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7C6C6" w14:textId="61817203" w:rsidR="008E2BE8" w:rsidRPr="00096CCD" w:rsidRDefault="008E2BE8" w:rsidP="00F55691">
      <w:pPr>
        <w:autoSpaceDE w:val="0"/>
        <w:autoSpaceDN w:val="0"/>
        <w:rPr>
          <w:rFonts w:eastAsia="Times New Roman" w:cstheme="minorHAnsi"/>
          <w:szCs w:val="24"/>
        </w:rPr>
      </w:pPr>
      <w:r w:rsidRPr="00096CCD">
        <w:rPr>
          <w:rFonts w:eastAsia="Times New Roman" w:cstheme="minorHAnsi"/>
          <w:szCs w:val="24"/>
        </w:rPr>
        <w:t xml:space="preserve">These General Conditions apply to </w:t>
      </w:r>
      <w:r w:rsidR="0008171D" w:rsidRPr="00096CCD">
        <w:rPr>
          <w:rFonts w:eastAsia="Times New Roman" w:cstheme="minorHAnsi"/>
          <w:szCs w:val="24"/>
        </w:rPr>
        <w:t>all</w:t>
      </w:r>
      <w:r w:rsidRPr="00096CCD">
        <w:rPr>
          <w:rFonts w:eastAsia="Times New Roman" w:cstheme="minorHAnsi"/>
          <w:szCs w:val="24"/>
        </w:rPr>
        <w:t xml:space="preserve"> Quotation Requests and Invitations </w:t>
      </w:r>
      <w:r w:rsidR="002C1707" w:rsidRPr="00096CCD">
        <w:rPr>
          <w:rFonts w:eastAsia="Times New Roman" w:cstheme="minorHAnsi"/>
          <w:szCs w:val="24"/>
        </w:rPr>
        <w:t>to</w:t>
      </w:r>
      <w:r w:rsidRPr="00096CCD">
        <w:rPr>
          <w:rFonts w:eastAsia="Times New Roman" w:cstheme="minorHAnsi"/>
          <w:szCs w:val="24"/>
        </w:rPr>
        <w:t xml:space="preserve"> Bid (each a </w:t>
      </w:r>
      <w:r w:rsidR="00E73ADD" w:rsidRPr="00096CCD">
        <w:rPr>
          <w:rFonts w:eastAsia="Times New Roman" w:cstheme="minorHAnsi"/>
          <w:szCs w:val="24"/>
        </w:rPr>
        <w:t>“</w:t>
      </w:r>
      <w:r w:rsidRPr="00096CCD">
        <w:rPr>
          <w:rFonts w:eastAsia="Times New Roman" w:cstheme="minorHAnsi"/>
          <w:szCs w:val="24"/>
        </w:rPr>
        <w:t>solicitation</w:t>
      </w:r>
      <w:r w:rsidR="00E73ADD" w:rsidRPr="00096CCD">
        <w:rPr>
          <w:rFonts w:eastAsia="Times New Roman" w:cstheme="minorHAnsi"/>
          <w:szCs w:val="24"/>
        </w:rPr>
        <w:t>”</w:t>
      </w:r>
      <w:r w:rsidRPr="00096CCD">
        <w:rPr>
          <w:rFonts w:eastAsia="Times New Roman" w:cstheme="minorHAnsi"/>
          <w:szCs w:val="24"/>
        </w:rPr>
        <w:t xml:space="preserve">) issued by Broward County (the </w:t>
      </w:r>
      <w:r w:rsidR="00E73ADD" w:rsidRPr="00096CCD">
        <w:rPr>
          <w:rFonts w:eastAsia="Times New Roman" w:cstheme="minorHAnsi"/>
          <w:szCs w:val="24"/>
        </w:rPr>
        <w:t>“</w:t>
      </w:r>
      <w:r w:rsidRPr="00096CCD">
        <w:rPr>
          <w:rFonts w:eastAsia="Times New Roman" w:cstheme="minorHAnsi"/>
          <w:szCs w:val="24"/>
        </w:rPr>
        <w:t>County</w:t>
      </w:r>
      <w:r w:rsidR="00E73ADD" w:rsidRPr="00096CCD">
        <w:rPr>
          <w:rFonts w:eastAsia="Times New Roman" w:cstheme="minorHAnsi"/>
          <w:szCs w:val="24"/>
        </w:rPr>
        <w:t>”</w:t>
      </w:r>
      <w:r w:rsidRPr="00096CCD">
        <w:rPr>
          <w:rFonts w:eastAsia="Times New Roman" w:cstheme="minorHAnsi"/>
          <w:szCs w:val="24"/>
        </w:rPr>
        <w:t>) unless the County deletes, supersedes, or modifies any of these General Conditions for a particular solicitation by indicating such change in the Special Instructions to Vendors.</w:t>
      </w:r>
      <w:r w:rsidR="00850CD1" w:rsidRPr="00096CCD">
        <w:rPr>
          <w:rFonts w:eastAsia="Times New Roman" w:cstheme="minorHAnsi"/>
          <w:szCs w:val="24"/>
        </w:rPr>
        <w:t xml:space="preserve"> </w:t>
      </w:r>
      <w:r w:rsidRPr="00096CCD">
        <w:rPr>
          <w:rFonts w:eastAsia="Times New Roman" w:cstheme="minorHAnsi"/>
          <w:szCs w:val="24"/>
        </w:rPr>
        <w:t>The submission by any vendor (</w:t>
      </w:r>
      <w:r w:rsidR="00E73ADD" w:rsidRPr="00096CCD">
        <w:rPr>
          <w:rFonts w:eastAsia="Times New Roman" w:cstheme="minorHAnsi"/>
          <w:szCs w:val="24"/>
        </w:rPr>
        <w:t>“</w:t>
      </w:r>
      <w:r w:rsidRPr="00096CCD">
        <w:rPr>
          <w:rFonts w:eastAsia="Times New Roman" w:cstheme="minorHAnsi"/>
          <w:szCs w:val="24"/>
        </w:rPr>
        <w:t>Vendor</w:t>
      </w:r>
      <w:r w:rsidR="00E73ADD" w:rsidRPr="00096CCD">
        <w:rPr>
          <w:rFonts w:eastAsia="Times New Roman" w:cstheme="minorHAnsi"/>
          <w:szCs w:val="24"/>
        </w:rPr>
        <w:t>”</w:t>
      </w:r>
      <w:r w:rsidRPr="00096CCD">
        <w:rPr>
          <w:rFonts w:eastAsia="Times New Roman" w:cstheme="minorHAnsi"/>
          <w:szCs w:val="24"/>
        </w:rPr>
        <w:t>) of a response to the solicitation (</w:t>
      </w:r>
      <w:r w:rsidR="00E73ADD" w:rsidRPr="00096CCD">
        <w:rPr>
          <w:rFonts w:eastAsia="Times New Roman" w:cstheme="minorHAnsi"/>
          <w:szCs w:val="24"/>
        </w:rPr>
        <w:t>“</w:t>
      </w:r>
      <w:r w:rsidR="00A07B92" w:rsidRPr="00096CCD">
        <w:rPr>
          <w:rFonts w:eastAsia="Times New Roman" w:cstheme="minorHAnsi"/>
          <w:szCs w:val="24"/>
        </w:rPr>
        <w:t>response</w:t>
      </w:r>
      <w:r w:rsidR="00E73ADD" w:rsidRPr="00096CCD">
        <w:rPr>
          <w:rFonts w:eastAsia="Times New Roman" w:cstheme="minorHAnsi"/>
          <w:szCs w:val="24"/>
        </w:rPr>
        <w:t>”</w:t>
      </w:r>
      <w:r w:rsidRPr="00096CCD">
        <w:rPr>
          <w:rFonts w:eastAsia="Times New Roman" w:cstheme="minorHAnsi"/>
          <w:szCs w:val="24"/>
        </w:rPr>
        <w:t xml:space="preserve">) constitutes </w:t>
      </w:r>
      <w:r w:rsidR="00FA6984" w:rsidRPr="00096CCD">
        <w:rPr>
          <w:rFonts w:eastAsia="Times New Roman" w:cstheme="minorHAnsi"/>
          <w:szCs w:val="24"/>
        </w:rPr>
        <w:t>Vendor</w:t>
      </w:r>
      <w:r w:rsidR="00E73ADD" w:rsidRPr="00096CCD">
        <w:rPr>
          <w:rFonts w:eastAsia="Times New Roman" w:cstheme="minorHAnsi"/>
          <w:szCs w:val="24"/>
        </w:rPr>
        <w:t>’</w:t>
      </w:r>
      <w:r w:rsidR="00FA6984" w:rsidRPr="00096CCD">
        <w:rPr>
          <w:rFonts w:eastAsia="Times New Roman" w:cstheme="minorHAnsi"/>
          <w:szCs w:val="24"/>
        </w:rPr>
        <w:t xml:space="preserve">s offer to </w:t>
      </w:r>
      <w:r w:rsidR="006024BD" w:rsidRPr="00096CCD">
        <w:rPr>
          <w:rFonts w:eastAsia="Times New Roman" w:cstheme="minorHAnsi"/>
          <w:szCs w:val="24"/>
        </w:rPr>
        <w:t xml:space="preserve">the County to </w:t>
      </w:r>
      <w:r w:rsidR="00FA6984" w:rsidRPr="00096CCD">
        <w:rPr>
          <w:rFonts w:eastAsia="Times New Roman" w:cstheme="minorHAnsi"/>
          <w:szCs w:val="24"/>
        </w:rPr>
        <w:t xml:space="preserve">contract </w:t>
      </w:r>
      <w:r w:rsidR="006024BD" w:rsidRPr="00096CCD">
        <w:rPr>
          <w:rFonts w:eastAsia="Times New Roman" w:cstheme="minorHAnsi"/>
          <w:szCs w:val="24"/>
        </w:rPr>
        <w:t>with</w:t>
      </w:r>
      <w:r w:rsidR="00FA6984" w:rsidRPr="00096CCD">
        <w:rPr>
          <w:rFonts w:eastAsia="Times New Roman" w:cstheme="minorHAnsi"/>
          <w:szCs w:val="24"/>
        </w:rPr>
        <w:t xml:space="preserve"> the County and includes as a material part of that offer </w:t>
      </w:r>
      <w:r w:rsidR="00541975" w:rsidRPr="00096CCD">
        <w:rPr>
          <w:rFonts w:eastAsia="Times New Roman" w:cstheme="minorHAnsi"/>
          <w:szCs w:val="24"/>
        </w:rPr>
        <w:t>Vendor</w:t>
      </w:r>
      <w:r w:rsidR="00E73ADD" w:rsidRPr="00096CCD">
        <w:rPr>
          <w:rFonts w:eastAsia="Times New Roman" w:cstheme="minorHAnsi"/>
          <w:szCs w:val="24"/>
        </w:rPr>
        <w:t>’</w:t>
      </w:r>
      <w:r w:rsidRPr="00096CCD">
        <w:rPr>
          <w:rFonts w:eastAsia="Times New Roman" w:cstheme="minorHAnsi"/>
          <w:szCs w:val="24"/>
        </w:rPr>
        <w:t xml:space="preserve">s agreement that these General Conditions, along with all other provisions included in the solicitation and the pricing stated in </w:t>
      </w:r>
      <w:r w:rsidR="00541975" w:rsidRPr="00096CCD">
        <w:rPr>
          <w:rFonts w:eastAsia="Times New Roman" w:cstheme="minorHAnsi"/>
          <w:szCs w:val="24"/>
        </w:rPr>
        <w:t>Vendor</w:t>
      </w:r>
      <w:r w:rsidR="00E73ADD" w:rsidRPr="00096CCD">
        <w:rPr>
          <w:rFonts w:eastAsia="Times New Roman" w:cstheme="minorHAnsi"/>
          <w:szCs w:val="24"/>
        </w:rPr>
        <w:t>’</w:t>
      </w:r>
      <w:r w:rsidRPr="00096CCD">
        <w:rPr>
          <w:rFonts w:eastAsia="Times New Roman" w:cstheme="minorHAnsi"/>
          <w:szCs w:val="24"/>
        </w:rPr>
        <w:t xml:space="preserve">s </w:t>
      </w:r>
      <w:r w:rsidR="00A07B92" w:rsidRPr="00096CCD">
        <w:rPr>
          <w:rFonts w:eastAsia="Times New Roman" w:cstheme="minorHAnsi"/>
          <w:szCs w:val="24"/>
        </w:rPr>
        <w:t>response</w:t>
      </w:r>
      <w:r w:rsidRPr="00096CCD">
        <w:rPr>
          <w:rFonts w:eastAsia="Times New Roman" w:cstheme="minorHAnsi"/>
          <w:szCs w:val="24"/>
        </w:rPr>
        <w:t>, will constitute the contract between the Vendor awarded the solicitation</w:t>
      </w:r>
      <w:r w:rsidR="00541975" w:rsidRPr="00096CCD">
        <w:rPr>
          <w:rFonts w:eastAsia="Times New Roman" w:cstheme="minorHAnsi"/>
          <w:szCs w:val="24"/>
        </w:rPr>
        <w:t xml:space="preserve"> (</w:t>
      </w:r>
      <w:r w:rsidR="00E73ADD" w:rsidRPr="00096CCD">
        <w:rPr>
          <w:rFonts w:eastAsia="Times New Roman" w:cstheme="minorHAnsi"/>
          <w:szCs w:val="24"/>
        </w:rPr>
        <w:t>“</w:t>
      </w:r>
      <w:r w:rsidR="00541975" w:rsidRPr="00096CCD">
        <w:rPr>
          <w:rFonts w:eastAsia="Times New Roman" w:cstheme="minorHAnsi"/>
          <w:szCs w:val="24"/>
        </w:rPr>
        <w:t>Contractor</w:t>
      </w:r>
      <w:r w:rsidR="00E73ADD" w:rsidRPr="00096CCD">
        <w:rPr>
          <w:rFonts w:eastAsia="Times New Roman" w:cstheme="minorHAnsi"/>
          <w:szCs w:val="24"/>
        </w:rPr>
        <w:t>”</w:t>
      </w:r>
      <w:r w:rsidR="00541975" w:rsidRPr="00096CCD">
        <w:rPr>
          <w:rFonts w:eastAsia="Times New Roman" w:cstheme="minorHAnsi"/>
          <w:szCs w:val="24"/>
        </w:rPr>
        <w:t xml:space="preserve">) </w:t>
      </w:r>
      <w:r w:rsidRPr="00096CCD">
        <w:rPr>
          <w:rFonts w:eastAsia="Times New Roman" w:cstheme="minorHAnsi"/>
          <w:szCs w:val="24"/>
        </w:rPr>
        <w:t xml:space="preserve">and the County, and shall prevail over any conflicting provision in any quotation, standard form contract, or other document of the </w:t>
      </w:r>
      <w:r w:rsidR="2E11F59F" w:rsidRPr="00096CCD">
        <w:rPr>
          <w:rFonts w:eastAsia="Times New Roman" w:cstheme="minorHAnsi"/>
          <w:szCs w:val="24"/>
        </w:rPr>
        <w:t>Contractor</w:t>
      </w:r>
      <w:r w:rsidRPr="00096CCD">
        <w:rPr>
          <w:rFonts w:eastAsia="Times New Roman" w:cstheme="minorHAnsi"/>
          <w:szCs w:val="24"/>
        </w:rPr>
        <w:t xml:space="preserve">, regardless of any language in </w:t>
      </w:r>
      <w:r w:rsidR="00347334" w:rsidRPr="00096CCD">
        <w:rPr>
          <w:rFonts w:eastAsia="Times New Roman" w:cstheme="minorHAnsi"/>
          <w:szCs w:val="24"/>
        </w:rPr>
        <w:t xml:space="preserve">such </w:t>
      </w:r>
      <w:r w:rsidRPr="00096CCD">
        <w:rPr>
          <w:rFonts w:eastAsia="Times New Roman" w:cstheme="minorHAnsi"/>
          <w:szCs w:val="24"/>
        </w:rPr>
        <w:t>document(s) to the contrary.</w:t>
      </w:r>
      <w:r w:rsidR="00850CD1" w:rsidRPr="00096CCD">
        <w:rPr>
          <w:rFonts w:eastAsia="Times New Roman" w:cstheme="minorHAnsi"/>
          <w:szCs w:val="24"/>
        </w:rPr>
        <w:t xml:space="preserve"> </w:t>
      </w:r>
      <w:r w:rsidRPr="00096CCD">
        <w:rPr>
          <w:rFonts w:eastAsia="Times New Roman" w:cstheme="minorHAnsi"/>
          <w:szCs w:val="24"/>
        </w:rPr>
        <w:t xml:space="preserve">Any modification </w:t>
      </w:r>
      <w:r w:rsidR="00347334" w:rsidRPr="00096CCD">
        <w:rPr>
          <w:rFonts w:eastAsia="Times New Roman" w:cstheme="minorHAnsi"/>
          <w:szCs w:val="24"/>
        </w:rPr>
        <w:t>to these General Conditions or the language of</w:t>
      </w:r>
      <w:r w:rsidRPr="00096CCD">
        <w:rPr>
          <w:rFonts w:eastAsia="Times New Roman" w:cstheme="minorHAnsi"/>
          <w:szCs w:val="24"/>
        </w:rPr>
        <w:t xml:space="preserve"> the solicitation by </w:t>
      </w:r>
      <w:r w:rsidR="00541975" w:rsidRPr="00096CCD">
        <w:rPr>
          <w:rFonts w:eastAsia="Times New Roman" w:cstheme="minorHAnsi"/>
          <w:szCs w:val="24"/>
        </w:rPr>
        <w:t>Vendor</w:t>
      </w:r>
      <w:r w:rsidRPr="00096CCD">
        <w:rPr>
          <w:rFonts w:eastAsia="Times New Roman" w:cstheme="minorHAnsi"/>
          <w:szCs w:val="24"/>
        </w:rPr>
        <w:t xml:space="preserve"> is prohibited, </w:t>
      </w:r>
      <w:r w:rsidR="00347334" w:rsidRPr="00096CCD">
        <w:rPr>
          <w:rFonts w:eastAsia="Times New Roman" w:cstheme="minorHAnsi"/>
          <w:szCs w:val="24"/>
        </w:rPr>
        <w:t>un</w:t>
      </w:r>
      <w:r w:rsidRPr="00096CCD">
        <w:rPr>
          <w:rFonts w:eastAsia="Times New Roman" w:cstheme="minorHAnsi"/>
          <w:szCs w:val="24"/>
        </w:rPr>
        <w:t xml:space="preserve">enforceable, and may render </w:t>
      </w:r>
      <w:r w:rsidR="00541975" w:rsidRPr="00096CCD">
        <w:rPr>
          <w:rFonts w:eastAsia="Times New Roman" w:cstheme="minorHAnsi"/>
          <w:szCs w:val="24"/>
        </w:rPr>
        <w:t>Vendor</w:t>
      </w:r>
      <w:r w:rsidR="00E73ADD" w:rsidRPr="00096CCD">
        <w:rPr>
          <w:rFonts w:eastAsia="Times New Roman" w:cstheme="minorHAnsi"/>
          <w:szCs w:val="24"/>
        </w:rPr>
        <w:t>’</w:t>
      </w:r>
      <w:r w:rsidRPr="00096CCD">
        <w:rPr>
          <w:rFonts w:eastAsia="Times New Roman" w:cstheme="minorHAnsi"/>
          <w:szCs w:val="24"/>
        </w:rPr>
        <w:t xml:space="preserve">s </w:t>
      </w:r>
      <w:r w:rsidR="00A07B92" w:rsidRPr="00096CCD">
        <w:rPr>
          <w:rFonts w:eastAsia="Times New Roman" w:cstheme="minorHAnsi"/>
          <w:szCs w:val="24"/>
        </w:rPr>
        <w:t xml:space="preserve">response </w:t>
      </w:r>
      <w:r w:rsidRPr="00096CCD">
        <w:rPr>
          <w:rFonts w:eastAsia="Times New Roman" w:cstheme="minorHAnsi"/>
          <w:szCs w:val="24"/>
        </w:rPr>
        <w:t>nonresponsive.</w:t>
      </w:r>
      <w:r w:rsidR="00850CD1" w:rsidRPr="00096CCD">
        <w:rPr>
          <w:rFonts w:eastAsia="Times New Roman" w:cstheme="minorHAnsi"/>
          <w:szCs w:val="24"/>
        </w:rPr>
        <w:t xml:space="preserve"> </w:t>
      </w:r>
    </w:p>
    <w:p w14:paraId="61C093C7" w14:textId="38ABF8B2" w:rsidR="006A4499" w:rsidRPr="00096CCD" w:rsidRDefault="006A4499" w:rsidP="00B61308">
      <w:pPr>
        <w:autoSpaceDE w:val="0"/>
        <w:autoSpaceDN w:val="0"/>
        <w:spacing w:before="240"/>
        <w:rPr>
          <w:rFonts w:eastAsia="Times New Roman" w:cstheme="minorHAnsi"/>
          <w:szCs w:val="24"/>
        </w:rPr>
      </w:pPr>
      <w:r w:rsidRPr="00096CCD">
        <w:rPr>
          <w:rFonts w:eastAsia="Times New Roman" w:cstheme="minorHAnsi"/>
          <w:szCs w:val="24"/>
        </w:rPr>
        <w:t xml:space="preserve">The Broward County Procurement Code (“Procurement Code”), Chapter 21 of the Broward County Administrative Code, is applicable to this solicitation, and can be obtained from the Purchasing Division’s website at: </w:t>
      </w:r>
      <w:hyperlink r:id="rId12" w:history="1">
        <w:r w:rsidRPr="00096CCD">
          <w:rPr>
            <w:rFonts w:eastAsia="Times New Roman" w:cstheme="minorHAnsi"/>
            <w:color w:val="0000FF"/>
            <w:szCs w:val="24"/>
            <w:u w:val="single"/>
          </w:rPr>
          <w:t>www.broward.org/purchasing</w:t>
        </w:r>
      </w:hyperlink>
      <w:r w:rsidRPr="00096CCD">
        <w:rPr>
          <w:rFonts w:eastAsia="Times New Roman" w:cstheme="minorHAnsi"/>
          <w:szCs w:val="24"/>
        </w:rPr>
        <w:t>.</w:t>
      </w:r>
      <w:r w:rsidR="001B69D0" w:rsidRPr="00096CCD">
        <w:rPr>
          <w:rFonts w:eastAsia="Times New Roman" w:cstheme="minorHAnsi"/>
          <w:szCs w:val="24"/>
        </w:rPr>
        <w:t xml:space="preserve"> Submission of a response constitutes Vendor’s agreement to be bound by the Procurement Code as applied to this solicitation.</w:t>
      </w:r>
    </w:p>
    <w:p w14:paraId="6555C832" w14:textId="77777777" w:rsidR="00290FA6" w:rsidRPr="00096CCD" w:rsidRDefault="00290FA6" w:rsidP="004A57FE">
      <w:pPr>
        <w:pStyle w:val="Heading2"/>
      </w:pPr>
      <w:r w:rsidRPr="00096CCD">
        <w:t>GENERAL PROVISIONS</w:t>
      </w:r>
    </w:p>
    <w:p w14:paraId="150146D6" w14:textId="5040139B" w:rsidR="00290FA6" w:rsidRPr="00096CCD" w:rsidRDefault="00290FA6" w:rsidP="00B61308">
      <w:pPr>
        <w:pStyle w:val="ListParagraph"/>
        <w:keepNext/>
        <w:numPr>
          <w:ilvl w:val="0"/>
          <w:numId w:val="15"/>
        </w:numPr>
        <w:spacing w:before="240"/>
        <w:ind w:hanging="720"/>
        <w:outlineLvl w:val="1"/>
        <w:rPr>
          <w:rFonts w:cstheme="minorHAnsi"/>
          <w:b/>
          <w:bCs/>
          <w:szCs w:val="24"/>
        </w:rPr>
      </w:pPr>
      <w:r w:rsidRPr="00096CCD">
        <w:rPr>
          <w:rFonts w:cstheme="minorHAnsi"/>
          <w:b/>
          <w:bCs/>
          <w:szCs w:val="24"/>
        </w:rPr>
        <w:t>Effect of Vendor</w:t>
      </w:r>
      <w:r w:rsidR="00E73ADD" w:rsidRPr="00096CCD">
        <w:rPr>
          <w:rFonts w:cstheme="minorHAnsi"/>
          <w:b/>
          <w:bCs/>
          <w:szCs w:val="24"/>
        </w:rPr>
        <w:t>’</w:t>
      </w:r>
      <w:r w:rsidRPr="00096CCD">
        <w:rPr>
          <w:rFonts w:cstheme="minorHAnsi"/>
          <w:b/>
          <w:bCs/>
          <w:szCs w:val="24"/>
        </w:rPr>
        <w:t xml:space="preserve">s Signature on </w:t>
      </w:r>
      <w:r w:rsidR="00541975" w:rsidRPr="00096CCD">
        <w:rPr>
          <w:rFonts w:cstheme="minorHAnsi"/>
          <w:b/>
          <w:bCs/>
          <w:szCs w:val="24"/>
        </w:rPr>
        <w:t>Vendor</w:t>
      </w:r>
      <w:r w:rsidR="00E73ADD" w:rsidRPr="00096CCD">
        <w:rPr>
          <w:rFonts w:cstheme="minorHAnsi"/>
          <w:b/>
          <w:bCs/>
          <w:szCs w:val="24"/>
        </w:rPr>
        <w:t>’</w:t>
      </w:r>
      <w:r w:rsidRPr="00096CCD">
        <w:rPr>
          <w:rFonts w:cstheme="minorHAnsi"/>
          <w:b/>
          <w:bCs/>
          <w:szCs w:val="24"/>
        </w:rPr>
        <w:t>s Response</w:t>
      </w:r>
      <w:r w:rsidR="00254D66" w:rsidRPr="00096CCD">
        <w:rPr>
          <w:rFonts w:cstheme="minorHAnsi"/>
          <w:b/>
          <w:bCs/>
          <w:szCs w:val="24"/>
        </w:rPr>
        <w:t>.</w:t>
      </w:r>
    </w:p>
    <w:p w14:paraId="6D074E1D" w14:textId="592929D3" w:rsidR="00290FA6" w:rsidRPr="00096CCD" w:rsidRDefault="00290FA6" w:rsidP="00F55691">
      <w:pPr>
        <w:autoSpaceDE w:val="0"/>
        <w:autoSpaceDN w:val="0"/>
        <w:rPr>
          <w:rFonts w:eastAsia="Times New Roman" w:cstheme="minorHAnsi"/>
          <w:szCs w:val="24"/>
        </w:rPr>
      </w:pPr>
      <w:r w:rsidRPr="00096CCD">
        <w:rPr>
          <w:rFonts w:eastAsia="Times New Roman" w:cstheme="minorHAnsi"/>
          <w:szCs w:val="24"/>
        </w:rPr>
        <w:t xml:space="preserve">By </w:t>
      </w:r>
      <w:r w:rsidR="00541975" w:rsidRPr="00096CCD">
        <w:rPr>
          <w:rFonts w:eastAsia="Times New Roman" w:cstheme="minorHAnsi"/>
          <w:szCs w:val="24"/>
        </w:rPr>
        <w:t>Vendor</w:t>
      </w:r>
      <w:r w:rsidRPr="00096CCD">
        <w:rPr>
          <w:rFonts w:eastAsia="Times New Roman" w:cstheme="minorHAnsi"/>
          <w:szCs w:val="24"/>
        </w:rPr>
        <w:t xml:space="preserve"> including its electronic signature on </w:t>
      </w:r>
      <w:r w:rsidR="003E494F" w:rsidRPr="00096CCD">
        <w:rPr>
          <w:rFonts w:eastAsia="Times New Roman" w:cstheme="minorHAnsi"/>
          <w:szCs w:val="24"/>
        </w:rPr>
        <w:t xml:space="preserve">the </w:t>
      </w:r>
      <w:r w:rsidRPr="00096CCD">
        <w:rPr>
          <w:rFonts w:eastAsia="Times New Roman" w:cstheme="minorHAnsi"/>
          <w:szCs w:val="24"/>
        </w:rPr>
        <w:t>response:</w:t>
      </w:r>
    </w:p>
    <w:p w14:paraId="4C4CAE96" w14:textId="749C8930" w:rsidR="00335FBB" w:rsidRPr="00096CCD" w:rsidRDefault="00541975" w:rsidP="004A57FE">
      <w:pPr>
        <w:pStyle w:val="ListParagraph"/>
        <w:numPr>
          <w:ilvl w:val="0"/>
          <w:numId w:val="10"/>
        </w:numPr>
        <w:ind w:left="0" w:firstLine="720"/>
        <w:rPr>
          <w:rFonts w:cstheme="minorHAnsi"/>
          <w:szCs w:val="24"/>
        </w:rPr>
      </w:pPr>
      <w:r w:rsidRPr="00096CCD">
        <w:rPr>
          <w:rFonts w:cstheme="minorHAnsi"/>
          <w:szCs w:val="24"/>
        </w:rPr>
        <w:t>Vendor</w:t>
      </w:r>
      <w:r w:rsidR="00290FA6" w:rsidRPr="00096CCD">
        <w:rPr>
          <w:rFonts w:cstheme="minorHAnsi"/>
          <w:szCs w:val="24"/>
        </w:rPr>
        <w:t xml:space="preserve"> represents and certifies that the representations in Section </w:t>
      </w:r>
      <w:r w:rsidR="00172812" w:rsidRPr="00096CCD">
        <w:rPr>
          <w:rFonts w:cstheme="minorHAnsi"/>
          <w:szCs w:val="24"/>
        </w:rPr>
        <w:t>A.2 of these General Conditions</w:t>
      </w:r>
      <w:r w:rsidR="00290FA6" w:rsidRPr="00096CCD">
        <w:rPr>
          <w:rFonts w:cstheme="minorHAnsi"/>
          <w:szCs w:val="24"/>
        </w:rPr>
        <w:t xml:space="preserve"> are true and accurate;</w:t>
      </w:r>
      <w:r w:rsidR="00AD6E50" w:rsidRPr="00096CCD">
        <w:rPr>
          <w:rFonts w:cstheme="minorHAnsi"/>
          <w:szCs w:val="24"/>
        </w:rPr>
        <w:t xml:space="preserve"> </w:t>
      </w:r>
    </w:p>
    <w:p w14:paraId="34D29AAB" w14:textId="1F46B3BC" w:rsidR="00290FA6" w:rsidRPr="00096CCD" w:rsidRDefault="00335FBB" w:rsidP="004A57FE">
      <w:pPr>
        <w:pStyle w:val="ListParagraph"/>
        <w:numPr>
          <w:ilvl w:val="0"/>
          <w:numId w:val="10"/>
        </w:numPr>
        <w:ind w:left="0" w:firstLine="720"/>
        <w:rPr>
          <w:rFonts w:cstheme="minorHAnsi"/>
          <w:szCs w:val="24"/>
        </w:rPr>
      </w:pPr>
      <w:r w:rsidRPr="00096CCD">
        <w:rPr>
          <w:rFonts w:cstheme="minorHAnsi"/>
          <w:szCs w:val="24"/>
        </w:rPr>
        <w:t>Vendor acknowledges, accepts, and agrees that th</w:t>
      </w:r>
      <w:r w:rsidR="003E494F" w:rsidRPr="00096CCD">
        <w:rPr>
          <w:rFonts w:cstheme="minorHAnsi"/>
          <w:szCs w:val="24"/>
        </w:rPr>
        <w:t>e</w:t>
      </w:r>
      <w:r w:rsidRPr="00096CCD">
        <w:rPr>
          <w:rFonts w:cstheme="minorHAnsi"/>
          <w:szCs w:val="24"/>
        </w:rPr>
        <w:t xml:space="preserve"> solicitation is governed by the Terms and Conditions of the </w:t>
      </w:r>
      <w:r w:rsidR="007A7621" w:rsidRPr="00096CCD">
        <w:rPr>
          <w:rFonts w:cstheme="minorHAnsi"/>
          <w:szCs w:val="24"/>
        </w:rPr>
        <w:t>s</w:t>
      </w:r>
      <w:r w:rsidRPr="00096CCD">
        <w:rPr>
          <w:rFonts w:cstheme="minorHAnsi"/>
          <w:szCs w:val="24"/>
        </w:rPr>
        <w:t xml:space="preserve">olicitation stated herein; </w:t>
      </w:r>
      <w:r w:rsidR="00AD6E50" w:rsidRPr="00096CCD">
        <w:rPr>
          <w:rFonts w:cstheme="minorHAnsi"/>
          <w:szCs w:val="24"/>
        </w:rPr>
        <w:t>and</w:t>
      </w:r>
    </w:p>
    <w:p w14:paraId="0E84545C" w14:textId="48E1B6E9" w:rsidR="00290FA6" w:rsidRPr="00096CCD" w:rsidRDefault="00541975" w:rsidP="004A57FE">
      <w:pPr>
        <w:pStyle w:val="ListParagraph"/>
        <w:numPr>
          <w:ilvl w:val="0"/>
          <w:numId w:val="10"/>
        </w:numPr>
        <w:ind w:left="0" w:firstLine="720"/>
        <w:rPr>
          <w:rFonts w:cstheme="minorHAnsi"/>
          <w:szCs w:val="24"/>
        </w:rPr>
      </w:pPr>
      <w:r w:rsidRPr="00096CCD">
        <w:rPr>
          <w:rFonts w:cstheme="minorHAnsi"/>
          <w:b/>
          <w:bCs/>
          <w:szCs w:val="24"/>
        </w:rPr>
        <w:t>VENDOR</w:t>
      </w:r>
      <w:r w:rsidR="00290FA6" w:rsidRPr="00096CCD">
        <w:rPr>
          <w:rFonts w:cstheme="minorHAnsi"/>
          <w:b/>
          <w:bCs/>
          <w:szCs w:val="24"/>
        </w:rPr>
        <w:t xml:space="preserve"> ACKNOWLEDGES, ACCEPTS, AND AGREES THAT, </w:t>
      </w:r>
      <w:r w:rsidR="000B4409" w:rsidRPr="00096CCD">
        <w:rPr>
          <w:rFonts w:cstheme="minorHAnsi"/>
          <w:b/>
          <w:szCs w:val="24"/>
        </w:rPr>
        <w:t>IF AWARDED THE SOLICITATION</w:t>
      </w:r>
      <w:r w:rsidR="00FA6984" w:rsidRPr="00096CCD">
        <w:rPr>
          <w:rFonts w:cstheme="minorHAnsi"/>
          <w:b/>
          <w:szCs w:val="24"/>
        </w:rPr>
        <w:t xml:space="preserve"> BY THE COUNTY</w:t>
      </w:r>
      <w:r w:rsidR="00E73ADD" w:rsidRPr="00096CCD">
        <w:rPr>
          <w:rFonts w:cstheme="minorHAnsi"/>
          <w:b/>
          <w:szCs w:val="24"/>
        </w:rPr>
        <w:t>’</w:t>
      </w:r>
      <w:r w:rsidR="00FA6984" w:rsidRPr="00096CCD">
        <w:rPr>
          <w:rFonts w:cstheme="minorHAnsi"/>
          <w:b/>
          <w:szCs w:val="24"/>
        </w:rPr>
        <w:t>S ACCEPTANCE OF VENDOR</w:t>
      </w:r>
      <w:r w:rsidR="00E73ADD" w:rsidRPr="00096CCD">
        <w:rPr>
          <w:rFonts w:cstheme="minorHAnsi"/>
          <w:b/>
          <w:szCs w:val="24"/>
        </w:rPr>
        <w:t>’</w:t>
      </w:r>
      <w:r w:rsidR="00FA6984" w:rsidRPr="00096CCD">
        <w:rPr>
          <w:rFonts w:cstheme="minorHAnsi"/>
          <w:b/>
          <w:szCs w:val="24"/>
        </w:rPr>
        <w:t>S OFFER AS SET FORTH IN ITS RESPONSE</w:t>
      </w:r>
      <w:r w:rsidR="00290FA6" w:rsidRPr="00096CCD">
        <w:rPr>
          <w:rFonts w:cstheme="minorHAnsi"/>
          <w:b/>
          <w:bCs/>
          <w:szCs w:val="24"/>
        </w:rPr>
        <w:t xml:space="preserve">, </w:t>
      </w:r>
      <w:r w:rsidRPr="00096CCD">
        <w:rPr>
          <w:rFonts w:cstheme="minorHAnsi"/>
          <w:b/>
          <w:bCs/>
          <w:szCs w:val="24"/>
        </w:rPr>
        <w:t>VENDOR</w:t>
      </w:r>
      <w:r w:rsidR="00290FA6" w:rsidRPr="00096CCD">
        <w:rPr>
          <w:rFonts w:cstheme="minorHAnsi"/>
          <w:b/>
          <w:bCs/>
          <w:szCs w:val="24"/>
        </w:rPr>
        <w:t xml:space="preserve"> IS LEGALLY BOUND TO</w:t>
      </w:r>
      <w:r w:rsidR="00290FA6" w:rsidRPr="00096CCD">
        <w:rPr>
          <w:rFonts w:cstheme="minorHAnsi"/>
          <w:szCs w:val="24"/>
        </w:rPr>
        <w:t xml:space="preserve"> </w:t>
      </w:r>
      <w:r w:rsidR="00AD6E50" w:rsidRPr="00096CCD">
        <w:rPr>
          <w:rFonts w:cstheme="minorHAnsi"/>
          <w:b/>
          <w:bCs/>
          <w:szCs w:val="24"/>
        </w:rPr>
        <w:t xml:space="preserve">THESE </w:t>
      </w:r>
      <w:r w:rsidR="00E75797" w:rsidRPr="00096CCD">
        <w:rPr>
          <w:rFonts w:cstheme="minorHAnsi"/>
          <w:b/>
          <w:bCs/>
          <w:szCs w:val="24"/>
        </w:rPr>
        <w:t xml:space="preserve">GENERAL CONDITIONS, SPECIAL INSTRUCTIONS, </w:t>
      </w:r>
      <w:r w:rsidR="00AD6E50" w:rsidRPr="00096CCD">
        <w:rPr>
          <w:rFonts w:cstheme="minorHAnsi"/>
          <w:b/>
          <w:bCs/>
          <w:szCs w:val="24"/>
        </w:rPr>
        <w:t xml:space="preserve">AND THE SPECIFICATIONS OF THIS SOLICITATION, INCLUDING WITHOUT LIMITATION THE </w:t>
      </w:r>
      <w:r w:rsidR="00E75797" w:rsidRPr="00096CCD">
        <w:rPr>
          <w:rFonts w:cstheme="minorHAnsi"/>
          <w:b/>
          <w:bCs/>
          <w:szCs w:val="24"/>
        </w:rPr>
        <w:t>TERMS AND CONDITIONS</w:t>
      </w:r>
      <w:r w:rsidR="00AD6E50" w:rsidRPr="00096CCD">
        <w:rPr>
          <w:rFonts w:cstheme="minorHAnsi"/>
          <w:b/>
          <w:bCs/>
          <w:szCs w:val="24"/>
        </w:rPr>
        <w:t xml:space="preserve"> OF CONTRACT STATED HEREIN</w:t>
      </w:r>
      <w:r w:rsidR="00290FA6" w:rsidRPr="00096CCD">
        <w:rPr>
          <w:rFonts w:cstheme="minorHAnsi"/>
          <w:b/>
          <w:bCs/>
          <w:szCs w:val="24"/>
        </w:rPr>
        <w:t>.</w:t>
      </w:r>
    </w:p>
    <w:p w14:paraId="2967A377" w14:textId="5545B8E7" w:rsidR="00290FA6" w:rsidRPr="00096CCD" w:rsidRDefault="00290FA6" w:rsidP="00B61308">
      <w:pPr>
        <w:pStyle w:val="ListParagraph"/>
        <w:keepNext/>
        <w:numPr>
          <w:ilvl w:val="0"/>
          <w:numId w:val="15"/>
        </w:numPr>
        <w:spacing w:before="240"/>
        <w:ind w:hanging="720"/>
        <w:outlineLvl w:val="1"/>
        <w:rPr>
          <w:rFonts w:cstheme="minorHAnsi"/>
          <w:b/>
          <w:bCs/>
          <w:szCs w:val="24"/>
        </w:rPr>
      </w:pPr>
      <w:r w:rsidRPr="00096CCD">
        <w:rPr>
          <w:rFonts w:cstheme="minorHAnsi"/>
          <w:b/>
          <w:bCs/>
          <w:szCs w:val="24"/>
        </w:rPr>
        <w:t>Vendor Representations and Certifications</w:t>
      </w:r>
      <w:r w:rsidR="00254D66" w:rsidRPr="00096CCD">
        <w:rPr>
          <w:rFonts w:cstheme="minorHAnsi"/>
          <w:b/>
          <w:bCs/>
          <w:szCs w:val="24"/>
        </w:rPr>
        <w:t>.</w:t>
      </w:r>
    </w:p>
    <w:p w14:paraId="07F6D78A" w14:textId="77777777" w:rsidR="008E2BE8" w:rsidRPr="00096CCD" w:rsidRDefault="00541975" w:rsidP="00F55691">
      <w:pPr>
        <w:autoSpaceDE w:val="0"/>
        <w:autoSpaceDN w:val="0"/>
        <w:rPr>
          <w:rFonts w:eastAsia="Times New Roman" w:cstheme="minorHAnsi"/>
          <w:b/>
          <w:bCs/>
          <w:szCs w:val="24"/>
        </w:rPr>
      </w:pPr>
      <w:r w:rsidRPr="00096CCD">
        <w:rPr>
          <w:rFonts w:eastAsia="Times New Roman" w:cstheme="minorHAnsi"/>
          <w:szCs w:val="24"/>
        </w:rPr>
        <w:t>Vendor</w:t>
      </w:r>
      <w:r w:rsidR="00290FA6" w:rsidRPr="00096CCD">
        <w:rPr>
          <w:rFonts w:eastAsia="Times New Roman" w:cstheme="minorHAnsi"/>
          <w:szCs w:val="24"/>
        </w:rPr>
        <w:t xml:space="preserve"> represents and certifies the following:</w:t>
      </w:r>
      <w:r w:rsidR="008E2BE8" w:rsidRPr="00096CCD">
        <w:rPr>
          <w:rFonts w:eastAsia="Times New Roman" w:cstheme="minorHAnsi"/>
          <w:b/>
          <w:bCs/>
          <w:szCs w:val="24"/>
        </w:rPr>
        <w:t xml:space="preserve"> </w:t>
      </w:r>
    </w:p>
    <w:p w14:paraId="23B76B4D" w14:textId="19CFEF89" w:rsidR="008E2BE8" w:rsidRPr="00096CCD" w:rsidRDefault="008E2BE8" w:rsidP="004A57FE">
      <w:pPr>
        <w:pStyle w:val="ListParagraph"/>
        <w:numPr>
          <w:ilvl w:val="0"/>
          <w:numId w:val="12"/>
        </w:numPr>
        <w:ind w:left="0" w:firstLine="720"/>
        <w:rPr>
          <w:rFonts w:cstheme="minorHAnsi"/>
          <w:szCs w:val="24"/>
        </w:rPr>
      </w:pPr>
      <w:r w:rsidRPr="00096CCD">
        <w:rPr>
          <w:rFonts w:cstheme="minorHAnsi"/>
          <w:szCs w:val="24"/>
        </w:rPr>
        <w:t>The individual submitting th</w:t>
      </w:r>
      <w:r w:rsidR="003E494F" w:rsidRPr="00096CCD">
        <w:rPr>
          <w:rFonts w:cstheme="minorHAnsi"/>
          <w:szCs w:val="24"/>
        </w:rPr>
        <w:t>e response</w:t>
      </w:r>
      <w:r w:rsidRPr="00096CCD">
        <w:rPr>
          <w:rFonts w:cstheme="minorHAnsi"/>
          <w:szCs w:val="24"/>
        </w:rPr>
        <w:t xml:space="preserve"> is authorized to sign</w:t>
      </w:r>
      <w:r w:rsidR="00A07B92" w:rsidRPr="00096CCD">
        <w:rPr>
          <w:rFonts w:cstheme="minorHAnsi"/>
          <w:szCs w:val="24"/>
        </w:rPr>
        <w:t xml:space="preserve"> </w:t>
      </w:r>
      <w:r w:rsidRPr="00096CCD">
        <w:rPr>
          <w:rFonts w:cstheme="minorHAnsi"/>
          <w:szCs w:val="24"/>
        </w:rPr>
        <w:t>on Vendor</w:t>
      </w:r>
      <w:r w:rsidR="00E73ADD" w:rsidRPr="00096CCD">
        <w:rPr>
          <w:rFonts w:cstheme="minorHAnsi"/>
          <w:szCs w:val="24"/>
        </w:rPr>
        <w:t>’</w:t>
      </w:r>
      <w:r w:rsidRPr="00096CCD">
        <w:rPr>
          <w:rFonts w:cstheme="minorHAnsi"/>
          <w:szCs w:val="24"/>
        </w:rPr>
        <w:t xml:space="preserve">s behalf and has actual legal authority </w:t>
      </w:r>
      <w:r w:rsidR="5121E8C9" w:rsidRPr="00096CCD">
        <w:rPr>
          <w:rFonts w:cstheme="minorHAnsi"/>
          <w:szCs w:val="24"/>
        </w:rPr>
        <w:t xml:space="preserve">to </w:t>
      </w:r>
      <w:r w:rsidRPr="00096CCD">
        <w:rPr>
          <w:rFonts w:cstheme="minorHAnsi"/>
          <w:szCs w:val="24"/>
        </w:rPr>
        <w:t>bind Vendor to the solicitation</w:t>
      </w:r>
      <w:r w:rsidR="00E73ADD" w:rsidRPr="00096CCD">
        <w:rPr>
          <w:rFonts w:cstheme="minorHAnsi"/>
          <w:szCs w:val="24"/>
        </w:rPr>
        <w:t>’</w:t>
      </w:r>
      <w:r w:rsidRPr="00096CCD">
        <w:rPr>
          <w:rFonts w:cstheme="minorHAnsi"/>
          <w:szCs w:val="24"/>
        </w:rPr>
        <w:t>s terms. Vendor acknowledges and agrees that electronic signatures or digital signatures shall have the same legal effect as a handwritten signature.</w:t>
      </w:r>
    </w:p>
    <w:p w14:paraId="4E9C3C38" w14:textId="592521A7" w:rsidR="008E2BE8" w:rsidRPr="00096CCD" w:rsidRDefault="00541975" w:rsidP="004A57FE">
      <w:pPr>
        <w:pStyle w:val="ListParagraph"/>
        <w:numPr>
          <w:ilvl w:val="0"/>
          <w:numId w:val="12"/>
        </w:numPr>
        <w:ind w:left="0" w:firstLine="720"/>
        <w:rPr>
          <w:rFonts w:cstheme="minorHAnsi"/>
          <w:szCs w:val="24"/>
        </w:rPr>
      </w:pPr>
      <w:r w:rsidRPr="00096CCD">
        <w:rPr>
          <w:rFonts w:cstheme="minorHAnsi"/>
          <w:szCs w:val="24"/>
        </w:rPr>
        <w:t>Vendor</w:t>
      </w:r>
      <w:r w:rsidR="00E73ADD" w:rsidRPr="00096CCD">
        <w:rPr>
          <w:rFonts w:cstheme="minorHAnsi"/>
          <w:szCs w:val="24"/>
        </w:rPr>
        <w:t>’</w:t>
      </w:r>
      <w:r w:rsidR="008E2BE8" w:rsidRPr="00096CCD">
        <w:rPr>
          <w:rFonts w:cstheme="minorHAnsi"/>
          <w:szCs w:val="24"/>
        </w:rPr>
        <w:t>s response is made without prior understanding, agreement, or connection with any other vendor submitting a response to the solicitation regarding either vendor</w:t>
      </w:r>
      <w:r w:rsidR="00E73ADD" w:rsidRPr="00096CCD">
        <w:rPr>
          <w:rFonts w:cstheme="minorHAnsi"/>
          <w:szCs w:val="24"/>
        </w:rPr>
        <w:t>’</w:t>
      </w:r>
      <w:r w:rsidR="008E2BE8" w:rsidRPr="00096CCD">
        <w:rPr>
          <w:rFonts w:cstheme="minorHAnsi"/>
          <w:szCs w:val="24"/>
        </w:rPr>
        <w:t xml:space="preserve">s </w:t>
      </w:r>
      <w:proofErr w:type="gramStart"/>
      <w:r w:rsidR="0089239D" w:rsidRPr="00096CCD">
        <w:rPr>
          <w:rFonts w:cstheme="minorHAnsi"/>
          <w:szCs w:val="24"/>
        </w:rPr>
        <w:t>response</w:t>
      </w:r>
      <w:r w:rsidR="008E2BE8" w:rsidRPr="00096CCD">
        <w:rPr>
          <w:rFonts w:cstheme="minorHAnsi"/>
          <w:szCs w:val="24"/>
        </w:rPr>
        <w:t>, and</w:t>
      </w:r>
      <w:proofErr w:type="gramEnd"/>
      <w:r w:rsidR="008E2BE8" w:rsidRPr="00096CCD">
        <w:rPr>
          <w:rFonts w:cstheme="minorHAnsi"/>
          <w:szCs w:val="24"/>
        </w:rPr>
        <w:t xml:space="preserve"> is in all respects fair and without collusion or fraud. </w:t>
      </w:r>
    </w:p>
    <w:p w14:paraId="5ABF029D" w14:textId="0088D711" w:rsidR="008E2BE8" w:rsidRPr="00096CCD" w:rsidRDefault="00541975" w:rsidP="004A57FE">
      <w:pPr>
        <w:pStyle w:val="ListParagraph"/>
        <w:numPr>
          <w:ilvl w:val="0"/>
          <w:numId w:val="12"/>
        </w:numPr>
        <w:ind w:left="0" w:firstLine="720"/>
        <w:rPr>
          <w:rFonts w:cstheme="minorHAnsi"/>
          <w:szCs w:val="24"/>
        </w:rPr>
      </w:pPr>
      <w:r w:rsidRPr="00096CCD">
        <w:rPr>
          <w:rFonts w:cstheme="minorHAnsi"/>
          <w:szCs w:val="24"/>
        </w:rPr>
        <w:lastRenderedPageBreak/>
        <w:t>Vendor</w:t>
      </w:r>
      <w:r w:rsidR="008E2BE8" w:rsidRPr="00096CCD">
        <w:rPr>
          <w:rFonts w:cstheme="minorHAnsi"/>
          <w:szCs w:val="24"/>
        </w:rPr>
        <w:t xml:space="preserve"> is n</w:t>
      </w:r>
      <w:r w:rsidR="20D47A56" w:rsidRPr="00096CCD">
        <w:rPr>
          <w:rFonts w:cstheme="minorHAnsi"/>
          <w:szCs w:val="24"/>
        </w:rPr>
        <w:t>either</w:t>
      </w:r>
      <w:r w:rsidR="008E2BE8" w:rsidRPr="00096CCD">
        <w:rPr>
          <w:rFonts w:cstheme="minorHAnsi"/>
          <w:szCs w:val="24"/>
        </w:rPr>
        <w:t xml:space="preserve"> delinquent in payment of any taxes, fees, fines, contractual debts, judgments, or any other debts due and owed to the County, nor in default of any contractual or regulatory obligation to the County. </w:t>
      </w:r>
    </w:p>
    <w:p w14:paraId="6CD42BCE" w14:textId="1B36716D" w:rsidR="008E2BE8" w:rsidRPr="00096CCD" w:rsidRDefault="008E2BE8" w:rsidP="004A57FE">
      <w:pPr>
        <w:pStyle w:val="ListParagraph"/>
        <w:numPr>
          <w:ilvl w:val="0"/>
          <w:numId w:val="12"/>
        </w:numPr>
        <w:ind w:left="0" w:firstLine="720"/>
        <w:rPr>
          <w:rFonts w:cstheme="minorHAnsi"/>
          <w:szCs w:val="24"/>
        </w:rPr>
      </w:pPr>
      <w:r w:rsidRPr="00096CCD">
        <w:rPr>
          <w:rFonts w:cstheme="minorHAnsi"/>
          <w:szCs w:val="24"/>
        </w:rPr>
        <w:t xml:space="preserve">No owner, principal, officer, director, or member of </w:t>
      </w:r>
      <w:r w:rsidR="00541975" w:rsidRPr="00096CCD">
        <w:rPr>
          <w:rFonts w:cstheme="minorHAnsi"/>
          <w:szCs w:val="24"/>
        </w:rPr>
        <w:t>Vendor</w:t>
      </w:r>
      <w:r w:rsidRPr="00096CCD">
        <w:rPr>
          <w:rFonts w:cstheme="minorHAnsi"/>
          <w:szCs w:val="24"/>
        </w:rPr>
        <w:t xml:space="preserve"> </w:t>
      </w:r>
      <w:r w:rsidR="60220E05" w:rsidRPr="00096CCD">
        <w:rPr>
          <w:rFonts w:cstheme="minorHAnsi"/>
          <w:szCs w:val="24"/>
        </w:rPr>
        <w:t xml:space="preserve">is or </w:t>
      </w:r>
      <w:r w:rsidRPr="00096CCD">
        <w:rPr>
          <w:rFonts w:cstheme="minorHAnsi"/>
          <w:szCs w:val="24"/>
        </w:rPr>
        <w:t xml:space="preserve">was an owner, principal, officer, director, or member in any other firm that was suspended or debarred from doing business with </w:t>
      </w:r>
      <w:r w:rsidR="003E494F" w:rsidRPr="00096CCD">
        <w:rPr>
          <w:rFonts w:cstheme="minorHAnsi"/>
          <w:szCs w:val="24"/>
        </w:rPr>
        <w:t>the</w:t>
      </w:r>
      <w:r w:rsidRPr="00096CCD">
        <w:rPr>
          <w:rFonts w:cstheme="minorHAnsi"/>
          <w:szCs w:val="24"/>
        </w:rPr>
        <w:t xml:space="preserve"> County within the last three years, unless otherwise noted in Vendor</w:t>
      </w:r>
      <w:r w:rsidR="00E73ADD" w:rsidRPr="00096CCD">
        <w:rPr>
          <w:rFonts w:cstheme="minorHAnsi"/>
          <w:szCs w:val="24"/>
        </w:rPr>
        <w:t>’</w:t>
      </w:r>
      <w:r w:rsidRPr="00096CCD">
        <w:rPr>
          <w:rFonts w:cstheme="minorHAnsi"/>
          <w:szCs w:val="24"/>
        </w:rPr>
        <w:t xml:space="preserve">s response. </w:t>
      </w:r>
    </w:p>
    <w:p w14:paraId="22A177D2" w14:textId="7B926170" w:rsidR="008E2BE8" w:rsidRPr="00096CCD" w:rsidRDefault="008E2BE8" w:rsidP="004A57FE">
      <w:pPr>
        <w:pStyle w:val="ListParagraph"/>
        <w:numPr>
          <w:ilvl w:val="0"/>
          <w:numId w:val="12"/>
        </w:numPr>
        <w:ind w:left="0" w:firstLine="720"/>
        <w:rPr>
          <w:rFonts w:cstheme="minorHAnsi"/>
          <w:szCs w:val="24"/>
        </w:rPr>
      </w:pPr>
      <w:r w:rsidRPr="00096CCD">
        <w:rPr>
          <w:rFonts w:cstheme="minorHAnsi"/>
          <w:szCs w:val="24"/>
        </w:rPr>
        <w:t xml:space="preserve">All statements in </w:t>
      </w:r>
      <w:r w:rsidR="00541975" w:rsidRPr="00096CCD">
        <w:rPr>
          <w:rFonts w:cstheme="minorHAnsi"/>
          <w:szCs w:val="24"/>
        </w:rPr>
        <w:t>Vendor</w:t>
      </w:r>
      <w:r w:rsidR="00E73ADD" w:rsidRPr="00096CCD">
        <w:rPr>
          <w:rFonts w:cstheme="minorHAnsi"/>
          <w:szCs w:val="24"/>
        </w:rPr>
        <w:t>’</w:t>
      </w:r>
      <w:r w:rsidRPr="00096CCD">
        <w:rPr>
          <w:rFonts w:cstheme="minorHAnsi"/>
          <w:szCs w:val="24"/>
        </w:rPr>
        <w:t xml:space="preserve">s </w:t>
      </w:r>
      <w:r w:rsidR="00A07B92" w:rsidRPr="00096CCD">
        <w:rPr>
          <w:rFonts w:cstheme="minorHAnsi"/>
          <w:szCs w:val="24"/>
        </w:rPr>
        <w:t>response</w:t>
      </w:r>
      <w:r w:rsidRPr="00096CCD">
        <w:rPr>
          <w:rFonts w:cstheme="minorHAnsi"/>
          <w:szCs w:val="24"/>
        </w:rPr>
        <w:t xml:space="preserve"> are accurate, true, and correct. </w:t>
      </w:r>
      <w:r w:rsidR="00541975" w:rsidRPr="00096CCD">
        <w:rPr>
          <w:rFonts w:cstheme="minorHAnsi"/>
          <w:szCs w:val="24"/>
        </w:rPr>
        <w:t>Vendor</w:t>
      </w:r>
      <w:r w:rsidRPr="00096CCD">
        <w:rPr>
          <w:rFonts w:cstheme="minorHAnsi"/>
          <w:szCs w:val="24"/>
        </w:rPr>
        <w:t xml:space="preserve"> acknowledges that </w:t>
      </w:r>
      <w:r w:rsidR="005E61DA" w:rsidRPr="00096CCD">
        <w:rPr>
          <w:rFonts w:cstheme="minorHAnsi"/>
          <w:szCs w:val="24"/>
        </w:rPr>
        <w:t xml:space="preserve">any </w:t>
      </w:r>
      <w:r w:rsidRPr="00096CCD">
        <w:rPr>
          <w:rFonts w:cstheme="minorHAnsi"/>
          <w:szCs w:val="24"/>
        </w:rPr>
        <w:t xml:space="preserve">inaccurate, untruthful, or incorrect statement made in its </w:t>
      </w:r>
      <w:r w:rsidR="00A07B92" w:rsidRPr="00096CCD">
        <w:rPr>
          <w:rFonts w:cstheme="minorHAnsi"/>
          <w:szCs w:val="24"/>
        </w:rPr>
        <w:t>response</w:t>
      </w:r>
      <w:r w:rsidRPr="00096CCD">
        <w:rPr>
          <w:rFonts w:cstheme="minorHAnsi"/>
          <w:szCs w:val="24"/>
        </w:rPr>
        <w:t xml:space="preserve"> may be used by the County as a basis for rejection; rescission of contract award; or termination of the contract; and may also serve as the basis for</w:t>
      </w:r>
      <w:r w:rsidR="65016860" w:rsidRPr="00096CCD">
        <w:rPr>
          <w:rFonts w:cstheme="minorHAnsi"/>
          <w:szCs w:val="24"/>
        </w:rPr>
        <w:t xml:space="preserve"> suspension and/or </w:t>
      </w:r>
      <w:r w:rsidRPr="00096CCD">
        <w:rPr>
          <w:rFonts w:cstheme="minorHAnsi"/>
          <w:szCs w:val="24"/>
        </w:rPr>
        <w:t xml:space="preserve">debarment of Vendor pursuant </w:t>
      </w:r>
      <w:r w:rsidR="00D07FD4" w:rsidRPr="00096CCD">
        <w:rPr>
          <w:rFonts w:cstheme="minorHAnsi"/>
          <w:szCs w:val="24"/>
        </w:rPr>
        <w:t xml:space="preserve">to </w:t>
      </w:r>
      <w:r w:rsidRPr="00096CCD">
        <w:rPr>
          <w:rFonts w:cstheme="minorHAnsi"/>
          <w:szCs w:val="24"/>
        </w:rPr>
        <w:t>the Procurement Code.</w:t>
      </w:r>
    </w:p>
    <w:p w14:paraId="277E820A" w14:textId="7578402C" w:rsidR="00AD6E50" w:rsidRPr="00096CCD" w:rsidRDefault="00F210A4" w:rsidP="004A57FE">
      <w:pPr>
        <w:pStyle w:val="ListParagraph"/>
        <w:numPr>
          <w:ilvl w:val="0"/>
          <w:numId w:val="12"/>
        </w:numPr>
        <w:ind w:left="0" w:firstLine="720"/>
        <w:rPr>
          <w:rFonts w:cstheme="minorHAnsi"/>
          <w:szCs w:val="24"/>
        </w:rPr>
      </w:pPr>
      <w:r w:rsidRPr="00096CCD">
        <w:rPr>
          <w:rFonts w:cstheme="minorHAnsi"/>
          <w:szCs w:val="24"/>
        </w:rPr>
        <w:t xml:space="preserve">Vendor represents and warrants that it possesses the knowledge, skill, experience, and financial capability required to provide and perform all goods and services required under the solicitation and that each person and entity that will provide goods or services </w:t>
      </w:r>
      <w:r w:rsidR="003B7334" w:rsidRPr="00096CCD">
        <w:rPr>
          <w:rFonts w:cstheme="minorHAnsi"/>
          <w:szCs w:val="24"/>
        </w:rPr>
        <w:t xml:space="preserve">under the contract </w:t>
      </w:r>
      <w:r w:rsidRPr="00096CCD">
        <w:rPr>
          <w:rFonts w:cstheme="minorHAnsi"/>
          <w:szCs w:val="24"/>
        </w:rPr>
        <w:t>is duly qualified</w:t>
      </w:r>
      <w:r w:rsidR="00330460" w:rsidRPr="00096CCD">
        <w:rPr>
          <w:rFonts w:cstheme="minorHAnsi"/>
          <w:szCs w:val="24"/>
        </w:rPr>
        <w:t xml:space="preserve"> and, to the extent required, licensed and certified by all appropriate governmental authorities</w:t>
      </w:r>
      <w:r w:rsidRPr="00096CCD">
        <w:rPr>
          <w:rFonts w:cstheme="minorHAnsi"/>
          <w:szCs w:val="24"/>
        </w:rPr>
        <w:t xml:space="preserve"> to perform such services, and is sufficiently experienced and skilled in the area(s) for which such person or entity will render such goods or services.</w:t>
      </w:r>
      <w:r w:rsidR="00850CD1" w:rsidRPr="00096CCD">
        <w:rPr>
          <w:rFonts w:cstheme="minorHAnsi"/>
          <w:szCs w:val="24"/>
        </w:rPr>
        <w:t xml:space="preserve"> </w:t>
      </w:r>
      <w:r w:rsidR="005D140E" w:rsidRPr="00096CCD">
        <w:rPr>
          <w:rFonts w:cstheme="minorHAnsi"/>
          <w:szCs w:val="24"/>
        </w:rPr>
        <w:t xml:space="preserve">Vendor further represents and warrants that it </w:t>
      </w:r>
      <w:r w:rsidR="00330460" w:rsidRPr="00096CCD">
        <w:rPr>
          <w:rFonts w:cstheme="minorHAnsi"/>
          <w:szCs w:val="24"/>
        </w:rPr>
        <w:t xml:space="preserve">has or will obtain all necessary </w:t>
      </w:r>
      <w:r w:rsidR="005D140E" w:rsidRPr="00096CCD">
        <w:rPr>
          <w:rFonts w:cstheme="minorHAnsi"/>
          <w:szCs w:val="24"/>
        </w:rPr>
        <w:t xml:space="preserve">permits and approvals required by applicable law to perform all goods and services required under this solicitation and the resulting contract. </w:t>
      </w:r>
    </w:p>
    <w:p w14:paraId="764C80F6" w14:textId="3A8A5115" w:rsidR="000B4409" w:rsidRPr="00096CCD" w:rsidRDefault="00290FA6" w:rsidP="00B61308">
      <w:pPr>
        <w:pStyle w:val="Heading2"/>
      </w:pPr>
      <w:r w:rsidRPr="00096CCD">
        <w:t>TERMS AND CONDITIONS OF THE SOLICITATION</w:t>
      </w:r>
    </w:p>
    <w:p w14:paraId="41114B07" w14:textId="2D11F5EE" w:rsidR="00A07B92" w:rsidRPr="00096CCD" w:rsidRDefault="00A07B92" w:rsidP="00F55691">
      <w:pPr>
        <w:pStyle w:val="ListParagraph"/>
        <w:keepNext/>
        <w:numPr>
          <w:ilvl w:val="0"/>
          <w:numId w:val="16"/>
        </w:numPr>
        <w:ind w:hanging="720"/>
        <w:outlineLvl w:val="1"/>
        <w:rPr>
          <w:rFonts w:cstheme="minorHAnsi"/>
          <w:b/>
          <w:bCs/>
          <w:szCs w:val="24"/>
        </w:rPr>
      </w:pPr>
      <w:r w:rsidRPr="00096CCD">
        <w:rPr>
          <w:rFonts w:cstheme="minorHAnsi"/>
          <w:b/>
          <w:bCs/>
          <w:szCs w:val="24"/>
        </w:rPr>
        <w:t>Responses</w:t>
      </w:r>
      <w:r w:rsidR="003E0BB3" w:rsidRPr="00096CCD">
        <w:rPr>
          <w:rFonts w:cstheme="minorHAnsi"/>
          <w:b/>
          <w:bCs/>
          <w:szCs w:val="24"/>
        </w:rPr>
        <w:t>.</w:t>
      </w:r>
      <w:r w:rsidR="008E2BE8" w:rsidRPr="00096CCD">
        <w:rPr>
          <w:rFonts w:cstheme="minorHAnsi"/>
          <w:b/>
          <w:bCs/>
          <w:szCs w:val="24"/>
        </w:rPr>
        <w:t xml:space="preserve"> </w:t>
      </w:r>
    </w:p>
    <w:p w14:paraId="4F782A7A" w14:textId="06C5F0D4" w:rsidR="008E2BE8" w:rsidRPr="00096CCD" w:rsidRDefault="005E61DA" w:rsidP="00F55691">
      <w:pPr>
        <w:autoSpaceDE w:val="0"/>
        <w:autoSpaceDN w:val="0"/>
        <w:rPr>
          <w:rFonts w:eastAsia="Times New Roman" w:cstheme="minorHAnsi"/>
          <w:szCs w:val="24"/>
        </w:rPr>
      </w:pPr>
      <w:bookmarkStart w:id="0" w:name="_Hlk172116136"/>
      <w:r w:rsidRPr="00096CCD">
        <w:rPr>
          <w:rFonts w:eastAsia="Times New Roman" w:cstheme="minorHAnsi"/>
          <w:szCs w:val="24"/>
        </w:rPr>
        <w:t>R</w:t>
      </w:r>
      <w:r w:rsidR="00A07B92" w:rsidRPr="00096CCD">
        <w:rPr>
          <w:rFonts w:eastAsia="Times New Roman" w:cstheme="minorHAnsi"/>
          <w:szCs w:val="24"/>
        </w:rPr>
        <w:t xml:space="preserve">esponses </w:t>
      </w:r>
      <w:r w:rsidR="008E2BE8" w:rsidRPr="00096CCD">
        <w:rPr>
          <w:rFonts w:eastAsia="Times New Roman" w:cstheme="minorHAnsi"/>
          <w:szCs w:val="24"/>
        </w:rPr>
        <w:t xml:space="preserve">must be submitted electronically through </w:t>
      </w:r>
      <w:r w:rsidR="00FA6984" w:rsidRPr="00096CCD">
        <w:rPr>
          <w:rFonts w:eastAsia="Times New Roman" w:cstheme="minorHAnsi"/>
          <w:szCs w:val="24"/>
        </w:rPr>
        <w:t xml:space="preserve">the </w:t>
      </w:r>
      <w:r w:rsidR="008E2BE8" w:rsidRPr="00096CCD">
        <w:rPr>
          <w:rFonts w:eastAsia="Times New Roman" w:cstheme="minorHAnsi"/>
          <w:szCs w:val="24"/>
        </w:rPr>
        <w:t>County</w:t>
      </w:r>
      <w:r w:rsidR="00E73ADD" w:rsidRPr="00096CCD">
        <w:rPr>
          <w:rFonts w:eastAsia="Times New Roman" w:cstheme="minorHAnsi"/>
          <w:szCs w:val="24"/>
        </w:rPr>
        <w:t>’</w:t>
      </w:r>
      <w:r w:rsidR="008E2BE8" w:rsidRPr="00096CCD">
        <w:rPr>
          <w:rFonts w:eastAsia="Times New Roman" w:cstheme="minorHAnsi"/>
          <w:szCs w:val="24"/>
        </w:rPr>
        <w:t>s designated electronic bidding system</w:t>
      </w:r>
      <w:r w:rsidR="00FA6984" w:rsidRPr="00096CCD">
        <w:rPr>
          <w:rFonts w:eastAsia="Times New Roman" w:cstheme="minorHAnsi"/>
          <w:szCs w:val="24"/>
        </w:rPr>
        <w:t xml:space="preserve"> (</w:t>
      </w:r>
      <w:r w:rsidR="00E73ADD" w:rsidRPr="00096CCD">
        <w:rPr>
          <w:rFonts w:eastAsia="Times New Roman" w:cstheme="minorHAnsi"/>
          <w:szCs w:val="24"/>
        </w:rPr>
        <w:t>“</w:t>
      </w:r>
      <w:r w:rsidR="00FA6984" w:rsidRPr="00096CCD">
        <w:rPr>
          <w:rFonts w:eastAsia="Times New Roman" w:cstheme="minorHAnsi"/>
          <w:szCs w:val="24"/>
        </w:rPr>
        <w:t>EBS</w:t>
      </w:r>
      <w:r w:rsidR="00E73ADD" w:rsidRPr="00096CCD">
        <w:rPr>
          <w:rFonts w:eastAsia="Times New Roman" w:cstheme="minorHAnsi"/>
          <w:szCs w:val="24"/>
        </w:rPr>
        <w:t>”</w:t>
      </w:r>
      <w:r w:rsidR="00FA6984" w:rsidRPr="00096CCD">
        <w:rPr>
          <w:rFonts w:eastAsia="Times New Roman" w:cstheme="minorHAnsi"/>
          <w:szCs w:val="24"/>
        </w:rPr>
        <w:t>)</w:t>
      </w:r>
      <w:r w:rsidR="008E2BE8" w:rsidRPr="00096CCD">
        <w:rPr>
          <w:rFonts w:eastAsia="Times New Roman" w:cstheme="minorHAnsi"/>
          <w:szCs w:val="24"/>
        </w:rPr>
        <w:t xml:space="preserve">. It is </w:t>
      </w:r>
      <w:r w:rsidR="00541975" w:rsidRPr="00096CCD">
        <w:rPr>
          <w:rFonts w:eastAsia="Times New Roman" w:cstheme="minorHAnsi"/>
          <w:szCs w:val="24"/>
        </w:rPr>
        <w:t>Vendor</w:t>
      </w:r>
      <w:r w:rsidR="00E73ADD" w:rsidRPr="00096CCD">
        <w:rPr>
          <w:rFonts w:eastAsia="Times New Roman" w:cstheme="minorHAnsi"/>
          <w:szCs w:val="24"/>
        </w:rPr>
        <w:t>’</w:t>
      </w:r>
      <w:r w:rsidR="008E2BE8" w:rsidRPr="00096CCD">
        <w:rPr>
          <w:rFonts w:eastAsia="Times New Roman" w:cstheme="minorHAnsi"/>
          <w:szCs w:val="24"/>
        </w:rPr>
        <w:t xml:space="preserve">s responsibility to </w:t>
      </w:r>
      <w:r w:rsidR="00E32E8F" w:rsidRPr="00096CCD">
        <w:rPr>
          <w:rFonts w:eastAsia="Times New Roman" w:cstheme="minorHAnsi"/>
          <w:szCs w:val="24"/>
        </w:rPr>
        <w:t xml:space="preserve">ensure </w:t>
      </w:r>
      <w:r w:rsidR="008E2BE8" w:rsidRPr="00096CCD">
        <w:rPr>
          <w:rFonts w:eastAsia="Times New Roman" w:cstheme="minorHAnsi"/>
          <w:szCs w:val="24"/>
        </w:rPr>
        <w:t xml:space="preserve">its response is submitted and received through </w:t>
      </w:r>
      <w:r w:rsidR="00FA6984" w:rsidRPr="00096CCD">
        <w:rPr>
          <w:rFonts w:eastAsia="Times New Roman" w:cstheme="minorHAnsi"/>
          <w:szCs w:val="24"/>
        </w:rPr>
        <w:t xml:space="preserve">the EBS </w:t>
      </w:r>
      <w:r w:rsidR="008E2BE8" w:rsidRPr="00096CCD">
        <w:rPr>
          <w:rFonts w:eastAsia="Times New Roman" w:cstheme="minorHAnsi"/>
          <w:szCs w:val="24"/>
        </w:rPr>
        <w:t xml:space="preserve">by the date and time specified in the solicitation. The County will not consider </w:t>
      </w:r>
      <w:r w:rsidR="00A07B92" w:rsidRPr="00096CCD">
        <w:rPr>
          <w:rFonts w:eastAsia="Times New Roman" w:cstheme="minorHAnsi"/>
          <w:szCs w:val="24"/>
        </w:rPr>
        <w:t>responses</w:t>
      </w:r>
      <w:r w:rsidR="008E2BE8" w:rsidRPr="00096CCD">
        <w:rPr>
          <w:rFonts w:eastAsia="Times New Roman" w:cstheme="minorHAnsi"/>
          <w:szCs w:val="24"/>
        </w:rPr>
        <w:t xml:space="preserve"> received by other means or after the time that </w:t>
      </w:r>
      <w:r w:rsidR="00C77958" w:rsidRPr="00096CCD">
        <w:rPr>
          <w:rFonts w:eastAsia="Times New Roman" w:cstheme="minorHAnsi"/>
          <w:szCs w:val="24"/>
        </w:rPr>
        <w:t xml:space="preserve">responses </w:t>
      </w:r>
      <w:r w:rsidR="008E2BE8" w:rsidRPr="00096CCD">
        <w:rPr>
          <w:rFonts w:eastAsia="Times New Roman" w:cstheme="minorHAnsi"/>
          <w:szCs w:val="24"/>
        </w:rPr>
        <w:t>are due</w:t>
      </w:r>
      <w:bookmarkEnd w:id="0"/>
      <w:r w:rsidR="008E2BE8" w:rsidRPr="00096CCD">
        <w:rPr>
          <w:rFonts w:eastAsia="Times New Roman" w:cstheme="minorHAnsi"/>
          <w:szCs w:val="24"/>
        </w:rPr>
        <w:t xml:space="preserve">. </w:t>
      </w:r>
      <w:bookmarkStart w:id="1" w:name="_Hlk172116118"/>
      <w:r w:rsidR="008E2BE8" w:rsidRPr="00096CCD">
        <w:rPr>
          <w:rFonts w:eastAsia="Times New Roman" w:cstheme="minorHAnsi"/>
          <w:szCs w:val="24"/>
        </w:rPr>
        <w:t xml:space="preserve">All timeframe references are </w:t>
      </w:r>
      <w:r w:rsidR="004A616E" w:rsidRPr="00096CCD">
        <w:rPr>
          <w:rFonts w:eastAsia="Times New Roman" w:cstheme="minorHAnsi"/>
          <w:szCs w:val="24"/>
        </w:rPr>
        <w:t>to</w:t>
      </w:r>
      <w:r w:rsidR="008E2BE8" w:rsidRPr="00096CCD">
        <w:rPr>
          <w:rFonts w:eastAsia="Times New Roman" w:cstheme="minorHAnsi"/>
          <w:szCs w:val="24"/>
        </w:rPr>
        <w:t xml:space="preserve"> Eastern Time. The official time for electronic submittals is </w:t>
      </w:r>
      <w:r w:rsidR="00FA6984" w:rsidRPr="00096CCD">
        <w:rPr>
          <w:rFonts w:eastAsia="Times New Roman" w:cstheme="minorHAnsi"/>
          <w:szCs w:val="24"/>
        </w:rPr>
        <w:t>the EBS</w:t>
      </w:r>
      <w:r w:rsidR="00E73ADD" w:rsidRPr="00096CCD">
        <w:rPr>
          <w:rFonts w:eastAsia="Times New Roman" w:cstheme="minorHAnsi"/>
          <w:szCs w:val="24"/>
        </w:rPr>
        <w:t>’</w:t>
      </w:r>
      <w:r w:rsidR="00FA6984" w:rsidRPr="00096CCD">
        <w:rPr>
          <w:rFonts w:eastAsia="Times New Roman" w:cstheme="minorHAnsi"/>
          <w:szCs w:val="24"/>
        </w:rPr>
        <w:t xml:space="preserve">s </w:t>
      </w:r>
      <w:r w:rsidR="008E2BE8" w:rsidRPr="00096CCD">
        <w:rPr>
          <w:rFonts w:eastAsia="Times New Roman" w:cstheme="minorHAnsi"/>
          <w:szCs w:val="24"/>
        </w:rPr>
        <w:t>servers, as synchronized with the atomic clock. Any response that seeks to modify or take exception to the official time shall be deemed nonresponsive.</w:t>
      </w:r>
    </w:p>
    <w:bookmarkEnd w:id="1"/>
    <w:p w14:paraId="70B66552" w14:textId="71FD3450" w:rsidR="00F47A9F" w:rsidRPr="00096CCD" w:rsidRDefault="000B4409" w:rsidP="00B61308">
      <w:pPr>
        <w:autoSpaceDE w:val="0"/>
        <w:autoSpaceDN w:val="0"/>
        <w:spacing w:before="240" w:after="240"/>
        <w:rPr>
          <w:rFonts w:eastAsia="Times New Roman" w:cstheme="minorHAnsi"/>
          <w:szCs w:val="24"/>
        </w:rPr>
      </w:pPr>
      <w:r w:rsidRPr="00096CCD">
        <w:rPr>
          <w:rFonts w:cstheme="minorHAnsi"/>
          <w:szCs w:val="24"/>
        </w:rPr>
        <w:t>The County is a public agency subject to Chapter 119, Florida Statutes.</w:t>
      </w:r>
      <w:r w:rsidR="00850CD1" w:rsidRPr="00096CCD">
        <w:rPr>
          <w:rFonts w:cstheme="minorHAnsi"/>
          <w:szCs w:val="24"/>
        </w:rPr>
        <w:t xml:space="preserve"> </w:t>
      </w:r>
      <w:r w:rsidR="005B5FC0" w:rsidRPr="00096CCD">
        <w:rPr>
          <w:rFonts w:cstheme="minorHAnsi"/>
          <w:szCs w:val="24"/>
        </w:rPr>
        <w:t xml:space="preserve">Any material submitted in Vendor’s response is a public </w:t>
      </w:r>
      <w:r w:rsidR="000B5964" w:rsidRPr="00096CCD">
        <w:rPr>
          <w:rFonts w:cstheme="minorHAnsi"/>
          <w:szCs w:val="24"/>
        </w:rPr>
        <w:t xml:space="preserve">record </w:t>
      </w:r>
      <w:r w:rsidR="005B5FC0" w:rsidRPr="00096CCD">
        <w:rPr>
          <w:rFonts w:cstheme="minorHAnsi"/>
          <w:szCs w:val="24"/>
        </w:rPr>
        <w:t xml:space="preserve">available for public inspection and copying pursuant to Section 119.07, Florida Statutes. If Vendor contends any material constitutes or contains trade secrets or is otherwise exempt </w:t>
      </w:r>
      <w:r w:rsidR="001E01D3" w:rsidRPr="00096CCD">
        <w:rPr>
          <w:rFonts w:cstheme="minorHAnsi"/>
          <w:szCs w:val="24"/>
        </w:rPr>
        <w:t xml:space="preserve">or protected </w:t>
      </w:r>
      <w:r w:rsidR="005B5FC0" w:rsidRPr="00096CCD">
        <w:rPr>
          <w:rFonts w:cstheme="minorHAnsi"/>
          <w:szCs w:val="24"/>
        </w:rPr>
        <w:t xml:space="preserve">from </w:t>
      </w:r>
      <w:r w:rsidR="000B5964" w:rsidRPr="00096CCD">
        <w:rPr>
          <w:rFonts w:cstheme="minorHAnsi"/>
          <w:szCs w:val="24"/>
        </w:rPr>
        <w:t xml:space="preserve">disclosure </w:t>
      </w:r>
      <w:r w:rsidR="005B5FC0" w:rsidRPr="00096CCD">
        <w:rPr>
          <w:rFonts w:cstheme="minorHAnsi"/>
          <w:szCs w:val="24"/>
        </w:rPr>
        <w:t>under Florida public records laws (collectively, “</w:t>
      </w:r>
      <w:r w:rsidR="001E01D3" w:rsidRPr="00096CCD">
        <w:rPr>
          <w:rFonts w:cstheme="minorHAnsi"/>
          <w:szCs w:val="24"/>
        </w:rPr>
        <w:t xml:space="preserve">Restricted </w:t>
      </w:r>
      <w:r w:rsidR="005B5FC0" w:rsidRPr="00096CCD">
        <w:rPr>
          <w:rFonts w:cstheme="minorHAnsi"/>
          <w:szCs w:val="24"/>
        </w:rPr>
        <w:t xml:space="preserve">Materials”), Vendor must separately submit and conspicuously label the </w:t>
      </w:r>
      <w:r w:rsidR="001E01D3" w:rsidRPr="00096CCD">
        <w:rPr>
          <w:rFonts w:cstheme="minorHAnsi"/>
          <w:szCs w:val="24"/>
        </w:rPr>
        <w:t>Restricted</w:t>
      </w:r>
      <w:r w:rsidR="005B5FC0" w:rsidRPr="00096CCD">
        <w:rPr>
          <w:rFonts w:cstheme="minorHAnsi"/>
          <w:szCs w:val="24"/>
        </w:rPr>
        <w:t xml:space="preserve"> Materials as “</w:t>
      </w:r>
      <w:r w:rsidR="001E01D3" w:rsidRPr="00096CCD">
        <w:rPr>
          <w:rFonts w:cstheme="minorHAnsi"/>
          <w:szCs w:val="24"/>
        </w:rPr>
        <w:t>RESTRICTED MATERIAL – DO NOT PRODUCE</w:t>
      </w:r>
      <w:r w:rsidR="005B5FC0" w:rsidRPr="00096CCD">
        <w:rPr>
          <w:rFonts w:cstheme="minorHAnsi"/>
          <w:szCs w:val="24"/>
        </w:rPr>
        <w:t xml:space="preserve">.” </w:t>
      </w:r>
      <w:r w:rsidRPr="00096CCD">
        <w:rPr>
          <w:rFonts w:cstheme="minorHAnsi"/>
          <w:szCs w:val="24"/>
        </w:rPr>
        <w:t xml:space="preserve">Unless </w:t>
      </w:r>
      <w:r w:rsidR="005B5FC0" w:rsidRPr="00096CCD">
        <w:rPr>
          <w:rFonts w:cstheme="minorHAnsi"/>
          <w:szCs w:val="24"/>
        </w:rPr>
        <w:t>submitted in accordance with this paragraph,</w:t>
      </w:r>
      <w:r w:rsidRPr="00096CCD">
        <w:rPr>
          <w:rFonts w:cstheme="minorHAnsi"/>
          <w:szCs w:val="24"/>
        </w:rPr>
        <w:t xml:space="preserve"> </w:t>
      </w:r>
      <w:r w:rsidR="005E61DA" w:rsidRPr="00096CCD">
        <w:rPr>
          <w:rFonts w:cstheme="minorHAnsi"/>
          <w:szCs w:val="24"/>
        </w:rPr>
        <w:t xml:space="preserve">Vendor waives </w:t>
      </w:r>
      <w:r w:rsidRPr="00096CCD">
        <w:rPr>
          <w:rFonts w:cstheme="minorHAnsi"/>
          <w:szCs w:val="24"/>
        </w:rPr>
        <w:t xml:space="preserve">any claim of confidentiality or trade secret with respect to </w:t>
      </w:r>
      <w:proofErr w:type="gramStart"/>
      <w:r w:rsidRPr="00096CCD">
        <w:rPr>
          <w:rFonts w:cstheme="minorHAnsi"/>
          <w:szCs w:val="24"/>
        </w:rPr>
        <w:t>any and all</w:t>
      </w:r>
      <w:proofErr w:type="gramEnd"/>
      <w:r w:rsidRPr="00096CCD">
        <w:rPr>
          <w:rFonts w:cstheme="minorHAnsi"/>
          <w:szCs w:val="24"/>
        </w:rPr>
        <w:t xml:space="preserve"> information included in the Vendor</w:t>
      </w:r>
      <w:r w:rsidR="00E73ADD" w:rsidRPr="00096CCD">
        <w:rPr>
          <w:rFonts w:cstheme="minorHAnsi"/>
          <w:szCs w:val="24"/>
        </w:rPr>
        <w:t>’</w:t>
      </w:r>
      <w:r w:rsidRPr="00096CCD">
        <w:rPr>
          <w:rFonts w:cstheme="minorHAnsi"/>
          <w:szCs w:val="24"/>
        </w:rPr>
        <w:t>s response.</w:t>
      </w:r>
      <w:r w:rsidR="00850CD1" w:rsidRPr="00096CCD">
        <w:rPr>
          <w:rFonts w:eastAsia="Times New Roman" w:cstheme="minorHAnsi"/>
          <w:szCs w:val="24"/>
        </w:rPr>
        <w:t xml:space="preserve"> </w:t>
      </w:r>
      <w:r w:rsidR="00F47A9F" w:rsidRPr="00096CCD">
        <w:rPr>
          <w:rFonts w:cstheme="minorHAnsi"/>
          <w:szCs w:val="24"/>
        </w:rPr>
        <w:t xml:space="preserve">If a third party submits a </w:t>
      </w:r>
      <w:r w:rsidR="005B5FC0" w:rsidRPr="00096CCD">
        <w:rPr>
          <w:rFonts w:cstheme="minorHAnsi"/>
          <w:szCs w:val="24"/>
        </w:rPr>
        <w:t xml:space="preserve">public records </w:t>
      </w:r>
      <w:r w:rsidR="00F47A9F" w:rsidRPr="00096CCD">
        <w:rPr>
          <w:rFonts w:cstheme="minorHAnsi"/>
          <w:szCs w:val="24"/>
        </w:rPr>
        <w:t xml:space="preserve">request </w:t>
      </w:r>
      <w:r w:rsidR="005B5FC0" w:rsidRPr="00096CCD">
        <w:rPr>
          <w:rFonts w:cstheme="minorHAnsi"/>
          <w:szCs w:val="24"/>
        </w:rPr>
        <w:t xml:space="preserve">for </w:t>
      </w:r>
      <w:r w:rsidR="001E01D3" w:rsidRPr="00096CCD">
        <w:rPr>
          <w:rFonts w:cstheme="minorHAnsi"/>
          <w:szCs w:val="24"/>
        </w:rPr>
        <w:t>Restricted</w:t>
      </w:r>
      <w:r w:rsidR="005B5FC0" w:rsidRPr="00096CCD">
        <w:rPr>
          <w:rFonts w:cstheme="minorHAnsi"/>
          <w:szCs w:val="24"/>
        </w:rPr>
        <w:t xml:space="preserve"> Materials, the </w:t>
      </w:r>
      <w:r w:rsidR="00F47A9F" w:rsidRPr="00096CCD">
        <w:rPr>
          <w:rFonts w:cstheme="minorHAnsi"/>
          <w:szCs w:val="24"/>
        </w:rPr>
        <w:t xml:space="preserve">County shall refrain from disclosing the </w:t>
      </w:r>
      <w:r w:rsidR="001E01D3" w:rsidRPr="00096CCD">
        <w:rPr>
          <w:rFonts w:cstheme="minorHAnsi"/>
          <w:szCs w:val="24"/>
        </w:rPr>
        <w:t>Restricted</w:t>
      </w:r>
      <w:r w:rsidR="00F47A9F" w:rsidRPr="00096CCD">
        <w:rPr>
          <w:rFonts w:cstheme="minorHAnsi"/>
          <w:szCs w:val="24"/>
        </w:rPr>
        <w:t xml:space="preserve"> </w:t>
      </w:r>
      <w:r w:rsidR="005B5FC0" w:rsidRPr="00096CCD">
        <w:rPr>
          <w:rFonts w:cstheme="minorHAnsi"/>
          <w:szCs w:val="24"/>
        </w:rPr>
        <w:t>M</w:t>
      </w:r>
      <w:r w:rsidR="00F47A9F" w:rsidRPr="00096CCD">
        <w:rPr>
          <w:rFonts w:cstheme="minorHAnsi"/>
          <w:szCs w:val="24"/>
        </w:rPr>
        <w:t>aterials unless otherwise ordered by a court of competent jurisdiction or authorized in writing by the Vendor</w:t>
      </w:r>
      <w:r w:rsidR="005B5FC0" w:rsidRPr="00096CCD">
        <w:rPr>
          <w:rFonts w:cstheme="minorHAnsi"/>
          <w:szCs w:val="24"/>
        </w:rPr>
        <w:t xml:space="preserve">, and </w:t>
      </w:r>
      <w:r w:rsidR="00F47A9F" w:rsidRPr="00096CCD">
        <w:rPr>
          <w:rFonts w:cstheme="minorHAnsi"/>
          <w:szCs w:val="24"/>
        </w:rPr>
        <w:t>Vendor must indemnify and defend</w:t>
      </w:r>
      <w:r w:rsidR="00C11C92" w:rsidRPr="00096CCD">
        <w:rPr>
          <w:rFonts w:cstheme="minorHAnsi"/>
          <w:szCs w:val="24"/>
        </w:rPr>
        <w:t xml:space="preserve"> the</w:t>
      </w:r>
      <w:r w:rsidR="00F47A9F" w:rsidRPr="00096CCD">
        <w:rPr>
          <w:rFonts w:cstheme="minorHAnsi"/>
          <w:szCs w:val="24"/>
        </w:rPr>
        <w:t xml:space="preserve"> County and its employees, </w:t>
      </w:r>
      <w:r w:rsidR="00F47A9F" w:rsidRPr="00096CCD">
        <w:rPr>
          <w:rFonts w:cstheme="minorHAnsi"/>
          <w:szCs w:val="24"/>
        </w:rPr>
        <w:lastRenderedPageBreak/>
        <w:t xml:space="preserve">officers, and agents from any and all claims, causes of action, losses, fines, penalties, damages, judgments, and liabilities of any kind, including attorneys’ fees, litigation expenses, and court costs, relating to the nondisclosure of </w:t>
      </w:r>
      <w:r w:rsidR="005B5FC0" w:rsidRPr="00096CCD">
        <w:rPr>
          <w:rFonts w:cstheme="minorHAnsi"/>
          <w:szCs w:val="24"/>
        </w:rPr>
        <w:t xml:space="preserve">the </w:t>
      </w:r>
      <w:r w:rsidR="001E01D3" w:rsidRPr="00096CCD">
        <w:rPr>
          <w:rFonts w:cstheme="minorHAnsi"/>
          <w:szCs w:val="24"/>
        </w:rPr>
        <w:t>Restricted</w:t>
      </w:r>
      <w:r w:rsidR="00F47A9F" w:rsidRPr="00096CCD">
        <w:rPr>
          <w:rFonts w:cstheme="minorHAnsi"/>
          <w:szCs w:val="24"/>
        </w:rPr>
        <w:t xml:space="preserve"> </w:t>
      </w:r>
      <w:r w:rsidR="005B5FC0" w:rsidRPr="00096CCD">
        <w:rPr>
          <w:rFonts w:cstheme="minorHAnsi"/>
          <w:szCs w:val="24"/>
        </w:rPr>
        <w:t>M</w:t>
      </w:r>
      <w:r w:rsidR="00F47A9F" w:rsidRPr="00096CCD">
        <w:rPr>
          <w:rFonts w:cstheme="minorHAnsi"/>
          <w:szCs w:val="24"/>
        </w:rPr>
        <w:t xml:space="preserve">aterial in response to a </w:t>
      </w:r>
      <w:r w:rsidR="00B4311A" w:rsidRPr="00096CCD">
        <w:rPr>
          <w:rFonts w:cstheme="minorHAnsi"/>
          <w:szCs w:val="24"/>
        </w:rPr>
        <w:t xml:space="preserve">public </w:t>
      </w:r>
      <w:r w:rsidR="00F47A9F" w:rsidRPr="00096CCD">
        <w:rPr>
          <w:rFonts w:cstheme="minorHAnsi"/>
          <w:szCs w:val="24"/>
        </w:rPr>
        <w:t>records request by a third party.</w:t>
      </w:r>
    </w:p>
    <w:p w14:paraId="286E76CD" w14:textId="19A6EE7F" w:rsidR="00A07B92" w:rsidRPr="00096CCD" w:rsidRDefault="008E2BE8" w:rsidP="00B61308">
      <w:pPr>
        <w:pStyle w:val="ListParagraph"/>
        <w:keepNext/>
        <w:numPr>
          <w:ilvl w:val="0"/>
          <w:numId w:val="16"/>
        </w:numPr>
        <w:spacing w:before="240"/>
        <w:ind w:hanging="720"/>
        <w:outlineLvl w:val="1"/>
        <w:rPr>
          <w:rFonts w:cstheme="minorHAnsi"/>
          <w:b/>
          <w:bCs/>
          <w:szCs w:val="24"/>
        </w:rPr>
      </w:pPr>
      <w:r w:rsidRPr="00096CCD">
        <w:rPr>
          <w:rFonts w:cstheme="minorHAnsi"/>
          <w:b/>
          <w:bCs/>
          <w:szCs w:val="24"/>
        </w:rPr>
        <w:t>Withdrawal</w:t>
      </w:r>
      <w:r w:rsidR="003E0BB3" w:rsidRPr="00096CCD">
        <w:rPr>
          <w:rFonts w:cstheme="minorHAnsi"/>
          <w:b/>
          <w:bCs/>
          <w:szCs w:val="24"/>
        </w:rPr>
        <w:t>.</w:t>
      </w:r>
    </w:p>
    <w:p w14:paraId="30D04E5F" w14:textId="2B2CAD23" w:rsidR="00E830F3" w:rsidRPr="00096CCD" w:rsidRDefault="00914485" w:rsidP="00F55691">
      <w:pPr>
        <w:autoSpaceDE w:val="0"/>
        <w:autoSpaceDN w:val="0"/>
        <w:rPr>
          <w:rFonts w:eastAsia="Times New Roman" w:cstheme="minorHAnsi"/>
          <w:szCs w:val="24"/>
        </w:rPr>
      </w:pPr>
      <w:r w:rsidRPr="00096CCD">
        <w:rPr>
          <w:rFonts w:eastAsia="Times New Roman" w:cstheme="minorHAnsi"/>
          <w:szCs w:val="24"/>
        </w:rPr>
        <w:t xml:space="preserve">Unless otherwise expressly permitted under the Procurement Code, </w:t>
      </w:r>
      <w:r w:rsidR="00A07B92" w:rsidRPr="00096CCD">
        <w:rPr>
          <w:rFonts w:eastAsia="Times New Roman" w:cstheme="minorHAnsi"/>
          <w:szCs w:val="24"/>
        </w:rPr>
        <w:t>Vendors</w:t>
      </w:r>
      <w:r w:rsidR="00A07B92" w:rsidRPr="00096CCD">
        <w:rPr>
          <w:rFonts w:eastAsia="Times New Roman" w:cstheme="minorHAnsi"/>
          <w:b/>
          <w:bCs/>
          <w:szCs w:val="24"/>
        </w:rPr>
        <w:t xml:space="preserve"> </w:t>
      </w:r>
      <w:r w:rsidR="008E2BE8" w:rsidRPr="00096CCD">
        <w:rPr>
          <w:rFonts w:eastAsia="Times New Roman" w:cstheme="minorHAnsi"/>
          <w:szCs w:val="24"/>
        </w:rPr>
        <w:t xml:space="preserve">may not withdraw their responses </w:t>
      </w:r>
      <w:r w:rsidR="00E830F3" w:rsidRPr="00096CCD">
        <w:rPr>
          <w:rFonts w:eastAsia="Times New Roman" w:cstheme="minorHAnsi"/>
          <w:szCs w:val="24"/>
        </w:rPr>
        <w:t xml:space="preserve">after the deadline for responses to the solicitation </w:t>
      </w:r>
      <w:r w:rsidR="005E61DA" w:rsidRPr="00096CCD">
        <w:rPr>
          <w:rFonts w:eastAsia="Times New Roman" w:cstheme="minorHAnsi"/>
          <w:szCs w:val="24"/>
        </w:rPr>
        <w:t xml:space="preserve">until </w:t>
      </w:r>
      <w:r w:rsidR="008E2BE8" w:rsidRPr="00096CCD">
        <w:rPr>
          <w:rFonts w:eastAsia="Times New Roman" w:cstheme="minorHAnsi"/>
          <w:szCs w:val="24"/>
        </w:rPr>
        <w:t xml:space="preserve">120 days </w:t>
      </w:r>
      <w:r w:rsidR="00796E49" w:rsidRPr="00096CCD">
        <w:rPr>
          <w:rFonts w:eastAsia="Times New Roman" w:cstheme="minorHAnsi"/>
          <w:szCs w:val="24"/>
        </w:rPr>
        <w:t>(all references to “days” in these General Conditions mean calendar days</w:t>
      </w:r>
      <w:r w:rsidR="008663D0" w:rsidRPr="00096CCD">
        <w:rPr>
          <w:rFonts w:eastAsia="Times New Roman" w:cstheme="minorHAnsi"/>
          <w:szCs w:val="24"/>
        </w:rPr>
        <w:t>, unless otherwise expressly stated</w:t>
      </w:r>
      <w:r w:rsidR="00796E49" w:rsidRPr="00096CCD">
        <w:rPr>
          <w:rFonts w:eastAsia="Times New Roman" w:cstheme="minorHAnsi"/>
          <w:szCs w:val="24"/>
        </w:rPr>
        <w:t xml:space="preserve">) </w:t>
      </w:r>
      <w:r w:rsidR="00A07B92" w:rsidRPr="00096CCD">
        <w:rPr>
          <w:rFonts w:eastAsia="Times New Roman" w:cstheme="minorHAnsi"/>
          <w:szCs w:val="24"/>
        </w:rPr>
        <w:t xml:space="preserve">after </w:t>
      </w:r>
      <w:r w:rsidR="008E2BE8" w:rsidRPr="00096CCD">
        <w:rPr>
          <w:rFonts w:eastAsia="Times New Roman" w:cstheme="minorHAnsi"/>
          <w:szCs w:val="24"/>
        </w:rPr>
        <w:t xml:space="preserve">the </w:t>
      </w:r>
      <w:r w:rsidR="009120D5" w:rsidRPr="00096CCD">
        <w:rPr>
          <w:rFonts w:eastAsia="Times New Roman" w:cstheme="minorHAnsi"/>
          <w:szCs w:val="24"/>
        </w:rPr>
        <w:t xml:space="preserve">deadline for filing </w:t>
      </w:r>
      <w:r w:rsidR="00A07B92" w:rsidRPr="00096CCD">
        <w:rPr>
          <w:rFonts w:eastAsia="Times New Roman" w:cstheme="minorHAnsi"/>
          <w:szCs w:val="24"/>
        </w:rPr>
        <w:t>responses to the solicitation</w:t>
      </w:r>
      <w:r w:rsidR="008E2BE8" w:rsidRPr="00096CCD">
        <w:rPr>
          <w:rFonts w:eastAsia="Times New Roman" w:cstheme="minorHAnsi"/>
          <w:szCs w:val="24"/>
        </w:rPr>
        <w:t>.</w:t>
      </w:r>
      <w:r w:rsidR="00850CD1" w:rsidRPr="00096CCD">
        <w:rPr>
          <w:rFonts w:eastAsia="Times New Roman" w:cstheme="minorHAnsi"/>
          <w:szCs w:val="24"/>
        </w:rPr>
        <w:t xml:space="preserve"> </w:t>
      </w:r>
      <w:r w:rsidR="008E2BE8" w:rsidRPr="00096CCD">
        <w:rPr>
          <w:rFonts w:eastAsia="Times New Roman" w:cstheme="minorHAnsi"/>
          <w:szCs w:val="24"/>
        </w:rPr>
        <w:t xml:space="preserve">Any </w:t>
      </w:r>
      <w:r w:rsidRPr="00096CCD">
        <w:rPr>
          <w:rFonts w:eastAsia="Times New Roman" w:cstheme="minorHAnsi"/>
          <w:szCs w:val="24"/>
        </w:rPr>
        <w:t>response that seeks to modify or take exception to this provision shall be deemed nonresponsive.</w:t>
      </w:r>
      <w:r w:rsidR="00850CD1" w:rsidRPr="00096CCD">
        <w:rPr>
          <w:rFonts w:eastAsia="Times New Roman" w:cstheme="minorHAnsi"/>
          <w:szCs w:val="24"/>
        </w:rPr>
        <w:t xml:space="preserve"> </w:t>
      </w:r>
      <w:r w:rsidRPr="00096CCD">
        <w:rPr>
          <w:rFonts w:eastAsia="Times New Roman" w:cstheme="minorHAnsi"/>
          <w:szCs w:val="24"/>
        </w:rPr>
        <w:t xml:space="preserve">Violation of this section may subject </w:t>
      </w:r>
      <w:r w:rsidR="004C6A76" w:rsidRPr="00096CCD">
        <w:rPr>
          <w:rFonts w:eastAsia="Times New Roman" w:cstheme="minorHAnsi"/>
          <w:szCs w:val="24"/>
        </w:rPr>
        <w:t xml:space="preserve">Vendor </w:t>
      </w:r>
      <w:r w:rsidRPr="00096CCD">
        <w:rPr>
          <w:rFonts w:eastAsia="Times New Roman" w:cstheme="minorHAnsi"/>
          <w:szCs w:val="24"/>
        </w:rPr>
        <w:t xml:space="preserve">to suspension or </w:t>
      </w:r>
      <w:proofErr w:type="gramStart"/>
      <w:r w:rsidRPr="00096CCD">
        <w:rPr>
          <w:rFonts w:eastAsia="Times New Roman" w:cstheme="minorHAnsi"/>
          <w:szCs w:val="24"/>
        </w:rPr>
        <w:t>debarment, and</w:t>
      </w:r>
      <w:proofErr w:type="gramEnd"/>
      <w:r w:rsidRPr="00096CCD">
        <w:rPr>
          <w:rFonts w:eastAsia="Times New Roman" w:cstheme="minorHAnsi"/>
          <w:szCs w:val="24"/>
        </w:rPr>
        <w:t xml:space="preserve"> shall entitle </w:t>
      </w:r>
      <w:r w:rsidR="00E469EB" w:rsidRPr="00096CCD">
        <w:rPr>
          <w:rFonts w:eastAsia="Times New Roman" w:cstheme="minorHAnsi"/>
          <w:szCs w:val="24"/>
        </w:rPr>
        <w:t xml:space="preserve">the </w:t>
      </w:r>
      <w:r w:rsidRPr="00096CCD">
        <w:rPr>
          <w:rFonts w:eastAsia="Times New Roman" w:cstheme="minorHAnsi"/>
          <w:szCs w:val="24"/>
        </w:rPr>
        <w:t xml:space="preserve">County to execute on </w:t>
      </w:r>
      <w:r w:rsidR="002C1707" w:rsidRPr="00096CCD">
        <w:rPr>
          <w:rFonts w:eastAsia="Times New Roman" w:cstheme="minorHAnsi"/>
          <w:szCs w:val="24"/>
        </w:rPr>
        <w:t>Vendor</w:t>
      </w:r>
      <w:r w:rsidR="00E73ADD" w:rsidRPr="00096CCD">
        <w:rPr>
          <w:rFonts w:eastAsia="Times New Roman" w:cstheme="minorHAnsi"/>
          <w:szCs w:val="24"/>
        </w:rPr>
        <w:t>’</w:t>
      </w:r>
      <w:r w:rsidR="002C1707" w:rsidRPr="00096CCD">
        <w:rPr>
          <w:rFonts w:eastAsia="Times New Roman" w:cstheme="minorHAnsi"/>
          <w:szCs w:val="24"/>
        </w:rPr>
        <w:t>s posted bid security</w:t>
      </w:r>
      <w:r w:rsidR="008E2BE8" w:rsidRPr="00096CCD">
        <w:rPr>
          <w:rFonts w:eastAsia="Times New Roman" w:cstheme="minorHAnsi"/>
          <w:szCs w:val="24"/>
        </w:rPr>
        <w:t xml:space="preserve">. </w:t>
      </w:r>
    </w:p>
    <w:p w14:paraId="457E6B37" w14:textId="47AD5CAF" w:rsidR="00290FA6" w:rsidRPr="00096CCD" w:rsidRDefault="008E2BE8" w:rsidP="00B61308">
      <w:pPr>
        <w:pStyle w:val="ListParagraph"/>
        <w:keepNext/>
        <w:numPr>
          <w:ilvl w:val="0"/>
          <w:numId w:val="16"/>
        </w:numPr>
        <w:spacing w:before="240"/>
        <w:ind w:hanging="720"/>
        <w:outlineLvl w:val="1"/>
        <w:rPr>
          <w:rFonts w:cstheme="minorHAnsi"/>
          <w:b/>
          <w:bCs/>
          <w:szCs w:val="24"/>
        </w:rPr>
      </w:pPr>
      <w:r w:rsidRPr="00096CCD">
        <w:rPr>
          <w:rFonts w:cstheme="minorHAnsi"/>
          <w:b/>
          <w:bCs/>
          <w:szCs w:val="24"/>
        </w:rPr>
        <w:t>Bid Opening</w:t>
      </w:r>
      <w:r w:rsidR="003E0BB3" w:rsidRPr="00096CCD">
        <w:rPr>
          <w:rFonts w:cstheme="minorHAnsi"/>
          <w:b/>
          <w:bCs/>
          <w:szCs w:val="24"/>
        </w:rPr>
        <w:t>.</w:t>
      </w:r>
      <w:r w:rsidRPr="00096CCD">
        <w:rPr>
          <w:rFonts w:cstheme="minorHAnsi"/>
          <w:b/>
          <w:bCs/>
          <w:szCs w:val="24"/>
        </w:rPr>
        <w:t xml:space="preserve"> </w:t>
      </w:r>
    </w:p>
    <w:p w14:paraId="1DE40150" w14:textId="72137846" w:rsidR="003E0BB3" w:rsidRPr="00096CCD" w:rsidRDefault="008E2BE8" w:rsidP="00F55691">
      <w:pPr>
        <w:autoSpaceDE w:val="0"/>
        <w:autoSpaceDN w:val="0"/>
        <w:rPr>
          <w:rFonts w:eastAsia="Times New Roman" w:cstheme="minorHAnsi"/>
          <w:szCs w:val="24"/>
        </w:rPr>
      </w:pPr>
      <w:r w:rsidRPr="00096CCD">
        <w:rPr>
          <w:rFonts w:eastAsia="Times New Roman" w:cstheme="minorHAnsi"/>
          <w:szCs w:val="24"/>
        </w:rPr>
        <w:t>All responses to</w:t>
      </w:r>
      <w:r w:rsidR="003E0BB3" w:rsidRPr="00096CCD">
        <w:rPr>
          <w:rFonts w:eastAsia="Times New Roman" w:cstheme="minorHAnsi"/>
          <w:szCs w:val="24"/>
        </w:rPr>
        <w:t xml:space="preserve"> Invitations </w:t>
      </w:r>
      <w:r w:rsidR="002C1707" w:rsidRPr="00096CCD">
        <w:rPr>
          <w:rFonts w:eastAsia="Times New Roman" w:cstheme="minorHAnsi"/>
          <w:szCs w:val="24"/>
        </w:rPr>
        <w:t>to</w:t>
      </w:r>
      <w:r w:rsidR="003E0BB3" w:rsidRPr="00096CCD">
        <w:rPr>
          <w:rFonts w:eastAsia="Times New Roman" w:cstheme="minorHAnsi"/>
          <w:szCs w:val="24"/>
        </w:rPr>
        <w:t xml:space="preserve"> Bid </w:t>
      </w:r>
      <w:r w:rsidR="000B4409" w:rsidRPr="00096CCD">
        <w:rPr>
          <w:rFonts w:cstheme="minorHAnsi"/>
          <w:szCs w:val="24"/>
        </w:rPr>
        <w:t xml:space="preserve">shall be publicly opened in the </w:t>
      </w:r>
      <w:r w:rsidR="00FA6984" w:rsidRPr="00096CCD">
        <w:rPr>
          <w:rFonts w:cstheme="minorHAnsi"/>
          <w:szCs w:val="24"/>
        </w:rPr>
        <w:t xml:space="preserve">public domain or as otherwise designated </w:t>
      </w:r>
      <w:r w:rsidR="00541975" w:rsidRPr="00096CCD">
        <w:rPr>
          <w:rFonts w:eastAsia="Times New Roman" w:cstheme="minorHAnsi"/>
          <w:szCs w:val="24"/>
        </w:rPr>
        <w:t>in the solicitation</w:t>
      </w:r>
      <w:r w:rsidRPr="00096CCD">
        <w:rPr>
          <w:rFonts w:eastAsia="Times New Roman" w:cstheme="minorHAnsi"/>
          <w:szCs w:val="24"/>
        </w:rPr>
        <w:t xml:space="preserve">. The Purchasing Division will decrypt responses received in </w:t>
      </w:r>
      <w:r w:rsidR="00680320" w:rsidRPr="00096CCD">
        <w:rPr>
          <w:rFonts w:eastAsia="Times New Roman" w:cstheme="minorHAnsi"/>
          <w:szCs w:val="24"/>
        </w:rPr>
        <w:t xml:space="preserve">the EBS </w:t>
      </w:r>
      <w:r w:rsidRPr="00096CCD">
        <w:rPr>
          <w:rFonts w:eastAsia="Times New Roman" w:cstheme="minorHAnsi"/>
          <w:szCs w:val="24"/>
        </w:rPr>
        <w:t xml:space="preserve">immediately following the </w:t>
      </w:r>
      <w:r w:rsidR="003E0BB3" w:rsidRPr="00096CCD">
        <w:rPr>
          <w:rFonts w:eastAsia="Times New Roman" w:cstheme="minorHAnsi"/>
          <w:szCs w:val="24"/>
        </w:rPr>
        <w:t xml:space="preserve">deadline </w:t>
      </w:r>
      <w:r w:rsidRPr="00096CCD">
        <w:rPr>
          <w:rFonts w:eastAsia="Times New Roman" w:cstheme="minorHAnsi"/>
          <w:szCs w:val="24"/>
        </w:rPr>
        <w:t>for bid responses.</w:t>
      </w:r>
    </w:p>
    <w:p w14:paraId="2A3A4A73" w14:textId="1832BC7C" w:rsidR="00290FA6" w:rsidRPr="00096CCD" w:rsidRDefault="008E2BE8" w:rsidP="00B61308">
      <w:pPr>
        <w:pStyle w:val="ListParagraph"/>
        <w:keepNext/>
        <w:numPr>
          <w:ilvl w:val="0"/>
          <w:numId w:val="16"/>
        </w:numPr>
        <w:spacing w:before="240"/>
        <w:ind w:hanging="720"/>
        <w:outlineLvl w:val="1"/>
        <w:rPr>
          <w:rFonts w:cstheme="minorHAnsi"/>
          <w:b/>
          <w:bCs/>
          <w:szCs w:val="24"/>
        </w:rPr>
      </w:pPr>
      <w:r w:rsidRPr="00096CCD">
        <w:rPr>
          <w:rFonts w:cstheme="minorHAnsi"/>
          <w:b/>
          <w:bCs/>
          <w:szCs w:val="24"/>
        </w:rPr>
        <w:t xml:space="preserve">Cancellation of </w:t>
      </w:r>
      <w:r w:rsidR="00850CD1" w:rsidRPr="00096CCD">
        <w:rPr>
          <w:rFonts w:cstheme="minorHAnsi"/>
          <w:b/>
          <w:bCs/>
          <w:szCs w:val="24"/>
        </w:rPr>
        <w:t>Solicitation</w:t>
      </w:r>
      <w:r w:rsidR="00254D66" w:rsidRPr="00096CCD">
        <w:rPr>
          <w:rFonts w:cstheme="minorHAnsi"/>
          <w:b/>
          <w:bCs/>
          <w:szCs w:val="24"/>
        </w:rPr>
        <w:t>.</w:t>
      </w:r>
    </w:p>
    <w:p w14:paraId="1946FA17" w14:textId="2C7CCC71" w:rsidR="008E2BE8" w:rsidRPr="00096CCD" w:rsidRDefault="008E2BE8" w:rsidP="00F55691">
      <w:pPr>
        <w:autoSpaceDE w:val="0"/>
        <w:autoSpaceDN w:val="0"/>
        <w:rPr>
          <w:rFonts w:eastAsia="Times New Roman" w:cstheme="minorHAnsi"/>
          <w:szCs w:val="24"/>
        </w:rPr>
      </w:pPr>
      <w:r w:rsidRPr="00096CCD">
        <w:rPr>
          <w:rFonts w:eastAsia="Times New Roman" w:cstheme="minorHAnsi"/>
          <w:szCs w:val="24"/>
        </w:rPr>
        <w:t xml:space="preserve">The </w:t>
      </w:r>
      <w:r w:rsidR="008F5B00" w:rsidRPr="00096CCD">
        <w:rPr>
          <w:rFonts w:eastAsia="Times New Roman" w:cstheme="minorHAnsi"/>
          <w:szCs w:val="24"/>
        </w:rPr>
        <w:t xml:space="preserve">Director of Purchasing </w:t>
      </w:r>
      <w:r w:rsidRPr="00096CCD">
        <w:rPr>
          <w:rFonts w:eastAsia="Times New Roman" w:cstheme="minorHAnsi"/>
          <w:szCs w:val="24"/>
        </w:rPr>
        <w:t xml:space="preserve">may cancel a solicitation </w:t>
      </w:r>
      <w:r w:rsidR="008F5B00" w:rsidRPr="00096CCD">
        <w:rPr>
          <w:rFonts w:eastAsia="Times New Roman" w:cstheme="minorHAnsi"/>
          <w:szCs w:val="24"/>
        </w:rPr>
        <w:t xml:space="preserve">at any time </w:t>
      </w:r>
      <w:r w:rsidRPr="00096CCD">
        <w:rPr>
          <w:rFonts w:eastAsia="Times New Roman" w:cstheme="minorHAnsi"/>
          <w:szCs w:val="24"/>
        </w:rPr>
        <w:t xml:space="preserve">before </w:t>
      </w:r>
      <w:r w:rsidR="00F93D64" w:rsidRPr="00096CCD">
        <w:rPr>
          <w:rFonts w:eastAsia="Times New Roman" w:cstheme="minorHAnsi"/>
          <w:szCs w:val="24"/>
        </w:rPr>
        <w:t>the deadline for responses</w:t>
      </w:r>
      <w:r w:rsidRPr="00096CCD">
        <w:rPr>
          <w:rFonts w:eastAsia="Times New Roman" w:cstheme="minorHAnsi"/>
          <w:szCs w:val="24"/>
        </w:rPr>
        <w:t>.</w:t>
      </w:r>
      <w:r w:rsidR="00850CD1" w:rsidRPr="00096CCD">
        <w:rPr>
          <w:rFonts w:eastAsia="Times New Roman" w:cstheme="minorHAnsi"/>
          <w:szCs w:val="24"/>
        </w:rPr>
        <w:t xml:space="preserve"> </w:t>
      </w:r>
    </w:p>
    <w:p w14:paraId="1F524453" w14:textId="582ABCA3" w:rsidR="00290FA6" w:rsidRPr="00096CCD" w:rsidRDefault="008E2BE8" w:rsidP="00B61308">
      <w:pPr>
        <w:pStyle w:val="ListParagraph"/>
        <w:keepNext/>
        <w:numPr>
          <w:ilvl w:val="0"/>
          <w:numId w:val="16"/>
        </w:numPr>
        <w:spacing w:before="240"/>
        <w:ind w:hanging="720"/>
        <w:outlineLvl w:val="1"/>
        <w:rPr>
          <w:rFonts w:cstheme="minorHAnsi"/>
          <w:b/>
          <w:bCs/>
          <w:szCs w:val="24"/>
        </w:rPr>
      </w:pPr>
      <w:r w:rsidRPr="00096CCD">
        <w:rPr>
          <w:rFonts w:cstheme="minorHAnsi"/>
          <w:b/>
          <w:bCs/>
          <w:szCs w:val="24"/>
        </w:rPr>
        <w:t>Addenda</w:t>
      </w:r>
      <w:r w:rsidR="00254D66" w:rsidRPr="00096CCD">
        <w:rPr>
          <w:rFonts w:cstheme="minorHAnsi"/>
          <w:b/>
          <w:bCs/>
          <w:szCs w:val="24"/>
        </w:rPr>
        <w:t>.</w:t>
      </w:r>
    </w:p>
    <w:p w14:paraId="3213D861" w14:textId="3D9CCA0D" w:rsidR="008E2BE8" w:rsidRPr="00096CCD" w:rsidRDefault="008E2BE8" w:rsidP="3A6CF949">
      <w:pPr>
        <w:autoSpaceDE w:val="0"/>
        <w:autoSpaceDN w:val="0"/>
        <w:rPr>
          <w:rFonts w:eastAsia="Times New Roman" w:cstheme="minorHAnsi"/>
          <w:szCs w:val="24"/>
        </w:rPr>
      </w:pPr>
      <w:r w:rsidRPr="00096CCD">
        <w:rPr>
          <w:rFonts w:eastAsia="Times New Roman" w:cstheme="minorHAnsi"/>
          <w:szCs w:val="24"/>
        </w:rPr>
        <w:t xml:space="preserve">The County reserves the right to amend this solicitation prior to the </w:t>
      </w:r>
      <w:r w:rsidR="00E830F3" w:rsidRPr="00096CCD">
        <w:rPr>
          <w:rFonts w:eastAsia="Times New Roman" w:cstheme="minorHAnsi"/>
          <w:szCs w:val="24"/>
        </w:rPr>
        <w:t xml:space="preserve">deadline for </w:t>
      </w:r>
      <w:r w:rsidR="0041778C" w:rsidRPr="00096CCD">
        <w:rPr>
          <w:rFonts w:eastAsia="Times New Roman" w:cstheme="minorHAnsi"/>
          <w:szCs w:val="24"/>
        </w:rPr>
        <w:t>V</w:t>
      </w:r>
      <w:r w:rsidR="00E830F3" w:rsidRPr="00096CCD">
        <w:rPr>
          <w:rFonts w:eastAsia="Times New Roman" w:cstheme="minorHAnsi"/>
          <w:szCs w:val="24"/>
        </w:rPr>
        <w:t xml:space="preserve">endor </w:t>
      </w:r>
      <w:r w:rsidR="751B8E98" w:rsidRPr="00096CCD">
        <w:rPr>
          <w:rFonts w:eastAsia="Times New Roman" w:cstheme="minorHAnsi"/>
          <w:szCs w:val="24"/>
        </w:rPr>
        <w:t>responses</w:t>
      </w:r>
      <w:r w:rsidR="00E830F3" w:rsidRPr="00096CCD">
        <w:rPr>
          <w:rFonts w:eastAsia="Times New Roman" w:cstheme="minorHAnsi"/>
          <w:szCs w:val="24"/>
        </w:rPr>
        <w:t xml:space="preserve"> </w:t>
      </w:r>
      <w:r w:rsidRPr="00096CCD">
        <w:rPr>
          <w:rFonts w:eastAsia="Times New Roman" w:cstheme="minorHAnsi"/>
          <w:szCs w:val="24"/>
        </w:rPr>
        <w:t xml:space="preserve">by issuing </w:t>
      </w:r>
      <w:r w:rsidR="00E830F3" w:rsidRPr="00096CCD">
        <w:rPr>
          <w:rFonts w:eastAsia="Times New Roman" w:cstheme="minorHAnsi"/>
          <w:szCs w:val="24"/>
        </w:rPr>
        <w:t xml:space="preserve">written </w:t>
      </w:r>
      <w:r w:rsidRPr="00096CCD">
        <w:rPr>
          <w:rFonts w:eastAsia="Times New Roman" w:cstheme="minorHAnsi"/>
          <w:szCs w:val="24"/>
        </w:rPr>
        <w:t xml:space="preserve">addenda to the solicitation. If, upon review, a </w:t>
      </w:r>
      <w:r w:rsidR="00E830F3" w:rsidRPr="00096CCD">
        <w:rPr>
          <w:rFonts w:eastAsia="Times New Roman" w:cstheme="minorHAnsi"/>
          <w:szCs w:val="24"/>
        </w:rPr>
        <w:t>V</w:t>
      </w:r>
      <w:r w:rsidRPr="00096CCD">
        <w:rPr>
          <w:rFonts w:eastAsia="Times New Roman" w:cstheme="minorHAnsi"/>
          <w:szCs w:val="24"/>
        </w:rPr>
        <w:t xml:space="preserve">endor finds a nonclerical error in an addendum, that </w:t>
      </w:r>
      <w:r w:rsidR="00E830F3" w:rsidRPr="00096CCD">
        <w:rPr>
          <w:rFonts w:eastAsia="Times New Roman" w:cstheme="minorHAnsi"/>
          <w:szCs w:val="24"/>
        </w:rPr>
        <w:t>V</w:t>
      </w:r>
      <w:r w:rsidRPr="00096CCD">
        <w:rPr>
          <w:rFonts w:eastAsia="Times New Roman" w:cstheme="minorHAnsi"/>
          <w:szCs w:val="24"/>
        </w:rPr>
        <w:t xml:space="preserve">endor must contact the Purchasing Division immediately, prior to </w:t>
      </w:r>
      <w:r w:rsidR="00EB2617" w:rsidRPr="00096CCD">
        <w:rPr>
          <w:rFonts w:eastAsia="Times New Roman" w:cstheme="minorHAnsi"/>
          <w:szCs w:val="24"/>
        </w:rPr>
        <w:t>the deadline for submission of responses</w:t>
      </w:r>
      <w:r w:rsidRPr="00096CCD">
        <w:rPr>
          <w:rFonts w:eastAsia="Times New Roman" w:cstheme="minorHAnsi"/>
          <w:szCs w:val="24"/>
        </w:rPr>
        <w:t xml:space="preserve">, to allow the County to review the alleged error and to issue any clarification, if the County determines that a clarification is necessary. </w:t>
      </w:r>
      <w:r w:rsidR="00BC237F" w:rsidRPr="00096CCD">
        <w:rPr>
          <w:rFonts w:eastAsia="Times New Roman" w:cstheme="minorHAnsi"/>
          <w:szCs w:val="24"/>
        </w:rPr>
        <w:t>V</w:t>
      </w:r>
      <w:r w:rsidRPr="00096CCD">
        <w:rPr>
          <w:rFonts w:eastAsia="Times New Roman" w:cstheme="minorHAnsi"/>
          <w:szCs w:val="24"/>
        </w:rPr>
        <w:t xml:space="preserve">endors </w:t>
      </w:r>
      <w:r w:rsidR="00876A4E" w:rsidRPr="00096CCD">
        <w:rPr>
          <w:rFonts w:eastAsia="Times New Roman" w:cstheme="minorHAnsi"/>
          <w:szCs w:val="24"/>
        </w:rPr>
        <w:t>are</w:t>
      </w:r>
      <w:r w:rsidRPr="00096CCD">
        <w:rPr>
          <w:rFonts w:eastAsia="Times New Roman" w:cstheme="minorHAnsi"/>
          <w:szCs w:val="24"/>
        </w:rPr>
        <w:t xml:space="preserve"> responsible for obtaining</w:t>
      </w:r>
      <w:r w:rsidR="00E830F3" w:rsidRPr="00096CCD">
        <w:rPr>
          <w:rFonts w:eastAsia="Times New Roman" w:cstheme="minorHAnsi"/>
          <w:szCs w:val="24"/>
        </w:rPr>
        <w:t xml:space="preserve"> and</w:t>
      </w:r>
      <w:r w:rsidRPr="00096CCD">
        <w:rPr>
          <w:rFonts w:eastAsia="Times New Roman" w:cstheme="minorHAnsi"/>
          <w:szCs w:val="24"/>
        </w:rPr>
        <w:t xml:space="preserve"> reviewing each addendum</w:t>
      </w:r>
      <w:r w:rsidR="00E830F3" w:rsidRPr="00096CCD">
        <w:rPr>
          <w:rFonts w:eastAsia="Times New Roman" w:cstheme="minorHAnsi"/>
          <w:szCs w:val="24"/>
        </w:rPr>
        <w:t xml:space="preserve"> prior to the deadline for submission of responses to the solicitation</w:t>
      </w:r>
      <w:r w:rsidRPr="00096CCD">
        <w:rPr>
          <w:rFonts w:eastAsia="Times New Roman" w:cstheme="minorHAnsi"/>
          <w:szCs w:val="24"/>
        </w:rPr>
        <w:t>.</w:t>
      </w:r>
      <w:r w:rsidR="00850CD1" w:rsidRPr="00096CCD">
        <w:rPr>
          <w:rFonts w:eastAsia="Times New Roman" w:cstheme="minorHAnsi"/>
          <w:szCs w:val="24"/>
        </w:rPr>
        <w:t xml:space="preserve"> </w:t>
      </w:r>
      <w:r w:rsidR="001145D0" w:rsidRPr="00096CCD">
        <w:rPr>
          <w:rFonts w:eastAsia="Times New Roman" w:cstheme="minorHAnsi"/>
          <w:szCs w:val="24"/>
        </w:rPr>
        <w:t>The terms of all addenda</w:t>
      </w:r>
      <w:r w:rsidR="00B51E25" w:rsidRPr="00096CCD">
        <w:rPr>
          <w:rFonts w:eastAsia="Times New Roman" w:cstheme="minorHAnsi"/>
          <w:szCs w:val="24"/>
        </w:rPr>
        <w:t xml:space="preserve"> to the solicitation</w:t>
      </w:r>
      <w:r w:rsidR="001145D0" w:rsidRPr="00096CCD">
        <w:rPr>
          <w:rFonts w:eastAsia="Times New Roman" w:cstheme="minorHAnsi"/>
          <w:szCs w:val="24"/>
        </w:rPr>
        <w:t xml:space="preserve"> are </w:t>
      </w:r>
      <w:r w:rsidR="004D308F" w:rsidRPr="00096CCD">
        <w:rPr>
          <w:rFonts w:eastAsia="Times New Roman" w:cstheme="minorHAnsi"/>
          <w:szCs w:val="24"/>
        </w:rPr>
        <w:t xml:space="preserve">incorporated </w:t>
      </w:r>
      <w:r w:rsidR="00B51E25" w:rsidRPr="00096CCD">
        <w:rPr>
          <w:rFonts w:eastAsia="Times New Roman" w:cstheme="minorHAnsi"/>
          <w:szCs w:val="24"/>
        </w:rPr>
        <w:t>herein.</w:t>
      </w:r>
    </w:p>
    <w:p w14:paraId="2279DA31" w14:textId="28CD165B" w:rsidR="00290FA6" w:rsidRPr="00096CCD" w:rsidRDefault="008E2BE8" w:rsidP="00B61308">
      <w:pPr>
        <w:pStyle w:val="ListParagraph"/>
        <w:keepNext/>
        <w:numPr>
          <w:ilvl w:val="0"/>
          <w:numId w:val="16"/>
        </w:numPr>
        <w:spacing w:before="240"/>
        <w:ind w:hanging="720"/>
        <w:outlineLvl w:val="1"/>
        <w:rPr>
          <w:rFonts w:cstheme="minorHAnsi"/>
          <w:b/>
          <w:bCs/>
          <w:szCs w:val="24"/>
        </w:rPr>
      </w:pPr>
      <w:r w:rsidRPr="00096CCD">
        <w:rPr>
          <w:rFonts w:cstheme="minorHAnsi"/>
          <w:b/>
          <w:bCs/>
          <w:szCs w:val="24"/>
        </w:rPr>
        <w:t>Prices</w:t>
      </w:r>
      <w:r w:rsidR="00254D66" w:rsidRPr="00096CCD">
        <w:rPr>
          <w:rFonts w:cstheme="minorHAnsi"/>
          <w:b/>
          <w:bCs/>
          <w:szCs w:val="24"/>
        </w:rPr>
        <w:t>.</w:t>
      </w:r>
    </w:p>
    <w:p w14:paraId="37B45BC6" w14:textId="4D5713AB" w:rsidR="008E2BE8" w:rsidRPr="00096CCD" w:rsidRDefault="008E2BE8" w:rsidP="00F55691">
      <w:pPr>
        <w:autoSpaceDE w:val="0"/>
        <w:autoSpaceDN w:val="0"/>
        <w:rPr>
          <w:rFonts w:eastAsia="Times New Roman" w:cstheme="minorHAnsi"/>
          <w:szCs w:val="24"/>
        </w:rPr>
      </w:pPr>
      <w:r w:rsidRPr="00096CCD">
        <w:rPr>
          <w:rFonts w:eastAsia="Times New Roman" w:cstheme="minorHAnsi"/>
          <w:szCs w:val="24"/>
        </w:rPr>
        <w:t>All responses must include firm prices, which must include all handling, set up, shipping</w:t>
      </w:r>
      <w:r w:rsidR="001145D0" w:rsidRPr="00096CCD">
        <w:rPr>
          <w:rFonts w:eastAsia="Times New Roman" w:cstheme="minorHAnsi"/>
          <w:szCs w:val="24"/>
        </w:rPr>
        <w:t>,</w:t>
      </w:r>
      <w:r w:rsidRPr="00096CCD">
        <w:rPr>
          <w:rFonts w:eastAsia="Times New Roman" w:cstheme="minorHAnsi"/>
          <w:szCs w:val="24"/>
        </w:rPr>
        <w:t xml:space="preserve"> and inside delivery charges to the destination specified in the solicitation</w:t>
      </w:r>
      <w:r w:rsidR="001145D0" w:rsidRPr="00096CCD">
        <w:rPr>
          <w:rFonts w:eastAsia="Times New Roman" w:cstheme="minorHAnsi"/>
          <w:szCs w:val="24"/>
        </w:rPr>
        <w:t>,</w:t>
      </w:r>
      <w:r w:rsidRPr="00096CCD">
        <w:rPr>
          <w:rFonts w:eastAsia="Times New Roman" w:cstheme="minorHAnsi"/>
          <w:szCs w:val="24"/>
        </w:rPr>
        <w:t xml:space="preserve"> unless otherwise indicated</w:t>
      </w:r>
      <w:r w:rsidR="2B20EBA9" w:rsidRPr="00096CCD">
        <w:rPr>
          <w:rFonts w:eastAsia="Times New Roman" w:cstheme="minorHAnsi"/>
          <w:szCs w:val="24"/>
        </w:rPr>
        <w:t xml:space="preserve"> in the </w:t>
      </w:r>
      <w:r w:rsidR="0089239D" w:rsidRPr="00096CCD">
        <w:rPr>
          <w:rFonts w:eastAsia="Times New Roman" w:cstheme="minorHAnsi"/>
          <w:szCs w:val="24"/>
        </w:rPr>
        <w:t>solicitation</w:t>
      </w:r>
      <w:r w:rsidRPr="00096CCD">
        <w:rPr>
          <w:rFonts w:eastAsia="Times New Roman" w:cstheme="minorHAnsi"/>
          <w:szCs w:val="24"/>
        </w:rPr>
        <w:t>.</w:t>
      </w:r>
    </w:p>
    <w:p w14:paraId="1D3189D5" w14:textId="431ADBA0" w:rsidR="001145D0" w:rsidRPr="00096CCD" w:rsidRDefault="008E2BE8" w:rsidP="004A57FE">
      <w:pPr>
        <w:pStyle w:val="ListParagraph"/>
        <w:numPr>
          <w:ilvl w:val="0"/>
          <w:numId w:val="7"/>
        </w:numPr>
        <w:ind w:left="0" w:firstLine="720"/>
        <w:rPr>
          <w:rFonts w:cstheme="minorHAnsi"/>
          <w:szCs w:val="24"/>
        </w:rPr>
      </w:pPr>
      <w:r w:rsidRPr="00096CCD">
        <w:rPr>
          <w:rFonts w:cstheme="minorHAnsi"/>
          <w:b/>
          <w:szCs w:val="24"/>
        </w:rPr>
        <w:t>Certification of Prices:</w:t>
      </w:r>
      <w:r w:rsidRPr="00096CCD">
        <w:rPr>
          <w:rFonts w:cstheme="minorHAnsi"/>
          <w:b/>
          <w:bCs/>
          <w:szCs w:val="24"/>
        </w:rPr>
        <w:t xml:space="preserve"> </w:t>
      </w:r>
      <w:r w:rsidRPr="00096CCD">
        <w:rPr>
          <w:rFonts w:cstheme="minorHAnsi"/>
          <w:szCs w:val="24"/>
        </w:rPr>
        <w:t xml:space="preserve">Vendor certifies that the prices it is proposing </w:t>
      </w:r>
      <w:r w:rsidR="004D308F" w:rsidRPr="00096CCD">
        <w:rPr>
          <w:rFonts w:cstheme="minorHAnsi"/>
          <w:szCs w:val="24"/>
        </w:rPr>
        <w:t xml:space="preserve">in its response </w:t>
      </w:r>
      <w:r w:rsidRPr="00096CCD">
        <w:rPr>
          <w:rFonts w:cstheme="minorHAnsi"/>
          <w:szCs w:val="24"/>
        </w:rPr>
        <w:t xml:space="preserve">are not higher than the prices at which Vendor sells the same </w:t>
      </w:r>
      <w:r w:rsidR="001145D0" w:rsidRPr="00096CCD">
        <w:rPr>
          <w:rFonts w:cstheme="minorHAnsi"/>
          <w:szCs w:val="24"/>
        </w:rPr>
        <w:t xml:space="preserve">goods and/or services </w:t>
      </w:r>
      <w:r w:rsidRPr="00096CCD">
        <w:rPr>
          <w:rFonts w:cstheme="minorHAnsi"/>
          <w:szCs w:val="24"/>
        </w:rPr>
        <w:t xml:space="preserve">in approximately similar quantities, under similar terms and conditions, to any other purchaser. </w:t>
      </w:r>
    </w:p>
    <w:p w14:paraId="10816E1F" w14:textId="78687073" w:rsidR="00290FA6" w:rsidRPr="00096CCD" w:rsidRDefault="008E2BE8" w:rsidP="004A57FE">
      <w:pPr>
        <w:pStyle w:val="ListParagraph"/>
        <w:numPr>
          <w:ilvl w:val="0"/>
          <w:numId w:val="7"/>
        </w:numPr>
        <w:ind w:left="0" w:firstLine="720"/>
        <w:rPr>
          <w:rFonts w:cstheme="minorHAnsi"/>
          <w:szCs w:val="24"/>
        </w:rPr>
      </w:pPr>
      <w:r w:rsidRPr="00096CCD">
        <w:rPr>
          <w:rFonts w:cstheme="minorHAnsi"/>
          <w:b/>
          <w:bCs/>
          <w:szCs w:val="24"/>
        </w:rPr>
        <w:t>F.O.B.</w:t>
      </w:r>
      <w:r w:rsidR="6EDC56CA" w:rsidRPr="00096CCD">
        <w:rPr>
          <w:rFonts w:cstheme="minorHAnsi"/>
          <w:b/>
          <w:bCs/>
          <w:szCs w:val="24"/>
        </w:rPr>
        <w:t xml:space="preserve"> Destination</w:t>
      </w:r>
      <w:r w:rsidRPr="00096CCD">
        <w:rPr>
          <w:rFonts w:cstheme="minorHAnsi"/>
          <w:b/>
          <w:bCs/>
          <w:szCs w:val="24"/>
        </w:rPr>
        <w:t xml:space="preserve">: </w:t>
      </w:r>
      <w:r w:rsidRPr="00096CCD">
        <w:rPr>
          <w:rFonts w:cstheme="minorHAnsi"/>
          <w:szCs w:val="24"/>
        </w:rPr>
        <w:t>Unless otherwise specified</w:t>
      </w:r>
      <w:r w:rsidR="004D308F" w:rsidRPr="00096CCD">
        <w:rPr>
          <w:rFonts w:cstheme="minorHAnsi"/>
          <w:szCs w:val="24"/>
        </w:rPr>
        <w:t xml:space="preserve"> in the solicitation</w:t>
      </w:r>
      <w:r w:rsidRPr="00096CCD">
        <w:rPr>
          <w:rFonts w:cstheme="minorHAnsi"/>
          <w:szCs w:val="24"/>
        </w:rPr>
        <w:t xml:space="preserve">, prices shall be provided as F.O.B. Destination, with freight, fuel, and all other costs included. </w:t>
      </w:r>
    </w:p>
    <w:p w14:paraId="1D384DD9" w14:textId="14992CE9" w:rsidR="00290FA6" w:rsidRPr="00096CCD" w:rsidRDefault="00850CD1" w:rsidP="004A57FE">
      <w:pPr>
        <w:pStyle w:val="ListParagraph"/>
        <w:numPr>
          <w:ilvl w:val="0"/>
          <w:numId w:val="7"/>
        </w:numPr>
        <w:ind w:left="0" w:firstLine="720"/>
        <w:rPr>
          <w:rFonts w:cstheme="minorHAnsi"/>
          <w:szCs w:val="24"/>
        </w:rPr>
      </w:pPr>
      <w:r w:rsidRPr="00096CCD">
        <w:rPr>
          <w:rFonts w:cstheme="minorHAnsi"/>
          <w:b/>
          <w:bCs/>
          <w:szCs w:val="24"/>
        </w:rPr>
        <w:t xml:space="preserve"> </w:t>
      </w:r>
      <w:r w:rsidR="008E2BE8" w:rsidRPr="00096CCD">
        <w:rPr>
          <w:rFonts w:cstheme="minorHAnsi"/>
          <w:b/>
          <w:bCs/>
          <w:szCs w:val="24"/>
        </w:rPr>
        <w:t xml:space="preserve">Taxes: </w:t>
      </w:r>
      <w:r w:rsidR="008E2BE8" w:rsidRPr="00096CCD">
        <w:rPr>
          <w:rFonts w:cstheme="minorHAnsi"/>
          <w:szCs w:val="24"/>
        </w:rPr>
        <w:t xml:space="preserve">The County is exempt from </w:t>
      </w:r>
      <w:r w:rsidR="002029D7" w:rsidRPr="00096CCD">
        <w:rPr>
          <w:rFonts w:cstheme="minorHAnsi"/>
          <w:szCs w:val="24"/>
        </w:rPr>
        <w:t xml:space="preserve">federal and </w:t>
      </w:r>
      <w:r w:rsidR="00BC48B8" w:rsidRPr="00096CCD">
        <w:rPr>
          <w:rFonts w:cstheme="minorHAnsi"/>
          <w:szCs w:val="24"/>
        </w:rPr>
        <w:t xml:space="preserve">Florida </w:t>
      </w:r>
      <w:r w:rsidR="008E2BE8" w:rsidRPr="00096CCD">
        <w:rPr>
          <w:rFonts w:cstheme="minorHAnsi"/>
          <w:szCs w:val="24"/>
        </w:rPr>
        <w:t>taxes on direct purchase</w:t>
      </w:r>
      <w:r w:rsidR="00BC48B8" w:rsidRPr="00096CCD">
        <w:rPr>
          <w:rFonts w:cstheme="minorHAnsi"/>
          <w:szCs w:val="24"/>
        </w:rPr>
        <w:t>s</w:t>
      </w:r>
      <w:r w:rsidR="008E2BE8" w:rsidRPr="00096CCD">
        <w:rPr>
          <w:rFonts w:cstheme="minorHAnsi"/>
          <w:szCs w:val="24"/>
        </w:rPr>
        <w:t xml:space="preserve"> of tangible property.</w:t>
      </w:r>
      <w:r w:rsidRPr="00096CCD">
        <w:rPr>
          <w:rFonts w:cstheme="minorHAnsi"/>
          <w:szCs w:val="24"/>
        </w:rPr>
        <w:t xml:space="preserve"> </w:t>
      </w:r>
      <w:r w:rsidR="00433EAB" w:rsidRPr="00096CCD">
        <w:rPr>
          <w:rFonts w:cstheme="minorHAnsi"/>
          <w:szCs w:val="24"/>
        </w:rPr>
        <w:t>The County</w:t>
      </w:r>
      <w:r w:rsidR="00E73ADD" w:rsidRPr="00096CCD">
        <w:rPr>
          <w:rFonts w:cstheme="minorHAnsi"/>
          <w:szCs w:val="24"/>
        </w:rPr>
        <w:t>’</w:t>
      </w:r>
      <w:r w:rsidR="00433EAB" w:rsidRPr="00096CCD">
        <w:rPr>
          <w:rFonts w:cstheme="minorHAnsi"/>
          <w:szCs w:val="24"/>
        </w:rPr>
        <w:t xml:space="preserve">s tax exemption number will </w:t>
      </w:r>
      <w:r w:rsidR="008E2BE8" w:rsidRPr="00096CCD">
        <w:rPr>
          <w:rFonts w:cstheme="minorHAnsi"/>
          <w:szCs w:val="24"/>
        </w:rPr>
        <w:t xml:space="preserve">appear on </w:t>
      </w:r>
      <w:r w:rsidR="0A9A42B2" w:rsidRPr="00096CCD">
        <w:rPr>
          <w:rFonts w:cstheme="minorHAnsi"/>
          <w:szCs w:val="24"/>
        </w:rPr>
        <w:t xml:space="preserve">the </w:t>
      </w:r>
      <w:r w:rsidR="001B20AD" w:rsidRPr="00096CCD">
        <w:rPr>
          <w:rFonts w:cstheme="minorHAnsi"/>
          <w:szCs w:val="24"/>
        </w:rPr>
        <w:t>County</w:t>
      </w:r>
      <w:r w:rsidR="00E73ADD" w:rsidRPr="00096CCD">
        <w:rPr>
          <w:rFonts w:cstheme="minorHAnsi"/>
          <w:szCs w:val="24"/>
        </w:rPr>
        <w:t>’</w:t>
      </w:r>
      <w:r w:rsidR="00433EAB" w:rsidRPr="00096CCD">
        <w:rPr>
          <w:rFonts w:cstheme="minorHAnsi"/>
          <w:szCs w:val="24"/>
        </w:rPr>
        <w:t xml:space="preserve">s </w:t>
      </w:r>
      <w:r w:rsidR="008E2BE8" w:rsidRPr="00096CCD">
        <w:rPr>
          <w:rFonts w:cstheme="minorHAnsi"/>
          <w:szCs w:val="24"/>
        </w:rPr>
        <w:t xml:space="preserve">purchase </w:t>
      </w:r>
      <w:r w:rsidR="008E2BE8" w:rsidRPr="00096CCD">
        <w:rPr>
          <w:rFonts w:cstheme="minorHAnsi"/>
          <w:szCs w:val="24"/>
        </w:rPr>
        <w:lastRenderedPageBreak/>
        <w:t>order.</w:t>
      </w:r>
      <w:r w:rsidRPr="00096CCD">
        <w:rPr>
          <w:rFonts w:cstheme="minorHAnsi"/>
          <w:szCs w:val="24"/>
        </w:rPr>
        <w:t xml:space="preserve"> </w:t>
      </w:r>
      <w:r w:rsidR="00541975" w:rsidRPr="00096CCD">
        <w:rPr>
          <w:rFonts w:cstheme="minorHAnsi"/>
          <w:szCs w:val="24"/>
        </w:rPr>
        <w:t>Vendor</w:t>
      </w:r>
      <w:r w:rsidR="008E2BE8" w:rsidRPr="00096CCD">
        <w:rPr>
          <w:rFonts w:cstheme="minorHAnsi"/>
          <w:szCs w:val="24"/>
        </w:rPr>
        <w:t xml:space="preserve"> must pay all applicable sales, consumer, land use, or other similar taxes required by law. </w:t>
      </w:r>
    </w:p>
    <w:p w14:paraId="140F32A9" w14:textId="182EA693" w:rsidR="00290FA6" w:rsidRPr="00096CCD" w:rsidRDefault="008E2BE8" w:rsidP="004A57FE">
      <w:pPr>
        <w:pStyle w:val="ListParagraph"/>
        <w:numPr>
          <w:ilvl w:val="0"/>
          <w:numId w:val="7"/>
        </w:numPr>
        <w:ind w:left="0" w:firstLine="720"/>
        <w:rPr>
          <w:rFonts w:cstheme="minorHAnsi"/>
          <w:szCs w:val="24"/>
        </w:rPr>
      </w:pPr>
      <w:r w:rsidRPr="00096CCD">
        <w:rPr>
          <w:rFonts w:cstheme="minorHAnsi"/>
          <w:b/>
          <w:bCs/>
          <w:szCs w:val="24"/>
        </w:rPr>
        <w:t xml:space="preserve">Discounts: </w:t>
      </w:r>
      <w:r w:rsidR="00433EAB" w:rsidRPr="00096CCD">
        <w:rPr>
          <w:rFonts w:cstheme="minorHAnsi"/>
          <w:bCs/>
          <w:szCs w:val="24"/>
        </w:rPr>
        <w:t>V</w:t>
      </w:r>
      <w:r w:rsidRPr="00096CCD">
        <w:rPr>
          <w:rFonts w:cstheme="minorHAnsi"/>
          <w:szCs w:val="24"/>
        </w:rPr>
        <w:t>endors may offer a cash discount for prompt payment</w:t>
      </w:r>
      <w:r w:rsidR="00433EAB" w:rsidRPr="00096CCD">
        <w:rPr>
          <w:rFonts w:cstheme="minorHAnsi"/>
          <w:szCs w:val="24"/>
        </w:rPr>
        <w:t xml:space="preserve">, but </w:t>
      </w:r>
      <w:r w:rsidRPr="00096CCD">
        <w:rPr>
          <w:rFonts w:cstheme="minorHAnsi"/>
          <w:szCs w:val="24"/>
        </w:rPr>
        <w:t>such discounts will not be considered</w:t>
      </w:r>
      <w:r w:rsidR="004D308F" w:rsidRPr="00096CCD">
        <w:rPr>
          <w:rFonts w:cstheme="minorHAnsi"/>
          <w:szCs w:val="24"/>
        </w:rPr>
        <w:t xml:space="preserve"> by </w:t>
      </w:r>
      <w:r w:rsidR="00E41BB9" w:rsidRPr="00096CCD">
        <w:rPr>
          <w:rFonts w:cstheme="minorHAnsi"/>
          <w:szCs w:val="24"/>
        </w:rPr>
        <w:t xml:space="preserve">the </w:t>
      </w:r>
      <w:r w:rsidR="004D308F" w:rsidRPr="00096CCD">
        <w:rPr>
          <w:rFonts w:cstheme="minorHAnsi"/>
          <w:szCs w:val="24"/>
        </w:rPr>
        <w:t>County</w:t>
      </w:r>
      <w:r w:rsidRPr="00096CCD">
        <w:rPr>
          <w:rFonts w:cstheme="minorHAnsi"/>
          <w:szCs w:val="24"/>
        </w:rPr>
        <w:t xml:space="preserve"> </w:t>
      </w:r>
      <w:r w:rsidR="000B4409" w:rsidRPr="00096CCD">
        <w:rPr>
          <w:rFonts w:cstheme="minorHAnsi"/>
          <w:szCs w:val="24"/>
        </w:rPr>
        <w:t>in determining the lowest net cost for evaluation purposes</w:t>
      </w:r>
      <w:r w:rsidR="00860F8B" w:rsidRPr="00096CCD">
        <w:rPr>
          <w:rFonts w:cstheme="minorHAnsi"/>
          <w:szCs w:val="24"/>
        </w:rPr>
        <w:t xml:space="preserve"> unless</w:t>
      </w:r>
      <w:r w:rsidR="00860F8B" w:rsidRPr="00096CCD">
        <w:rPr>
          <w:rFonts w:cstheme="minorHAnsi"/>
          <w:b/>
          <w:bCs/>
          <w:szCs w:val="24"/>
        </w:rPr>
        <w:t xml:space="preserve"> </w:t>
      </w:r>
      <w:r w:rsidR="00860F8B" w:rsidRPr="00096CCD">
        <w:rPr>
          <w:rFonts w:cstheme="minorHAnsi"/>
          <w:szCs w:val="24"/>
        </w:rPr>
        <w:t>otherwise stated in the solicitation</w:t>
      </w:r>
      <w:r w:rsidRPr="00096CCD">
        <w:rPr>
          <w:rFonts w:cstheme="minorHAnsi"/>
          <w:szCs w:val="24"/>
        </w:rPr>
        <w:t xml:space="preserve">. </w:t>
      </w:r>
    </w:p>
    <w:p w14:paraId="2C798DCB" w14:textId="79F4B9E0" w:rsidR="00E830F3" w:rsidRPr="00096CCD" w:rsidRDefault="008E2BE8" w:rsidP="004A57FE">
      <w:pPr>
        <w:pStyle w:val="ListParagraph"/>
        <w:numPr>
          <w:ilvl w:val="0"/>
          <w:numId w:val="7"/>
        </w:numPr>
        <w:ind w:left="0" w:firstLine="720"/>
        <w:rPr>
          <w:rFonts w:cstheme="minorHAnsi"/>
          <w:szCs w:val="24"/>
        </w:rPr>
      </w:pPr>
      <w:r w:rsidRPr="00096CCD">
        <w:rPr>
          <w:rFonts w:cstheme="minorHAnsi"/>
          <w:b/>
          <w:bCs/>
          <w:szCs w:val="24"/>
        </w:rPr>
        <w:t xml:space="preserve">Mistakes: </w:t>
      </w:r>
      <w:r w:rsidR="00433EAB" w:rsidRPr="00096CCD">
        <w:rPr>
          <w:rFonts w:cstheme="minorHAnsi"/>
          <w:szCs w:val="24"/>
        </w:rPr>
        <w:t>V</w:t>
      </w:r>
      <w:r w:rsidRPr="00096CCD">
        <w:rPr>
          <w:rFonts w:cstheme="minorHAnsi"/>
          <w:szCs w:val="24"/>
        </w:rPr>
        <w:t xml:space="preserve">endors are cautioned to examine all specifications, drawings, delivery instructions, unit prices, extensions, and all other special conditions pertaining to this solicitation. Failure to examine all pertinent documents shall not entitle </w:t>
      </w:r>
      <w:r w:rsidR="00076281" w:rsidRPr="00096CCD">
        <w:rPr>
          <w:rFonts w:cstheme="minorHAnsi"/>
          <w:szCs w:val="24"/>
        </w:rPr>
        <w:t>V</w:t>
      </w:r>
      <w:r w:rsidR="00433EAB" w:rsidRPr="00096CCD">
        <w:rPr>
          <w:rFonts w:cstheme="minorHAnsi"/>
          <w:szCs w:val="24"/>
        </w:rPr>
        <w:t xml:space="preserve">endors </w:t>
      </w:r>
      <w:r w:rsidRPr="00096CCD">
        <w:rPr>
          <w:rFonts w:cstheme="minorHAnsi"/>
          <w:szCs w:val="24"/>
        </w:rPr>
        <w:t>to relief from any provision or any requirement of this solicitation</w:t>
      </w:r>
      <w:r w:rsidR="00433EAB" w:rsidRPr="00096CCD">
        <w:rPr>
          <w:rFonts w:cstheme="minorHAnsi"/>
          <w:szCs w:val="24"/>
        </w:rPr>
        <w:t>.</w:t>
      </w:r>
      <w:r w:rsidR="00850CD1" w:rsidRPr="00096CCD">
        <w:rPr>
          <w:rFonts w:cstheme="minorHAnsi"/>
          <w:szCs w:val="24"/>
        </w:rPr>
        <w:t xml:space="preserve"> </w:t>
      </w:r>
      <w:r w:rsidR="00860F8B" w:rsidRPr="00096CCD">
        <w:rPr>
          <w:rFonts w:cstheme="minorHAnsi"/>
          <w:szCs w:val="24"/>
        </w:rPr>
        <w:t xml:space="preserve">Mathematical </w:t>
      </w:r>
      <w:r w:rsidRPr="00096CCD">
        <w:rPr>
          <w:rFonts w:cstheme="minorHAnsi"/>
          <w:szCs w:val="24"/>
        </w:rPr>
        <w:t>errors</w:t>
      </w:r>
      <w:r w:rsidR="00E469EB" w:rsidRPr="00096CCD">
        <w:rPr>
          <w:rFonts w:cstheme="minorHAnsi"/>
          <w:szCs w:val="24"/>
        </w:rPr>
        <w:t>,</w:t>
      </w:r>
      <w:r w:rsidRPr="00096CCD">
        <w:rPr>
          <w:rFonts w:cstheme="minorHAnsi"/>
          <w:szCs w:val="24"/>
        </w:rPr>
        <w:t xml:space="preserve"> </w:t>
      </w:r>
      <w:r w:rsidR="00E469EB" w:rsidRPr="00096CCD">
        <w:rPr>
          <w:rFonts w:cstheme="minorHAnsi"/>
          <w:szCs w:val="24"/>
        </w:rPr>
        <w:t xml:space="preserve">other than in unit prices, </w:t>
      </w:r>
      <w:r w:rsidR="001B49B4" w:rsidRPr="00096CCD">
        <w:rPr>
          <w:rFonts w:cstheme="minorHAnsi"/>
          <w:szCs w:val="24"/>
        </w:rPr>
        <w:t xml:space="preserve">may be deemed </w:t>
      </w:r>
      <w:r w:rsidRPr="00096CCD">
        <w:rPr>
          <w:rFonts w:cstheme="minorHAnsi"/>
          <w:szCs w:val="24"/>
        </w:rPr>
        <w:t xml:space="preserve">clerical errors and </w:t>
      </w:r>
      <w:r w:rsidR="65EBEFE4" w:rsidRPr="00096CCD">
        <w:rPr>
          <w:rFonts w:cstheme="minorHAnsi"/>
          <w:szCs w:val="24"/>
        </w:rPr>
        <w:t>are subject to correction</w:t>
      </w:r>
      <w:r w:rsidRPr="00096CCD">
        <w:rPr>
          <w:rFonts w:cstheme="minorHAnsi"/>
          <w:szCs w:val="24"/>
        </w:rPr>
        <w:t xml:space="preserve"> by the Count</w:t>
      </w:r>
      <w:r w:rsidR="001B49B4" w:rsidRPr="00096CCD">
        <w:rPr>
          <w:rFonts w:cstheme="minorHAnsi"/>
          <w:szCs w:val="24"/>
        </w:rPr>
        <w:t>y at the County</w:t>
      </w:r>
      <w:r w:rsidR="00E73ADD" w:rsidRPr="00096CCD">
        <w:rPr>
          <w:rFonts w:cstheme="minorHAnsi"/>
          <w:szCs w:val="24"/>
        </w:rPr>
        <w:t>’</w:t>
      </w:r>
      <w:r w:rsidR="001B49B4" w:rsidRPr="00096CCD">
        <w:rPr>
          <w:rFonts w:cstheme="minorHAnsi"/>
          <w:szCs w:val="24"/>
        </w:rPr>
        <w:t>s sole discretion</w:t>
      </w:r>
      <w:r w:rsidRPr="00096CCD">
        <w:rPr>
          <w:rFonts w:cstheme="minorHAnsi"/>
          <w:szCs w:val="24"/>
        </w:rPr>
        <w:t>.</w:t>
      </w:r>
      <w:r w:rsidR="00850CD1" w:rsidRPr="00096CCD">
        <w:rPr>
          <w:rFonts w:cstheme="minorHAnsi"/>
          <w:szCs w:val="24"/>
        </w:rPr>
        <w:t xml:space="preserve"> </w:t>
      </w:r>
      <w:r w:rsidR="00433EAB" w:rsidRPr="00096CCD">
        <w:rPr>
          <w:rFonts w:cstheme="minorHAnsi"/>
          <w:szCs w:val="24"/>
        </w:rPr>
        <w:t>If there is a mistake in the exten</w:t>
      </w:r>
      <w:r w:rsidR="00876A4E" w:rsidRPr="00096CCD">
        <w:rPr>
          <w:rFonts w:cstheme="minorHAnsi"/>
          <w:szCs w:val="24"/>
        </w:rPr>
        <w:t>ded</w:t>
      </w:r>
      <w:r w:rsidR="00433EAB" w:rsidRPr="00096CCD">
        <w:rPr>
          <w:rFonts w:cstheme="minorHAnsi"/>
          <w:szCs w:val="24"/>
        </w:rPr>
        <w:t xml:space="preserve"> price (i.e., unit price multiplied by quantity), the unit price shall govern.</w:t>
      </w:r>
    </w:p>
    <w:p w14:paraId="4E417DD6" w14:textId="2F1143A3" w:rsidR="00543774" w:rsidRPr="00096CCD" w:rsidRDefault="00543774" w:rsidP="00B61308">
      <w:pPr>
        <w:pStyle w:val="ListParagraph"/>
        <w:keepNext/>
        <w:numPr>
          <w:ilvl w:val="0"/>
          <w:numId w:val="16"/>
        </w:numPr>
        <w:spacing w:before="240"/>
        <w:ind w:hanging="720"/>
        <w:outlineLvl w:val="1"/>
        <w:rPr>
          <w:rFonts w:cstheme="minorHAnsi"/>
          <w:b/>
          <w:bCs/>
          <w:szCs w:val="24"/>
        </w:rPr>
      </w:pPr>
      <w:r w:rsidRPr="00096CCD">
        <w:rPr>
          <w:rFonts w:cstheme="minorHAnsi"/>
          <w:b/>
          <w:bCs/>
          <w:szCs w:val="24"/>
        </w:rPr>
        <w:t>Awards</w:t>
      </w:r>
      <w:r w:rsidR="00254D66" w:rsidRPr="00096CCD">
        <w:rPr>
          <w:rFonts w:cstheme="minorHAnsi"/>
          <w:b/>
          <w:bCs/>
          <w:szCs w:val="24"/>
        </w:rPr>
        <w:t>.</w:t>
      </w:r>
    </w:p>
    <w:p w14:paraId="41855375" w14:textId="57E975FC" w:rsidR="00543774" w:rsidRPr="00096CCD" w:rsidRDefault="00543774" w:rsidP="004A57FE">
      <w:pPr>
        <w:rPr>
          <w:rFonts w:cstheme="minorHAnsi"/>
          <w:szCs w:val="24"/>
        </w:rPr>
      </w:pPr>
      <w:r w:rsidRPr="00096CCD">
        <w:rPr>
          <w:rFonts w:cstheme="minorHAnsi"/>
          <w:szCs w:val="24"/>
        </w:rPr>
        <w:t xml:space="preserve">If a specific basis of award is not established in the Special Instructions to Vendors, the award shall be to the lowest responsive and responsible Vendor. </w:t>
      </w:r>
      <w:r w:rsidR="003163E9" w:rsidRPr="00096CCD">
        <w:rPr>
          <w:rFonts w:cstheme="minorHAnsi"/>
          <w:szCs w:val="24"/>
        </w:rPr>
        <w:t xml:space="preserve">In accordance with Section 287.05701, Florida Statutes, the County may not request documentation or consider a </w:t>
      </w:r>
      <w:r w:rsidR="00482C29" w:rsidRPr="00096CCD">
        <w:rPr>
          <w:rFonts w:cstheme="minorHAnsi"/>
          <w:szCs w:val="24"/>
        </w:rPr>
        <w:t>V</w:t>
      </w:r>
      <w:r w:rsidR="003163E9" w:rsidRPr="00096CCD">
        <w:rPr>
          <w:rFonts w:cstheme="minorHAnsi"/>
          <w:szCs w:val="24"/>
        </w:rPr>
        <w:t>endor</w:t>
      </w:r>
      <w:r w:rsidR="00AE5C9B" w:rsidRPr="00096CCD">
        <w:rPr>
          <w:rFonts w:cstheme="minorHAnsi"/>
          <w:szCs w:val="24"/>
        </w:rPr>
        <w:t>’</w:t>
      </w:r>
      <w:r w:rsidR="003163E9" w:rsidRPr="00096CCD">
        <w:rPr>
          <w:rFonts w:cstheme="minorHAnsi"/>
          <w:szCs w:val="24"/>
        </w:rPr>
        <w:t xml:space="preserve">s social, political, or ideological interests when determining if the </w:t>
      </w:r>
      <w:r w:rsidR="00C03913" w:rsidRPr="00096CCD">
        <w:rPr>
          <w:rFonts w:cstheme="minorHAnsi"/>
          <w:szCs w:val="24"/>
        </w:rPr>
        <w:t>V</w:t>
      </w:r>
      <w:r w:rsidR="003163E9" w:rsidRPr="00096CCD">
        <w:rPr>
          <w:rFonts w:cstheme="minorHAnsi"/>
          <w:szCs w:val="24"/>
        </w:rPr>
        <w:t xml:space="preserve">endor is a responsible vendor or give preference to a </w:t>
      </w:r>
      <w:r w:rsidR="00A21259" w:rsidRPr="00096CCD">
        <w:rPr>
          <w:rFonts w:cstheme="minorHAnsi"/>
          <w:szCs w:val="24"/>
        </w:rPr>
        <w:t>V</w:t>
      </w:r>
      <w:r w:rsidR="003163E9" w:rsidRPr="00096CCD">
        <w:rPr>
          <w:rFonts w:cstheme="minorHAnsi"/>
          <w:szCs w:val="24"/>
        </w:rPr>
        <w:t xml:space="preserve">endor based on the </w:t>
      </w:r>
      <w:r w:rsidR="00A21259" w:rsidRPr="00096CCD">
        <w:rPr>
          <w:rFonts w:cstheme="minorHAnsi"/>
          <w:szCs w:val="24"/>
        </w:rPr>
        <w:t>V</w:t>
      </w:r>
      <w:r w:rsidR="003163E9" w:rsidRPr="00096CCD">
        <w:rPr>
          <w:rFonts w:cstheme="minorHAnsi"/>
          <w:szCs w:val="24"/>
        </w:rPr>
        <w:t>endor</w:t>
      </w:r>
      <w:r w:rsidR="00AE5C9B" w:rsidRPr="00096CCD">
        <w:rPr>
          <w:rFonts w:cstheme="minorHAnsi"/>
          <w:szCs w:val="24"/>
        </w:rPr>
        <w:t>’</w:t>
      </w:r>
      <w:r w:rsidR="003163E9" w:rsidRPr="00096CCD">
        <w:rPr>
          <w:rFonts w:cstheme="minorHAnsi"/>
          <w:szCs w:val="24"/>
        </w:rPr>
        <w:t>s social, political, or ideological interests.</w:t>
      </w:r>
      <w:r w:rsidR="00AE5C9B" w:rsidRPr="00096CCD">
        <w:rPr>
          <w:rFonts w:cstheme="minorHAnsi"/>
          <w:szCs w:val="24"/>
        </w:rPr>
        <w:t xml:space="preserve"> </w:t>
      </w:r>
      <w:r w:rsidR="00356FBA" w:rsidRPr="00096CCD">
        <w:rPr>
          <w:rFonts w:cstheme="minorHAnsi"/>
          <w:szCs w:val="24"/>
        </w:rPr>
        <w:t xml:space="preserve">When two or more Vendors offer the same pricing, the Purchasing Division will break the tied responses in accordance with the applicable provisions of the Procurement Code. </w:t>
      </w:r>
      <w:r w:rsidRPr="00096CCD">
        <w:rPr>
          <w:rFonts w:cstheme="minorHAnsi"/>
          <w:szCs w:val="24"/>
        </w:rPr>
        <w:t>The County reserves the right to make separate award(s) to one or more Vendors for individual goods/services, groups of goods/services, or all or none or any combination thereof.</w:t>
      </w:r>
      <w:r w:rsidR="00850CD1" w:rsidRPr="00096CCD">
        <w:rPr>
          <w:rFonts w:cstheme="minorHAnsi"/>
          <w:szCs w:val="24"/>
        </w:rPr>
        <w:t xml:space="preserve"> </w:t>
      </w:r>
      <w:r w:rsidRPr="00096CCD">
        <w:rPr>
          <w:rFonts w:cstheme="minorHAnsi"/>
          <w:szCs w:val="24"/>
        </w:rPr>
        <w:t xml:space="preserve">When a group of goods/services is specified in the solicitation, </w:t>
      </w:r>
      <w:r w:rsidR="00541975" w:rsidRPr="00096CCD">
        <w:rPr>
          <w:rFonts w:cstheme="minorHAnsi"/>
          <w:szCs w:val="24"/>
        </w:rPr>
        <w:t>Vendor</w:t>
      </w:r>
      <w:r w:rsidRPr="00096CCD">
        <w:rPr>
          <w:rFonts w:cstheme="minorHAnsi"/>
          <w:szCs w:val="24"/>
        </w:rPr>
        <w:t xml:space="preserve"> must include</w:t>
      </w:r>
      <w:r w:rsidR="000B68AC" w:rsidRPr="00096CCD">
        <w:rPr>
          <w:rFonts w:cstheme="minorHAnsi"/>
          <w:szCs w:val="24"/>
        </w:rPr>
        <w:t xml:space="preserve"> in its response</w:t>
      </w:r>
      <w:r w:rsidRPr="00096CCD">
        <w:rPr>
          <w:rFonts w:cstheme="minorHAnsi"/>
          <w:szCs w:val="24"/>
        </w:rPr>
        <w:t xml:space="preserve"> prices for all items within the group. </w:t>
      </w:r>
    </w:p>
    <w:p w14:paraId="4500C281" w14:textId="21C56398" w:rsidR="00543774" w:rsidRPr="00096CCD" w:rsidRDefault="00543774" w:rsidP="00B61308">
      <w:pPr>
        <w:autoSpaceDE w:val="0"/>
        <w:autoSpaceDN w:val="0"/>
        <w:spacing w:before="240" w:after="240"/>
        <w:rPr>
          <w:rFonts w:eastAsia="Times New Roman" w:cstheme="minorHAnsi"/>
          <w:szCs w:val="24"/>
        </w:rPr>
      </w:pPr>
      <w:r w:rsidRPr="00096CCD">
        <w:rPr>
          <w:rFonts w:eastAsia="Times New Roman" w:cstheme="minorHAnsi"/>
          <w:szCs w:val="24"/>
        </w:rPr>
        <w:t xml:space="preserve">A Vendor desiring to offer </w:t>
      </w:r>
      <w:r w:rsidR="00E73ADD" w:rsidRPr="00096CCD">
        <w:rPr>
          <w:rFonts w:eastAsia="Times New Roman" w:cstheme="minorHAnsi"/>
          <w:szCs w:val="24"/>
        </w:rPr>
        <w:t>“</w:t>
      </w:r>
      <w:r w:rsidRPr="00096CCD">
        <w:rPr>
          <w:rFonts w:eastAsia="Times New Roman" w:cstheme="minorHAnsi"/>
          <w:szCs w:val="24"/>
        </w:rPr>
        <w:t>No Charge</w:t>
      </w:r>
      <w:r w:rsidR="00E73ADD" w:rsidRPr="00096CCD">
        <w:rPr>
          <w:rFonts w:eastAsia="Times New Roman" w:cstheme="minorHAnsi"/>
          <w:szCs w:val="24"/>
        </w:rPr>
        <w:t>”</w:t>
      </w:r>
      <w:r w:rsidRPr="00096CCD">
        <w:rPr>
          <w:rFonts w:eastAsia="Times New Roman" w:cstheme="minorHAnsi"/>
          <w:szCs w:val="24"/>
        </w:rPr>
        <w:t xml:space="preserve"> on an item in a group of goods/services must so indicate by placing a $0.00 in the offer field for that </w:t>
      </w:r>
      <w:proofErr w:type="gramStart"/>
      <w:r w:rsidRPr="00096CCD">
        <w:rPr>
          <w:rFonts w:eastAsia="Times New Roman" w:cstheme="minorHAnsi"/>
          <w:szCs w:val="24"/>
        </w:rPr>
        <w:t>item, and</w:t>
      </w:r>
      <w:proofErr w:type="gramEnd"/>
      <w:r w:rsidRPr="00096CCD">
        <w:rPr>
          <w:rFonts w:eastAsia="Times New Roman" w:cstheme="minorHAnsi"/>
          <w:szCs w:val="24"/>
        </w:rPr>
        <w:t xml:space="preserve"> enter </w:t>
      </w:r>
      <w:r w:rsidR="00E73ADD" w:rsidRPr="00096CCD">
        <w:rPr>
          <w:rFonts w:eastAsia="Times New Roman" w:cstheme="minorHAnsi"/>
          <w:szCs w:val="24"/>
        </w:rPr>
        <w:t>“</w:t>
      </w:r>
      <w:r w:rsidRPr="00096CCD">
        <w:rPr>
          <w:rFonts w:eastAsia="Times New Roman" w:cstheme="minorHAnsi"/>
          <w:szCs w:val="24"/>
        </w:rPr>
        <w:t>No Charge</w:t>
      </w:r>
      <w:r w:rsidR="00E73ADD" w:rsidRPr="00096CCD">
        <w:rPr>
          <w:rFonts w:eastAsia="Times New Roman" w:cstheme="minorHAnsi"/>
          <w:szCs w:val="24"/>
        </w:rPr>
        <w:t>”</w:t>
      </w:r>
      <w:r w:rsidRPr="00096CCD">
        <w:rPr>
          <w:rFonts w:eastAsia="Times New Roman" w:cstheme="minorHAnsi"/>
          <w:szCs w:val="24"/>
        </w:rPr>
        <w:t xml:space="preserve"> in the </w:t>
      </w:r>
      <w:r w:rsidR="00E73ADD" w:rsidRPr="00096CCD">
        <w:rPr>
          <w:rFonts w:eastAsia="Times New Roman" w:cstheme="minorHAnsi"/>
          <w:szCs w:val="24"/>
        </w:rPr>
        <w:t>“</w:t>
      </w:r>
      <w:r w:rsidRPr="00096CCD">
        <w:rPr>
          <w:rFonts w:eastAsia="Times New Roman" w:cstheme="minorHAnsi"/>
          <w:szCs w:val="24"/>
        </w:rPr>
        <w:t>Notes for Buyer</w:t>
      </w:r>
      <w:r w:rsidR="00E73ADD" w:rsidRPr="00096CCD">
        <w:rPr>
          <w:rFonts w:eastAsia="Times New Roman" w:cstheme="minorHAnsi"/>
          <w:szCs w:val="24"/>
        </w:rPr>
        <w:t>”</w:t>
      </w:r>
      <w:r w:rsidRPr="00096CCD">
        <w:rPr>
          <w:rFonts w:eastAsia="Times New Roman" w:cstheme="minorHAnsi"/>
          <w:szCs w:val="24"/>
        </w:rPr>
        <w:t xml:space="preserve"> section in </w:t>
      </w:r>
      <w:r w:rsidR="00680320" w:rsidRPr="00096CCD">
        <w:rPr>
          <w:rFonts w:eastAsia="Times New Roman" w:cstheme="minorHAnsi"/>
          <w:szCs w:val="24"/>
        </w:rPr>
        <w:t>the EBS</w:t>
      </w:r>
      <w:r w:rsidRPr="00096CCD">
        <w:rPr>
          <w:rFonts w:eastAsia="Times New Roman" w:cstheme="minorHAnsi"/>
          <w:szCs w:val="24"/>
        </w:rPr>
        <w:t>.</w:t>
      </w:r>
      <w:r w:rsidR="00850CD1" w:rsidRPr="00096CCD">
        <w:rPr>
          <w:rFonts w:eastAsia="Times New Roman" w:cstheme="minorHAnsi"/>
          <w:szCs w:val="24"/>
        </w:rPr>
        <w:t xml:space="preserve"> </w:t>
      </w:r>
      <w:r w:rsidRPr="00096CCD">
        <w:rPr>
          <w:rFonts w:eastAsia="Times New Roman" w:cstheme="minorHAnsi"/>
          <w:szCs w:val="24"/>
        </w:rPr>
        <w:t>If a Vendor does not comply with these requirements, its response with respect to that group of goods/services will be deemed incomplete and may be rejected. However, if Vendor</w:t>
      </w:r>
      <w:r w:rsidR="00E469EB" w:rsidRPr="00096CCD">
        <w:rPr>
          <w:rFonts w:eastAsia="Times New Roman" w:cstheme="minorHAnsi"/>
          <w:szCs w:val="24"/>
        </w:rPr>
        <w:t>(</w:t>
      </w:r>
      <w:r w:rsidRPr="00096CCD">
        <w:rPr>
          <w:rFonts w:eastAsia="Times New Roman" w:cstheme="minorHAnsi"/>
          <w:szCs w:val="24"/>
        </w:rPr>
        <w:t>s</w:t>
      </w:r>
      <w:r w:rsidR="00E469EB" w:rsidRPr="00096CCD">
        <w:rPr>
          <w:rFonts w:eastAsia="Times New Roman" w:cstheme="minorHAnsi"/>
          <w:szCs w:val="24"/>
        </w:rPr>
        <w:t>)</w:t>
      </w:r>
      <w:r w:rsidRPr="00096CCD">
        <w:rPr>
          <w:rFonts w:eastAsia="Times New Roman" w:cstheme="minorHAnsi"/>
          <w:szCs w:val="24"/>
        </w:rPr>
        <w:t xml:space="preserve"> do not offer all items within a group, the County may issue an award on one or more items on an item-by-item basis. When a group is indicated for variable quantities and the group shows evidence of unbalanced prices, such solicitation response may be rejected. The Director of Purchasing, or the </w:t>
      </w:r>
      <w:r w:rsidR="0327590A" w:rsidRPr="00096CCD">
        <w:rPr>
          <w:rFonts w:eastAsia="Times New Roman" w:cstheme="minorHAnsi"/>
          <w:szCs w:val="24"/>
        </w:rPr>
        <w:t xml:space="preserve">Broward County </w:t>
      </w:r>
      <w:r w:rsidRPr="00096CCD">
        <w:rPr>
          <w:rFonts w:eastAsia="Times New Roman" w:cstheme="minorHAnsi"/>
          <w:szCs w:val="24"/>
        </w:rPr>
        <w:t>Board of County Commissioners</w:t>
      </w:r>
      <w:r w:rsidR="00E32E8F" w:rsidRPr="00096CCD">
        <w:rPr>
          <w:rFonts w:eastAsia="Times New Roman" w:cstheme="minorHAnsi"/>
          <w:szCs w:val="24"/>
        </w:rPr>
        <w:t xml:space="preserve"> (“Board”)</w:t>
      </w:r>
      <w:r w:rsidRPr="00096CCD">
        <w:rPr>
          <w:rFonts w:eastAsia="Times New Roman" w:cstheme="minorHAnsi"/>
          <w:szCs w:val="24"/>
        </w:rPr>
        <w:t xml:space="preserve">, </w:t>
      </w:r>
      <w:r w:rsidR="0064276B" w:rsidRPr="00096CCD">
        <w:rPr>
          <w:rFonts w:eastAsia="Times New Roman" w:cstheme="minorHAnsi"/>
          <w:szCs w:val="24"/>
        </w:rPr>
        <w:t>as</w:t>
      </w:r>
      <w:r w:rsidR="00E466C9" w:rsidRPr="00096CCD">
        <w:rPr>
          <w:rFonts w:eastAsia="Times New Roman" w:cstheme="minorHAnsi"/>
          <w:szCs w:val="24"/>
        </w:rPr>
        <w:t xml:space="preserve"> </w:t>
      </w:r>
      <w:r w:rsidRPr="00096CCD">
        <w:rPr>
          <w:rFonts w:eastAsia="Times New Roman" w:cstheme="minorHAnsi"/>
          <w:szCs w:val="24"/>
        </w:rPr>
        <w:t>applicable, reserves the right to waive technicalities and irregularities and to reject any or all responses.</w:t>
      </w:r>
    </w:p>
    <w:p w14:paraId="34E9B0CF" w14:textId="65099D0A" w:rsidR="00543774" w:rsidRPr="00096CCD" w:rsidRDefault="00543774" w:rsidP="00B61308">
      <w:pPr>
        <w:pStyle w:val="ListParagraph"/>
        <w:keepNext/>
        <w:numPr>
          <w:ilvl w:val="0"/>
          <w:numId w:val="16"/>
        </w:numPr>
        <w:spacing w:before="240"/>
        <w:ind w:hanging="720"/>
        <w:outlineLvl w:val="1"/>
        <w:rPr>
          <w:rFonts w:cstheme="minorHAnsi"/>
          <w:b/>
          <w:bCs/>
          <w:szCs w:val="24"/>
        </w:rPr>
      </w:pPr>
      <w:r w:rsidRPr="00096CCD">
        <w:rPr>
          <w:rFonts w:cstheme="minorHAnsi"/>
          <w:b/>
          <w:bCs/>
          <w:szCs w:val="24"/>
        </w:rPr>
        <w:t>Qualifications of Vendors</w:t>
      </w:r>
      <w:r w:rsidR="00254D66" w:rsidRPr="00096CCD">
        <w:rPr>
          <w:rFonts w:cstheme="minorHAnsi"/>
          <w:b/>
          <w:bCs/>
          <w:szCs w:val="24"/>
        </w:rPr>
        <w:t>.</w:t>
      </w:r>
    </w:p>
    <w:p w14:paraId="0430C35A" w14:textId="4137A50C" w:rsidR="00543774" w:rsidRPr="00096CCD" w:rsidRDefault="00543774" w:rsidP="00F55691">
      <w:pPr>
        <w:autoSpaceDE w:val="0"/>
        <w:autoSpaceDN w:val="0"/>
        <w:rPr>
          <w:rFonts w:eastAsia="Times New Roman" w:cstheme="minorHAnsi"/>
          <w:szCs w:val="24"/>
        </w:rPr>
      </w:pPr>
      <w:bookmarkStart w:id="2" w:name="_Hlk170124724"/>
      <w:r w:rsidRPr="00096CCD">
        <w:rPr>
          <w:rFonts w:eastAsia="Times New Roman" w:cstheme="minorHAnsi"/>
          <w:szCs w:val="24"/>
        </w:rPr>
        <w:t>The County will</w:t>
      </w:r>
      <w:r w:rsidRPr="00096CCD">
        <w:rPr>
          <w:rFonts w:eastAsia="Times New Roman" w:cstheme="minorHAnsi"/>
          <w:b/>
          <w:bCs/>
          <w:szCs w:val="24"/>
        </w:rPr>
        <w:t xml:space="preserve"> </w:t>
      </w:r>
      <w:r w:rsidRPr="00096CCD">
        <w:rPr>
          <w:rFonts w:eastAsia="Times New Roman" w:cstheme="minorHAnsi"/>
          <w:szCs w:val="24"/>
        </w:rPr>
        <w:t xml:space="preserve">only award a contract to a Vendor that is normally engaged in providing the types of commodities, services, or construction specified </w:t>
      </w:r>
      <w:r w:rsidR="009C06A7" w:rsidRPr="00096CCD">
        <w:rPr>
          <w:rFonts w:eastAsia="Times New Roman" w:cstheme="minorHAnsi"/>
          <w:szCs w:val="24"/>
        </w:rPr>
        <w:t>in the solicitation</w:t>
      </w:r>
      <w:r w:rsidRPr="00096CCD">
        <w:rPr>
          <w:rFonts w:eastAsia="Times New Roman" w:cstheme="minorHAnsi"/>
          <w:szCs w:val="24"/>
        </w:rPr>
        <w:t>.</w:t>
      </w:r>
      <w:bookmarkEnd w:id="2"/>
      <w:r w:rsidRPr="00096CCD">
        <w:rPr>
          <w:rFonts w:eastAsia="Times New Roman" w:cstheme="minorHAnsi"/>
          <w:szCs w:val="24"/>
        </w:rPr>
        <w:t xml:space="preserve"> </w:t>
      </w:r>
      <w:r w:rsidR="007322BC" w:rsidRPr="00096CCD">
        <w:rPr>
          <w:rFonts w:eastAsia="Times New Roman" w:cstheme="minorHAnsi"/>
          <w:szCs w:val="24"/>
        </w:rPr>
        <w:t xml:space="preserve">Vendors must comply with all applicable state or local business licensing requirements. </w:t>
      </w:r>
      <w:r w:rsidRPr="00096CCD">
        <w:rPr>
          <w:rFonts w:eastAsia="Times New Roman" w:cstheme="minorHAnsi"/>
          <w:szCs w:val="24"/>
        </w:rPr>
        <w:t xml:space="preserve">Vendors must have adequate organization, facilities, equipment, and personnel to ensure prompt and efficient service to </w:t>
      </w:r>
      <w:r w:rsidR="001B20AD" w:rsidRPr="00096CCD">
        <w:rPr>
          <w:rFonts w:eastAsia="Times New Roman" w:cstheme="minorHAnsi"/>
          <w:szCs w:val="24"/>
        </w:rPr>
        <w:t>the County</w:t>
      </w:r>
      <w:r w:rsidRPr="00096CCD">
        <w:rPr>
          <w:rFonts w:eastAsia="Times New Roman" w:cstheme="minorHAnsi"/>
          <w:szCs w:val="24"/>
        </w:rPr>
        <w:t xml:space="preserve">. The County reserves the right to inspect </w:t>
      </w:r>
      <w:r w:rsidR="00541975" w:rsidRPr="00096CCD">
        <w:rPr>
          <w:rFonts w:eastAsia="Times New Roman" w:cstheme="minorHAnsi"/>
          <w:szCs w:val="24"/>
        </w:rPr>
        <w:t>Vendor</w:t>
      </w:r>
      <w:r w:rsidR="00E73ADD" w:rsidRPr="00096CCD">
        <w:rPr>
          <w:rFonts w:eastAsia="Times New Roman" w:cstheme="minorHAnsi"/>
          <w:szCs w:val="24"/>
        </w:rPr>
        <w:t>’</w:t>
      </w:r>
      <w:r w:rsidRPr="00096CCD">
        <w:rPr>
          <w:rFonts w:eastAsia="Times New Roman" w:cstheme="minorHAnsi"/>
          <w:szCs w:val="24"/>
        </w:rPr>
        <w:t xml:space="preserve">s facilities, equipment, personnel, and organization, or to take any other action necessary to determine </w:t>
      </w:r>
      <w:r w:rsidR="00541975" w:rsidRPr="00096CCD">
        <w:rPr>
          <w:rFonts w:eastAsia="Times New Roman" w:cstheme="minorHAnsi"/>
          <w:szCs w:val="24"/>
        </w:rPr>
        <w:t>Vendor</w:t>
      </w:r>
      <w:r w:rsidR="00E73ADD" w:rsidRPr="00096CCD">
        <w:rPr>
          <w:rFonts w:eastAsia="Times New Roman" w:cstheme="minorHAnsi"/>
          <w:szCs w:val="24"/>
        </w:rPr>
        <w:t>’</w:t>
      </w:r>
      <w:r w:rsidRPr="00096CCD">
        <w:rPr>
          <w:rFonts w:eastAsia="Times New Roman" w:cstheme="minorHAnsi"/>
          <w:szCs w:val="24"/>
        </w:rPr>
        <w:t xml:space="preserve">s ability to perform in </w:t>
      </w:r>
      <w:r w:rsidRPr="00096CCD">
        <w:rPr>
          <w:rFonts w:eastAsia="Times New Roman" w:cstheme="minorHAnsi"/>
          <w:szCs w:val="24"/>
        </w:rPr>
        <w:lastRenderedPageBreak/>
        <w:t>accordance with the solicitation</w:t>
      </w:r>
      <w:r w:rsidR="00E73ADD" w:rsidRPr="00096CCD">
        <w:rPr>
          <w:rFonts w:eastAsia="Times New Roman" w:cstheme="minorHAnsi"/>
          <w:szCs w:val="24"/>
        </w:rPr>
        <w:t>’</w:t>
      </w:r>
      <w:r w:rsidRPr="00096CCD">
        <w:rPr>
          <w:rFonts w:eastAsia="Times New Roman" w:cstheme="minorHAnsi"/>
          <w:szCs w:val="24"/>
        </w:rPr>
        <w:t>s specifications, terms and conditions</w:t>
      </w:r>
      <w:r w:rsidR="006435C7" w:rsidRPr="00096CCD">
        <w:rPr>
          <w:rFonts w:eastAsia="Times New Roman" w:cstheme="minorHAnsi"/>
          <w:szCs w:val="24"/>
        </w:rPr>
        <w:t xml:space="preserve">, and </w:t>
      </w:r>
      <w:r w:rsidR="00FE55C7" w:rsidRPr="00096CCD">
        <w:rPr>
          <w:rFonts w:eastAsia="Times New Roman" w:cstheme="minorHAnsi"/>
          <w:szCs w:val="24"/>
        </w:rPr>
        <w:t>Vendor’s submittal of its response to the solicitation shall be deemed to constitute Vendor’s consent to such inspection</w:t>
      </w:r>
      <w:r w:rsidRPr="00096CCD">
        <w:rPr>
          <w:rFonts w:eastAsia="Times New Roman" w:cstheme="minorHAnsi"/>
          <w:szCs w:val="24"/>
        </w:rPr>
        <w:t xml:space="preserve">. The County will determine whether the evidence of ability to perform is </w:t>
      </w:r>
      <w:proofErr w:type="gramStart"/>
      <w:r w:rsidRPr="00096CCD">
        <w:rPr>
          <w:rFonts w:eastAsia="Times New Roman" w:cstheme="minorHAnsi"/>
          <w:szCs w:val="24"/>
        </w:rPr>
        <w:t>satisfactory, and</w:t>
      </w:r>
      <w:proofErr w:type="gramEnd"/>
      <w:r w:rsidRPr="00096CCD">
        <w:rPr>
          <w:rFonts w:eastAsia="Times New Roman" w:cstheme="minorHAnsi"/>
          <w:szCs w:val="24"/>
        </w:rPr>
        <w:t xml:space="preserve"> reserves the right to reject responses and/or find any </w:t>
      </w:r>
      <w:r w:rsidR="00103AC2" w:rsidRPr="00096CCD">
        <w:rPr>
          <w:rFonts w:eastAsia="Times New Roman" w:cstheme="minorHAnsi"/>
          <w:szCs w:val="24"/>
        </w:rPr>
        <w:t>V</w:t>
      </w:r>
      <w:r w:rsidRPr="00096CCD">
        <w:rPr>
          <w:rFonts w:eastAsia="Times New Roman" w:cstheme="minorHAnsi"/>
          <w:szCs w:val="24"/>
        </w:rPr>
        <w:t xml:space="preserve">endor </w:t>
      </w:r>
      <w:proofErr w:type="spellStart"/>
      <w:r w:rsidRPr="00096CCD">
        <w:rPr>
          <w:rFonts w:eastAsia="Times New Roman" w:cstheme="minorHAnsi"/>
          <w:szCs w:val="24"/>
        </w:rPr>
        <w:t>nonresponsible</w:t>
      </w:r>
      <w:proofErr w:type="spellEnd"/>
      <w:r w:rsidRPr="00096CCD">
        <w:rPr>
          <w:rFonts w:eastAsia="Times New Roman" w:cstheme="minorHAnsi"/>
          <w:szCs w:val="24"/>
        </w:rPr>
        <w:t xml:space="preserve"> where evidence or evaluation is determined to indicate insufficient </w:t>
      </w:r>
      <w:r w:rsidR="00FF4E6B" w:rsidRPr="00096CCD">
        <w:rPr>
          <w:rFonts w:eastAsia="Times New Roman" w:cstheme="minorHAnsi"/>
          <w:szCs w:val="24"/>
        </w:rPr>
        <w:t xml:space="preserve">or uncertainty regarding </w:t>
      </w:r>
      <w:r w:rsidRPr="00096CCD">
        <w:rPr>
          <w:rFonts w:eastAsia="Times New Roman" w:cstheme="minorHAnsi"/>
          <w:szCs w:val="24"/>
        </w:rPr>
        <w:t xml:space="preserve">capacity or ability to perform. The County may also consider a </w:t>
      </w:r>
      <w:proofErr w:type="gramStart"/>
      <w:r w:rsidRPr="00096CCD">
        <w:rPr>
          <w:rFonts w:eastAsia="Times New Roman" w:cstheme="minorHAnsi"/>
          <w:szCs w:val="24"/>
        </w:rPr>
        <w:t>Vendor</w:t>
      </w:r>
      <w:r w:rsidR="00E73ADD" w:rsidRPr="00096CCD">
        <w:rPr>
          <w:rFonts w:eastAsia="Times New Roman" w:cstheme="minorHAnsi"/>
          <w:szCs w:val="24"/>
        </w:rPr>
        <w:t>’</w:t>
      </w:r>
      <w:r w:rsidRPr="00096CCD">
        <w:rPr>
          <w:rFonts w:eastAsia="Times New Roman" w:cstheme="minorHAnsi"/>
          <w:szCs w:val="24"/>
        </w:rPr>
        <w:t>s</w:t>
      </w:r>
      <w:proofErr w:type="gramEnd"/>
      <w:r w:rsidRPr="00096CCD">
        <w:rPr>
          <w:rFonts w:eastAsia="Times New Roman" w:cstheme="minorHAnsi"/>
          <w:szCs w:val="24"/>
        </w:rPr>
        <w:t xml:space="preserve"> history of </w:t>
      </w:r>
      <w:proofErr w:type="gramStart"/>
      <w:r w:rsidRPr="00096CCD">
        <w:rPr>
          <w:rFonts w:eastAsia="Times New Roman" w:cstheme="minorHAnsi"/>
          <w:szCs w:val="24"/>
        </w:rPr>
        <w:t>any and all</w:t>
      </w:r>
      <w:proofErr w:type="gramEnd"/>
      <w:r w:rsidRPr="00096CCD">
        <w:rPr>
          <w:rFonts w:eastAsia="Times New Roman" w:cstheme="minorHAnsi"/>
          <w:szCs w:val="24"/>
        </w:rPr>
        <w:t xml:space="preserve"> types of citations, orders, judgments, and/or violations, including those relating to suspensions, debarments, or environmental regulations, in determining responsibility. Failure of </w:t>
      </w:r>
      <w:r w:rsidR="00AA4C06" w:rsidRPr="00096CCD">
        <w:rPr>
          <w:rFonts w:eastAsia="Times New Roman" w:cstheme="minorHAnsi"/>
          <w:szCs w:val="24"/>
        </w:rPr>
        <w:t>a</w:t>
      </w:r>
      <w:r w:rsidRPr="00096CCD">
        <w:rPr>
          <w:rFonts w:eastAsia="Times New Roman" w:cstheme="minorHAnsi"/>
          <w:szCs w:val="24"/>
        </w:rPr>
        <w:t xml:space="preserve"> Vendor to submit such information may be grounds for</w:t>
      </w:r>
      <w:r w:rsidR="5A9F6583" w:rsidRPr="00096CCD">
        <w:rPr>
          <w:rFonts w:eastAsia="Times New Roman" w:cstheme="minorHAnsi"/>
          <w:szCs w:val="24"/>
        </w:rPr>
        <w:t xml:space="preserve"> rejection of Vendor</w:t>
      </w:r>
      <w:r w:rsidR="00E73ADD" w:rsidRPr="00096CCD">
        <w:rPr>
          <w:rFonts w:eastAsia="Times New Roman" w:cstheme="minorHAnsi"/>
          <w:szCs w:val="24"/>
        </w:rPr>
        <w:t>’</w:t>
      </w:r>
      <w:r w:rsidR="5A9F6583" w:rsidRPr="00096CCD">
        <w:rPr>
          <w:rFonts w:eastAsia="Times New Roman" w:cstheme="minorHAnsi"/>
          <w:szCs w:val="24"/>
        </w:rPr>
        <w:t xml:space="preserve">s response </w:t>
      </w:r>
      <w:r w:rsidR="00AA4C06" w:rsidRPr="00096CCD">
        <w:rPr>
          <w:rFonts w:eastAsia="Times New Roman" w:cstheme="minorHAnsi"/>
          <w:szCs w:val="24"/>
        </w:rPr>
        <w:t xml:space="preserve">and constitutes grounds for </w:t>
      </w:r>
      <w:r w:rsidRPr="00096CCD">
        <w:rPr>
          <w:rFonts w:eastAsia="Times New Roman" w:cstheme="minorHAnsi"/>
          <w:szCs w:val="24"/>
        </w:rPr>
        <w:t>termination of Vendor</w:t>
      </w:r>
      <w:r w:rsidR="00E73ADD" w:rsidRPr="00096CCD">
        <w:rPr>
          <w:rFonts w:eastAsia="Times New Roman" w:cstheme="minorHAnsi"/>
          <w:szCs w:val="24"/>
        </w:rPr>
        <w:t>’</w:t>
      </w:r>
      <w:r w:rsidRPr="00096CCD">
        <w:rPr>
          <w:rFonts w:eastAsia="Times New Roman" w:cstheme="minorHAnsi"/>
          <w:szCs w:val="24"/>
        </w:rPr>
        <w:t>s contract</w:t>
      </w:r>
      <w:r w:rsidR="00AA4C06" w:rsidRPr="00096CCD">
        <w:rPr>
          <w:rFonts w:eastAsia="Times New Roman" w:cstheme="minorHAnsi"/>
          <w:szCs w:val="24"/>
        </w:rPr>
        <w:t xml:space="preserve"> if awarded the solicitation</w:t>
      </w:r>
      <w:r w:rsidRPr="00096CCD">
        <w:rPr>
          <w:rFonts w:eastAsia="Times New Roman" w:cstheme="minorHAnsi"/>
          <w:szCs w:val="24"/>
        </w:rPr>
        <w:t xml:space="preserve">. Vendor shall notify the County immediately of any citations, orders, judgments, or violations not included in </w:t>
      </w:r>
      <w:r w:rsidR="00541975" w:rsidRPr="00096CCD">
        <w:rPr>
          <w:rFonts w:eastAsia="Times New Roman" w:cstheme="minorHAnsi"/>
          <w:szCs w:val="24"/>
        </w:rPr>
        <w:t>Vendor</w:t>
      </w:r>
      <w:r w:rsidR="00E73ADD" w:rsidRPr="00096CCD">
        <w:rPr>
          <w:rFonts w:eastAsia="Times New Roman" w:cstheme="minorHAnsi"/>
          <w:szCs w:val="24"/>
        </w:rPr>
        <w:t>’</w:t>
      </w:r>
      <w:r w:rsidRPr="00096CCD">
        <w:rPr>
          <w:rFonts w:eastAsia="Times New Roman" w:cstheme="minorHAnsi"/>
          <w:szCs w:val="24"/>
        </w:rPr>
        <w:t xml:space="preserve">s response </w:t>
      </w:r>
      <w:r w:rsidR="2F540AEB" w:rsidRPr="00096CCD">
        <w:rPr>
          <w:rFonts w:eastAsia="Times New Roman" w:cstheme="minorHAnsi"/>
          <w:szCs w:val="24"/>
        </w:rPr>
        <w:t xml:space="preserve">that occur </w:t>
      </w:r>
      <w:r w:rsidRPr="00096CCD">
        <w:rPr>
          <w:rFonts w:eastAsia="Times New Roman" w:cstheme="minorHAnsi"/>
          <w:szCs w:val="24"/>
        </w:rPr>
        <w:t xml:space="preserve">at any time </w:t>
      </w:r>
      <w:r w:rsidR="49FC53F0" w:rsidRPr="00096CCD">
        <w:rPr>
          <w:rFonts w:eastAsia="Times New Roman" w:cstheme="minorHAnsi"/>
          <w:szCs w:val="24"/>
        </w:rPr>
        <w:t xml:space="preserve">prior </w:t>
      </w:r>
      <w:r w:rsidRPr="00096CCD">
        <w:rPr>
          <w:rFonts w:eastAsia="Times New Roman" w:cstheme="minorHAnsi"/>
          <w:szCs w:val="24"/>
        </w:rPr>
        <w:t xml:space="preserve">to </w:t>
      </w:r>
      <w:r w:rsidR="00103AC2" w:rsidRPr="00096CCD">
        <w:rPr>
          <w:rFonts w:eastAsia="Times New Roman" w:cstheme="minorHAnsi"/>
          <w:szCs w:val="24"/>
        </w:rPr>
        <w:t xml:space="preserve">award </w:t>
      </w:r>
      <w:r w:rsidRPr="00096CCD">
        <w:rPr>
          <w:rFonts w:eastAsia="Times New Roman" w:cstheme="minorHAnsi"/>
          <w:szCs w:val="24"/>
        </w:rPr>
        <w:t xml:space="preserve">of the contract. </w:t>
      </w:r>
    </w:p>
    <w:p w14:paraId="208EF6C9" w14:textId="4290FF10" w:rsidR="00543774" w:rsidRPr="00096CCD" w:rsidRDefault="00543774" w:rsidP="00B61308">
      <w:pPr>
        <w:pStyle w:val="ListParagraph"/>
        <w:keepNext/>
        <w:numPr>
          <w:ilvl w:val="0"/>
          <w:numId w:val="16"/>
        </w:numPr>
        <w:spacing w:before="240"/>
        <w:ind w:hanging="720"/>
        <w:outlineLvl w:val="1"/>
        <w:rPr>
          <w:rFonts w:cstheme="minorHAnsi"/>
          <w:b/>
          <w:bCs/>
          <w:szCs w:val="24"/>
        </w:rPr>
      </w:pPr>
      <w:bookmarkStart w:id="3" w:name="_Hlk76715446"/>
      <w:bookmarkStart w:id="4" w:name="_Hlk76715402"/>
      <w:r w:rsidRPr="00096CCD">
        <w:rPr>
          <w:rFonts w:cstheme="minorHAnsi"/>
          <w:b/>
          <w:bCs/>
          <w:szCs w:val="24"/>
        </w:rPr>
        <w:t>Affiliated Entities</w:t>
      </w:r>
      <w:r w:rsidR="00254D66" w:rsidRPr="00096CCD">
        <w:rPr>
          <w:rFonts w:cstheme="minorHAnsi"/>
          <w:b/>
          <w:bCs/>
          <w:szCs w:val="24"/>
        </w:rPr>
        <w:t>.</w:t>
      </w:r>
    </w:p>
    <w:p w14:paraId="279E372A" w14:textId="5E1E32A2" w:rsidR="00543774" w:rsidRPr="00096CCD" w:rsidRDefault="00A05EE7" w:rsidP="00F55691">
      <w:pPr>
        <w:autoSpaceDE w:val="0"/>
        <w:autoSpaceDN w:val="0"/>
        <w:rPr>
          <w:rFonts w:eastAsia="Times New Roman" w:cstheme="minorHAnsi"/>
          <w:szCs w:val="24"/>
        </w:rPr>
      </w:pPr>
      <w:r w:rsidRPr="00096CCD">
        <w:rPr>
          <w:rFonts w:eastAsia="Times New Roman" w:cstheme="minorHAnsi"/>
          <w:szCs w:val="24"/>
        </w:rPr>
        <w:t>E</w:t>
      </w:r>
      <w:r w:rsidR="00543774" w:rsidRPr="00096CCD">
        <w:rPr>
          <w:rFonts w:eastAsia="Times New Roman" w:cstheme="minorHAnsi"/>
          <w:szCs w:val="24"/>
        </w:rPr>
        <w:t xml:space="preserve">ach Vendor must disclose in its response the names and addresses of </w:t>
      </w:r>
      <w:r w:rsidRPr="00096CCD">
        <w:rPr>
          <w:rFonts w:eastAsia="Times New Roman" w:cstheme="minorHAnsi"/>
          <w:szCs w:val="24"/>
        </w:rPr>
        <w:t xml:space="preserve">its principals and </w:t>
      </w:r>
      <w:r w:rsidR="00F80B78" w:rsidRPr="00096CCD">
        <w:rPr>
          <w:rFonts w:eastAsia="Times New Roman" w:cstheme="minorHAnsi"/>
          <w:szCs w:val="24"/>
        </w:rPr>
        <w:t xml:space="preserve">identify all affiliates of Vendor </w:t>
      </w:r>
      <w:r w:rsidR="00543774" w:rsidRPr="00096CCD">
        <w:rPr>
          <w:rFonts w:eastAsia="Times New Roman" w:cstheme="minorHAnsi"/>
          <w:szCs w:val="24"/>
        </w:rPr>
        <w:t>at any time in the five years preceding the date the solicitation was posted.</w:t>
      </w:r>
      <w:r w:rsidR="00850CD1" w:rsidRPr="00096CCD">
        <w:rPr>
          <w:rFonts w:eastAsia="Times New Roman" w:cstheme="minorHAnsi"/>
          <w:szCs w:val="24"/>
        </w:rPr>
        <w:t xml:space="preserve"> </w:t>
      </w:r>
      <w:r w:rsidR="001D23FB" w:rsidRPr="00096CCD">
        <w:rPr>
          <w:rFonts w:eastAsia="Times New Roman" w:cstheme="minorHAnsi"/>
          <w:szCs w:val="24"/>
        </w:rPr>
        <w:t xml:space="preserve">For purposes of this section: (a) </w:t>
      </w:r>
      <w:r w:rsidRPr="00096CCD">
        <w:rPr>
          <w:rFonts w:eastAsia="Times New Roman" w:cstheme="minorHAnsi"/>
          <w:szCs w:val="24"/>
        </w:rPr>
        <w:t>“</w:t>
      </w:r>
      <w:r w:rsidR="001D23FB" w:rsidRPr="00096CCD">
        <w:rPr>
          <w:rFonts w:eastAsia="Times New Roman" w:cstheme="minorHAnsi"/>
          <w:szCs w:val="24"/>
        </w:rPr>
        <w:t>principal</w:t>
      </w:r>
      <w:r w:rsidRPr="00096CCD">
        <w:rPr>
          <w:rFonts w:eastAsia="Times New Roman" w:cstheme="minorHAnsi"/>
          <w:szCs w:val="24"/>
        </w:rPr>
        <w:t>”</w:t>
      </w:r>
      <w:r w:rsidR="001D23FB" w:rsidRPr="00096CCD">
        <w:rPr>
          <w:rFonts w:eastAsia="Times New Roman" w:cstheme="minorHAnsi"/>
          <w:szCs w:val="24"/>
        </w:rPr>
        <w:t xml:space="preserve"> is an individual who is an officer</w:t>
      </w:r>
      <w:r w:rsidR="00F80B78" w:rsidRPr="00096CCD">
        <w:rPr>
          <w:rFonts w:eastAsia="Times New Roman" w:cstheme="minorHAnsi"/>
          <w:szCs w:val="24"/>
        </w:rPr>
        <w:t xml:space="preserve"> </w:t>
      </w:r>
      <w:r w:rsidR="002473C7" w:rsidRPr="00096CCD">
        <w:rPr>
          <w:rFonts w:eastAsia="Times New Roman" w:cstheme="minorHAnsi"/>
          <w:szCs w:val="24"/>
        </w:rPr>
        <w:t xml:space="preserve">or </w:t>
      </w:r>
      <w:r w:rsidRPr="00096CCD">
        <w:rPr>
          <w:rFonts w:eastAsia="Times New Roman" w:cstheme="minorHAnsi"/>
          <w:szCs w:val="24"/>
        </w:rPr>
        <w:t>member</w:t>
      </w:r>
      <w:r w:rsidR="002473C7" w:rsidRPr="00096CCD">
        <w:rPr>
          <w:rFonts w:eastAsia="Times New Roman" w:cstheme="minorHAnsi"/>
          <w:szCs w:val="24"/>
        </w:rPr>
        <w:t xml:space="preserve"> of Vendor</w:t>
      </w:r>
      <w:r w:rsidR="001D23FB" w:rsidRPr="00096CCD">
        <w:rPr>
          <w:rFonts w:eastAsia="Times New Roman" w:cstheme="minorHAnsi"/>
          <w:szCs w:val="24"/>
        </w:rPr>
        <w:t xml:space="preserve">, or </w:t>
      </w:r>
      <w:r w:rsidR="002473C7" w:rsidRPr="00096CCD">
        <w:rPr>
          <w:rFonts w:eastAsia="Times New Roman" w:cstheme="minorHAnsi"/>
          <w:szCs w:val="24"/>
        </w:rPr>
        <w:t xml:space="preserve">an </w:t>
      </w:r>
      <w:r w:rsidRPr="00096CCD">
        <w:rPr>
          <w:rFonts w:eastAsia="Times New Roman" w:cstheme="minorHAnsi"/>
          <w:szCs w:val="24"/>
        </w:rPr>
        <w:t xml:space="preserve">owner of </w:t>
      </w:r>
      <w:r w:rsidR="001D23FB" w:rsidRPr="00096CCD">
        <w:rPr>
          <w:rFonts w:eastAsia="Times New Roman" w:cstheme="minorHAnsi"/>
          <w:szCs w:val="24"/>
        </w:rPr>
        <w:t xml:space="preserve">at least </w:t>
      </w:r>
      <w:r w:rsidR="00103AC2" w:rsidRPr="00096CCD">
        <w:rPr>
          <w:rFonts w:eastAsia="Times New Roman" w:cstheme="minorHAnsi"/>
          <w:szCs w:val="24"/>
        </w:rPr>
        <w:t>10</w:t>
      </w:r>
      <w:r w:rsidR="001D23FB" w:rsidRPr="00096CCD">
        <w:rPr>
          <w:rFonts w:eastAsia="Times New Roman" w:cstheme="minorHAnsi"/>
          <w:szCs w:val="24"/>
        </w:rPr>
        <w:t xml:space="preserve">% of the </w:t>
      </w:r>
      <w:r w:rsidRPr="00096CCD">
        <w:rPr>
          <w:rFonts w:eastAsia="Times New Roman" w:cstheme="minorHAnsi"/>
          <w:szCs w:val="24"/>
        </w:rPr>
        <w:t xml:space="preserve">equity </w:t>
      </w:r>
      <w:r w:rsidR="00E26691" w:rsidRPr="00096CCD">
        <w:rPr>
          <w:rFonts w:eastAsia="Times New Roman" w:cstheme="minorHAnsi"/>
          <w:szCs w:val="24"/>
        </w:rPr>
        <w:t xml:space="preserve">interest </w:t>
      </w:r>
      <w:r w:rsidRPr="00096CCD">
        <w:rPr>
          <w:rFonts w:eastAsia="Times New Roman" w:cstheme="minorHAnsi"/>
          <w:szCs w:val="24"/>
        </w:rPr>
        <w:t xml:space="preserve">of </w:t>
      </w:r>
      <w:r w:rsidR="001D23FB" w:rsidRPr="00096CCD">
        <w:rPr>
          <w:rFonts w:eastAsia="Times New Roman" w:cstheme="minorHAnsi"/>
          <w:szCs w:val="24"/>
        </w:rPr>
        <w:t xml:space="preserve">Vendor; (b) </w:t>
      </w:r>
      <w:r w:rsidRPr="00096CCD">
        <w:rPr>
          <w:rFonts w:eastAsia="Times New Roman" w:cstheme="minorHAnsi"/>
          <w:szCs w:val="24"/>
        </w:rPr>
        <w:t>“</w:t>
      </w:r>
      <w:r w:rsidR="001D23FB" w:rsidRPr="00096CCD">
        <w:rPr>
          <w:rFonts w:eastAsia="Times New Roman" w:cstheme="minorHAnsi"/>
          <w:szCs w:val="24"/>
        </w:rPr>
        <w:t>affiliate</w:t>
      </w:r>
      <w:r w:rsidRPr="00096CCD">
        <w:rPr>
          <w:rFonts w:eastAsia="Times New Roman" w:cstheme="minorHAnsi"/>
          <w:szCs w:val="24"/>
        </w:rPr>
        <w:t>”</w:t>
      </w:r>
      <w:r w:rsidR="001D23FB" w:rsidRPr="00096CCD">
        <w:rPr>
          <w:rFonts w:eastAsia="Times New Roman" w:cstheme="minorHAnsi"/>
          <w:szCs w:val="24"/>
        </w:rPr>
        <w:t xml:space="preserve"> is </w:t>
      </w:r>
      <w:r w:rsidR="00103AC2" w:rsidRPr="00096CCD">
        <w:rPr>
          <w:rFonts w:eastAsia="Times New Roman" w:cstheme="minorHAnsi"/>
          <w:szCs w:val="24"/>
        </w:rPr>
        <w:t xml:space="preserve">any entity </w:t>
      </w:r>
      <w:r w:rsidRPr="00096CCD">
        <w:rPr>
          <w:rFonts w:eastAsia="Times New Roman" w:cstheme="minorHAnsi"/>
          <w:szCs w:val="24"/>
        </w:rPr>
        <w:t>that directly or indirectly controls, is controlled by, or is under common control with, Vendor</w:t>
      </w:r>
      <w:r w:rsidR="00F80B78" w:rsidRPr="00096CCD">
        <w:rPr>
          <w:rFonts w:eastAsia="Times New Roman" w:cstheme="minorHAnsi"/>
          <w:szCs w:val="24"/>
        </w:rPr>
        <w:t xml:space="preserve"> or principal(s) of Vendor</w:t>
      </w:r>
      <w:r w:rsidR="00933DE8" w:rsidRPr="00096CCD">
        <w:rPr>
          <w:rFonts w:eastAsia="Times New Roman" w:cstheme="minorHAnsi"/>
          <w:szCs w:val="24"/>
        </w:rPr>
        <w:t xml:space="preserve">; and (c) </w:t>
      </w:r>
      <w:r w:rsidRPr="00096CCD">
        <w:rPr>
          <w:rFonts w:eastAsia="Times New Roman" w:cstheme="minorHAnsi"/>
          <w:szCs w:val="24"/>
        </w:rPr>
        <w:t>“</w:t>
      </w:r>
      <w:r w:rsidR="00933DE8" w:rsidRPr="00096CCD">
        <w:rPr>
          <w:rFonts w:eastAsia="Times New Roman" w:cstheme="minorHAnsi"/>
          <w:szCs w:val="24"/>
        </w:rPr>
        <w:t>c</w:t>
      </w:r>
      <w:r w:rsidRPr="00096CCD">
        <w:rPr>
          <w:rFonts w:eastAsia="Times New Roman" w:cstheme="minorHAnsi"/>
          <w:szCs w:val="24"/>
        </w:rPr>
        <w:t>ontrol” means (</w:t>
      </w:r>
      <w:proofErr w:type="spellStart"/>
      <w:r w:rsidRPr="00096CCD">
        <w:rPr>
          <w:rFonts w:eastAsia="Times New Roman" w:cstheme="minorHAnsi"/>
          <w:szCs w:val="24"/>
        </w:rPr>
        <w:t>i</w:t>
      </w:r>
      <w:proofErr w:type="spellEnd"/>
      <w:r w:rsidRPr="00096CCD">
        <w:rPr>
          <w:rFonts w:eastAsia="Times New Roman" w:cstheme="minorHAnsi"/>
          <w:szCs w:val="24"/>
        </w:rPr>
        <w:t>) ownership, directly or indirectly, of fifty percent 50% or more of the shares of stock entitled to vote for the election of directors, in the case of a corporation, or 50% or more of the equity interests in the case of any other type of legal entity</w:t>
      </w:r>
      <w:r w:rsidR="00933DE8" w:rsidRPr="00096CCD">
        <w:rPr>
          <w:rFonts w:eastAsia="Times New Roman" w:cstheme="minorHAnsi"/>
          <w:szCs w:val="24"/>
        </w:rPr>
        <w:t>,</w:t>
      </w:r>
      <w:r w:rsidRPr="00096CCD">
        <w:rPr>
          <w:rFonts w:eastAsia="Times New Roman" w:cstheme="minorHAnsi"/>
          <w:szCs w:val="24"/>
        </w:rPr>
        <w:t xml:space="preserve"> </w:t>
      </w:r>
      <w:r w:rsidR="00F45CD9" w:rsidRPr="00096CCD">
        <w:rPr>
          <w:rFonts w:eastAsia="Times New Roman" w:cstheme="minorHAnsi"/>
          <w:szCs w:val="24"/>
        </w:rPr>
        <w:t xml:space="preserve">or </w:t>
      </w:r>
      <w:r w:rsidRPr="00096CCD">
        <w:rPr>
          <w:rFonts w:eastAsia="Times New Roman" w:cstheme="minorHAnsi"/>
          <w:szCs w:val="24"/>
        </w:rPr>
        <w:t>(ii)</w:t>
      </w:r>
      <w:r w:rsidR="00873C3B" w:rsidRPr="00096CCD">
        <w:rPr>
          <w:rFonts w:eastAsia="Times New Roman" w:cstheme="minorHAnsi"/>
          <w:szCs w:val="24"/>
        </w:rPr>
        <w:t xml:space="preserve"> </w:t>
      </w:r>
      <w:r w:rsidRPr="00096CCD">
        <w:rPr>
          <w:rFonts w:eastAsia="Times New Roman" w:cstheme="minorHAnsi"/>
          <w:szCs w:val="24"/>
        </w:rPr>
        <w:t>status as a general partner in the case of a partnership</w:t>
      </w:r>
      <w:r w:rsidR="00933DE8" w:rsidRPr="00096CCD">
        <w:rPr>
          <w:rFonts w:eastAsia="Times New Roman" w:cstheme="minorHAnsi"/>
          <w:szCs w:val="24"/>
        </w:rPr>
        <w:t>,</w:t>
      </w:r>
      <w:r w:rsidRPr="00096CCD">
        <w:rPr>
          <w:rFonts w:eastAsia="Times New Roman" w:cstheme="minorHAnsi"/>
          <w:szCs w:val="24"/>
        </w:rPr>
        <w:t xml:space="preserve"> </w:t>
      </w:r>
      <w:r w:rsidR="00F45CD9" w:rsidRPr="00096CCD">
        <w:rPr>
          <w:rFonts w:eastAsia="Times New Roman" w:cstheme="minorHAnsi"/>
          <w:szCs w:val="24"/>
        </w:rPr>
        <w:t xml:space="preserve">or </w:t>
      </w:r>
      <w:r w:rsidRPr="00096CCD">
        <w:rPr>
          <w:rFonts w:eastAsia="Times New Roman" w:cstheme="minorHAnsi"/>
          <w:szCs w:val="24"/>
        </w:rPr>
        <w:t>(iii) any other arrangement whereby a party controls or has the right to control the Board of Directors or equivalent governing body of the entity</w:t>
      </w:r>
      <w:r w:rsidR="00933DE8" w:rsidRPr="00096CCD">
        <w:rPr>
          <w:rFonts w:eastAsia="Times New Roman" w:cstheme="minorHAnsi"/>
          <w:szCs w:val="24"/>
        </w:rPr>
        <w:t>,</w:t>
      </w:r>
      <w:r w:rsidRPr="00096CCD">
        <w:rPr>
          <w:rFonts w:eastAsia="Times New Roman" w:cstheme="minorHAnsi"/>
          <w:szCs w:val="24"/>
        </w:rPr>
        <w:t xml:space="preserve"> or (iv) in the case of a corporation or a partnership, if the abovementioned applicable level of ownership or control is prohibited in any country where the entity is organized or maintains its headquarters or principal place of business, </w:t>
      </w:r>
      <w:r w:rsidR="002473C7" w:rsidRPr="00096CCD">
        <w:rPr>
          <w:rFonts w:eastAsia="Times New Roman" w:cstheme="minorHAnsi"/>
          <w:szCs w:val="24"/>
        </w:rPr>
        <w:t xml:space="preserve">then </w:t>
      </w:r>
      <w:r w:rsidRPr="00096CCD">
        <w:rPr>
          <w:rFonts w:eastAsia="Times New Roman" w:cstheme="minorHAnsi"/>
          <w:szCs w:val="24"/>
        </w:rPr>
        <w:t>the maximum ownership or control level for the entity permitted in that country</w:t>
      </w:r>
      <w:bookmarkEnd w:id="3"/>
      <w:r w:rsidR="00F45CD9" w:rsidRPr="00096CCD">
        <w:rPr>
          <w:rFonts w:eastAsia="Times New Roman" w:cstheme="minorHAnsi"/>
          <w:szCs w:val="24"/>
        </w:rPr>
        <w:t>.</w:t>
      </w:r>
    </w:p>
    <w:bookmarkEnd w:id="4"/>
    <w:p w14:paraId="3B1233DC" w14:textId="5BA8160B" w:rsidR="00543774" w:rsidRPr="00096CCD" w:rsidRDefault="00543774" w:rsidP="00B61308">
      <w:pPr>
        <w:pStyle w:val="ListParagraph"/>
        <w:keepNext/>
        <w:numPr>
          <w:ilvl w:val="0"/>
          <w:numId w:val="16"/>
        </w:numPr>
        <w:spacing w:before="240"/>
        <w:ind w:hanging="720"/>
        <w:outlineLvl w:val="1"/>
        <w:rPr>
          <w:rFonts w:cstheme="minorHAnsi"/>
          <w:b/>
          <w:bCs/>
          <w:szCs w:val="24"/>
        </w:rPr>
      </w:pPr>
      <w:r w:rsidRPr="00096CCD">
        <w:rPr>
          <w:rFonts w:cstheme="minorHAnsi"/>
          <w:b/>
          <w:bCs/>
          <w:szCs w:val="24"/>
        </w:rPr>
        <w:t>Resolution of Protested Solicitations and Proposed Awards</w:t>
      </w:r>
      <w:r w:rsidR="00254D66" w:rsidRPr="00096CCD">
        <w:rPr>
          <w:rFonts w:cstheme="minorHAnsi"/>
          <w:b/>
          <w:bCs/>
          <w:szCs w:val="24"/>
        </w:rPr>
        <w:t>.</w:t>
      </w:r>
      <w:r w:rsidRPr="00096CCD">
        <w:rPr>
          <w:rFonts w:cstheme="minorHAnsi"/>
          <w:b/>
          <w:bCs/>
          <w:szCs w:val="24"/>
        </w:rPr>
        <w:t xml:space="preserve"> </w:t>
      </w:r>
    </w:p>
    <w:p w14:paraId="445C4847" w14:textId="41643334" w:rsidR="00543774" w:rsidRPr="00096CCD" w:rsidRDefault="00543774" w:rsidP="00F55691">
      <w:pPr>
        <w:autoSpaceDE w:val="0"/>
        <w:autoSpaceDN w:val="0"/>
        <w:rPr>
          <w:rFonts w:eastAsia="Times New Roman" w:cstheme="minorHAnsi"/>
          <w:szCs w:val="24"/>
        </w:rPr>
      </w:pPr>
      <w:r w:rsidRPr="00096CCD">
        <w:rPr>
          <w:rFonts w:eastAsia="Times New Roman" w:cstheme="minorHAnsi"/>
          <w:szCs w:val="24"/>
        </w:rPr>
        <w:t>In</w:t>
      </w:r>
      <w:r w:rsidRPr="00096CCD">
        <w:rPr>
          <w:rFonts w:eastAsia="Times New Roman" w:cstheme="minorHAnsi"/>
          <w:b/>
          <w:bCs/>
          <w:szCs w:val="24"/>
        </w:rPr>
        <w:t xml:space="preserve"> </w:t>
      </w:r>
      <w:r w:rsidRPr="00096CCD">
        <w:rPr>
          <w:rFonts w:eastAsia="Times New Roman" w:cstheme="minorHAnsi"/>
          <w:szCs w:val="24"/>
        </w:rPr>
        <w:t>accordance with Sections 21.</w:t>
      </w:r>
      <w:r w:rsidR="00CD3CB8" w:rsidRPr="00096CCD">
        <w:rPr>
          <w:rFonts w:eastAsia="Times New Roman" w:cstheme="minorHAnsi"/>
          <w:szCs w:val="24"/>
        </w:rPr>
        <w:t xml:space="preserve">65 </w:t>
      </w:r>
      <w:r w:rsidR="00641964" w:rsidRPr="00096CCD">
        <w:rPr>
          <w:rFonts w:eastAsia="Times New Roman" w:cstheme="minorHAnsi"/>
          <w:szCs w:val="24"/>
        </w:rPr>
        <w:t xml:space="preserve">through 21.67 </w:t>
      </w:r>
      <w:r w:rsidRPr="00096CCD">
        <w:rPr>
          <w:rFonts w:eastAsia="Times New Roman" w:cstheme="minorHAnsi"/>
          <w:szCs w:val="24"/>
        </w:rPr>
        <w:t xml:space="preserve">of the Procurement Code, if a Vendor intends to protest a solicitation or proposed award of a contract the following shall apply: </w:t>
      </w:r>
    </w:p>
    <w:p w14:paraId="234D9EF7" w14:textId="5AEDB220" w:rsidR="00543774" w:rsidRPr="00096CCD" w:rsidRDefault="00543774" w:rsidP="00F55691">
      <w:pPr>
        <w:autoSpaceDE w:val="0"/>
        <w:autoSpaceDN w:val="0"/>
        <w:ind w:firstLine="720"/>
        <w:rPr>
          <w:rFonts w:eastAsia="Times New Roman" w:cstheme="minorHAnsi"/>
          <w:szCs w:val="24"/>
        </w:rPr>
      </w:pPr>
      <w:r w:rsidRPr="00096CCD">
        <w:rPr>
          <w:rFonts w:eastAsia="Times New Roman" w:cstheme="minorHAnsi"/>
          <w:szCs w:val="24"/>
        </w:rPr>
        <w:t>(a)</w:t>
      </w:r>
      <w:r w:rsidR="006A4499" w:rsidRPr="00096CCD">
        <w:rPr>
          <w:rFonts w:eastAsia="Times New Roman" w:cstheme="minorHAnsi"/>
          <w:szCs w:val="24"/>
        </w:rPr>
        <w:tab/>
      </w:r>
      <w:r w:rsidRPr="00096CCD">
        <w:rPr>
          <w:rFonts w:eastAsia="Times New Roman" w:cstheme="minorHAnsi"/>
          <w:szCs w:val="24"/>
        </w:rPr>
        <w:t>Any protest concerning the solicitation</w:t>
      </w:r>
      <w:r w:rsidR="00E73ADD" w:rsidRPr="00096CCD">
        <w:rPr>
          <w:rFonts w:eastAsia="Times New Roman" w:cstheme="minorHAnsi"/>
          <w:szCs w:val="24"/>
        </w:rPr>
        <w:t>’</w:t>
      </w:r>
      <w:r w:rsidRPr="00096CCD">
        <w:rPr>
          <w:rFonts w:eastAsia="Times New Roman" w:cstheme="minorHAnsi"/>
          <w:szCs w:val="24"/>
        </w:rPr>
        <w:t xml:space="preserve">s specifications or requirements (or any addendum thereto) </w:t>
      </w:r>
      <w:r w:rsidR="00641964" w:rsidRPr="00096CCD">
        <w:rPr>
          <w:rFonts w:eastAsia="Times New Roman" w:cstheme="minorHAnsi"/>
          <w:szCs w:val="24"/>
        </w:rPr>
        <w:t xml:space="preserve">must be </w:t>
      </w:r>
      <w:r w:rsidRPr="00096CCD">
        <w:rPr>
          <w:rFonts w:eastAsia="Times New Roman" w:cstheme="minorHAnsi"/>
          <w:szCs w:val="24"/>
        </w:rPr>
        <w:t xml:space="preserve">received by the </w:t>
      </w:r>
      <w:r w:rsidR="00CF283C" w:rsidRPr="00096CCD">
        <w:rPr>
          <w:rFonts w:eastAsia="Times New Roman" w:cstheme="minorHAnsi"/>
          <w:szCs w:val="24"/>
        </w:rPr>
        <w:t xml:space="preserve">Director of Purchasing </w:t>
      </w:r>
      <w:r w:rsidR="00835BD9" w:rsidRPr="00096CCD">
        <w:rPr>
          <w:rFonts w:eastAsia="Times New Roman" w:cstheme="minorHAnsi"/>
          <w:szCs w:val="24"/>
        </w:rPr>
        <w:t>on or before 5:00 p.m. on the fifth (5</w:t>
      </w:r>
      <w:r w:rsidR="00835BD9" w:rsidRPr="00096CCD">
        <w:rPr>
          <w:rFonts w:eastAsia="Times New Roman" w:cstheme="minorHAnsi"/>
          <w:szCs w:val="24"/>
          <w:vertAlign w:val="superscript"/>
        </w:rPr>
        <w:t>th</w:t>
      </w:r>
      <w:r w:rsidR="00835BD9" w:rsidRPr="00096CCD">
        <w:rPr>
          <w:rFonts w:eastAsia="Times New Roman" w:cstheme="minorHAnsi"/>
          <w:szCs w:val="24"/>
        </w:rPr>
        <w:t xml:space="preserve">) </w:t>
      </w:r>
      <w:r w:rsidRPr="00096CCD">
        <w:rPr>
          <w:rFonts w:eastAsia="Times New Roman" w:cstheme="minorHAnsi"/>
          <w:szCs w:val="24"/>
        </w:rPr>
        <w:t xml:space="preserve">business day </w:t>
      </w:r>
      <w:r w:rsidR="00641964" w:rsidRPr="00096CCD">
        <w:rPr>
          <w:rFonts w:eastAsia="Times New Roman" w:cstheme="minorHAnsi"/>
          <w:szCs w:val="24"/>
        </w:rPr>
        <w:t xml:space="preserve">after </w:t>
      </w:r>
      <w:r w:rsidRPr="00096CCD">
        <w:rPr>
          <w:rFonts w:eastAsia="Times New Roman" w:cstheme="minorHAnsi"/>
          <w:szCs w:val="24"/>
        </w:rPr>
        <w:t xml:space="preserve">the solicitation or addendum </w:t>
      </w:r>
      <w:r w:rsidR="00641964" w:rsidRPr="00096CCD">
        <w:rPr>
          <w:rFonts w:eastAsia="Times New Roman" w:cstheme="minorHAnsi"/>
          <w:szCs w:val="24"/>
        </w:rPr>
        <w:t xml:space="preserve">is posted </w:t>
      </w:r>
      <w:r w:rsidRPr="00096CCD">
        <w:rPr>
          <w:rFonts w:eastAsia="Times New Roman" w:cstheme="minorHAnsi"/>
          <w:szCs w:val="24"/>
        </w:rPr>
        <w:t xml:space="preserve">on the </w:t>
      </w:r>
      <w:r w:rsidR="00641964" w:rsidRPr="00096CCD">
        <w:rPr>
          <w:rFonts w:eastAsia="Times New Roman" w:cstheme="minorHAnsi"/>
          <w:szCs w:val="24"/>
        </w:rPr>
        <w:t>EBS</w:t>
      </w:r>
      <w:r w:rsidRPr="00096CCD">
        <w:rPr>
          <w:rFonts w:eastAsia="Times New Roman" w:cstheme="minorHAnsi"/>
          <w:szCs w:val="24"/>
        </w:rPr>
        <w:t xml:space="preserve">. </w:t>
      </w:r>
    </w:p>
    <w:p w14:paraId="73D83508" w14:textId="57330257" w:rsidR="00543774" w:rsidRPr="00096CCD" w:rsidRDefault="00543774" w:rsidP="00F55691">
      <w:pPr>
        <w:autoSpaceDE w:val="0"/>
        <w:autoSpaceDN w:val="0"/>
        <w:ind w:firstLine="720"/>
        <w:rPr>
          <w:rFonts w:eastAsia="Times New Roman" w:cstheme="minorHAnsi"/>
          <w:szCs w:val="24"/>
        </w:rPr>
      </w:pPr>
      <w:r w:rsidRPr="00096CCD">
        <w:rPr>
          <w:rFonts w:eastAsia="Times New Roman" w:cstheme="minorHAnsi"/>
          <w:szCs w:val="24"/>
        </w:rPr>
        <w:t>(b)</w:t>
      </w:r>
      <w:r w:rsidR="00873C3B" w:rsidRPr="00096CCD">
        <w:rPr>
          <w:rFonts w:eastAsia="Times New Roman" w:cstheme="minorHAnsi"/>
          <w:szCs w:val="24"/>
        </w:rPr>
        <w:tab/>
      </w:r>
      <w:r w:rsidRPr="00096CCD">
        <w:rPr>
          <w:rFonts w:eastAsia="Times New Roman" w:cstheme="minorHAnsi"/>
          <w:szCs w:val="24"/>
        </w:rPr>
        <w:t xml:space="preserve">Any protest concerning a proposed award </w:t>
      </w:r>
      <w:r w:rsidR="00144427" w:rsidRPr="00096CCD">
        <w:rPr>
          <w:rFonts w:eastAsia="Times New Roman" w:cstheme="minorHAnsi"/>
          <w:szCs w:val="24"/>
        </w:rPr>
        <w:t xml:space="preserve">or ranking </w:t>
      </w:r>
      <w:r w:rsidRPr="00096CCD">
        <w:rPr>
          <w:rFonts w:eastAsia="Times New Roman" w:cstheme="minorHAnsi"/>
          <w:szCs w:val="24"/>
        </w:rPr>
        <w:t xml:space="preserve">must be received by the </w:t>
      </w:r>
      <w:r w:rsidR="00144427" w:rsidRPr="00096CCD">
        <w:rPr>
          <w:rFonts w:eastAsia="Times New Roman" w:cstheme="minorHAnsi"/>
          <w:szCs w:val="24"/>
        </w:rPr>
        <w:t xml:space="preserve">Director of Purchasing </w:t>
      </w:r>
      <w:r w:rsidR="008C70D4" w:rsidRPr="00096CCD">
        <w:rPr>
          <w:rFonts w:eastAsia="Times New Roman" w:cstheme="minorHAnsi"/>
          <w:szCs w:val="24"/>
        </w:rPr>
        <w:t>on or before 5:00 p.m. on the fifth (5</w:t>
      </w:r>
      <w:r w:rsidR="008C70D4" w:rsidRPr="00096CCD">
        <w:rPr>
          <w:rFonts w:eastAsia="Times New Roman" w:cstheme="minorHAnsi"/>
          <w:szCs w:val="24"/>
          <w:vertAlign w:val="superscript"/>
        </w:rPr>
        <w:t>th</w:t>
      </w:r>
      <w:r w:rsidR="008C70D4" w:rsidRPr="00096CCD">
        <w:rPr>
          <w:rFonts w:eastAsia="Times New Roman" w:cstheme="minorHAnsi"/>
          <w:szCs w:val="24"/>
        </w:rPr>
        <w:t xml:space="preserve">) </w:t>
      </w:r>
      <w:r w:rsidRPr="00096CCD">
        <w:rPr>
          <w:rFonts w:eastAsia="Times New Roman" w:cstheme="minorHAnsi"/>
          <w:szCs w:val="24"/>
        </w:rPr>
        <w:t xml:space="preserve">business day after the </w:t>
      </w:r>
      <w:r w:rsidR="00201A57" w:rsidRPr="00096CCD">
        <w:rPr>
          <w:rFonts w:eastAsia="Times New Roman" w:cstheme="minorHAnsi"/>
          <w:szCs w:val="24"/>
        </w:rPr>
        <w:t xml:space="preserve">proposed award or ranking is posted </w:t>
      </w:r>
      <w:r w:rsidRPr="00096CCD">
        <w:rPr>
          <w:rFonts w:eastAsia="Times New Roman" w:cstheme="minorHAnsi"/>
          <w:szCs w:val="24"/>
        </w:rPr>
        <w:t>on the</w:t>
      </w:r>
      <w:r w:rsidR="00254D66" w:rsidRPr="00096CCD">
        <w:rPr>
          <w:rFonts w:eastAsia="Times New Roman" w:cstheme="minorHAnsi"/>
          <w:szCs w:val="24"/>
        </w:rPr>
        <w:t xml:space="preserve"> </w:t>
      </w:r>
      <w:r w:rsidR="00C06575" w:rsidRPr="00096CCD">
        <w:rPr>
          <w:rFonts w:eastAsia="Times New Roman" w:cstheme="minorHAnsi"/>
          <w:szCs w:val="24"/>
        </w:rPr>
        <w:t>Purchasing Division’s website</w:t>
      </w:r>
      <w:r w:rsidRPr="00096CCD">
        <w:rPr>
          <w:rFonts w:eastAsia="Times New Roman" w:cstheme="minorHAnsi"/>
          <w:szCs w:val="24"/>
        </w:rPr>
        <w:t xml:space="preserve">. </w:t>
      </w:r>
    </w:p>
    <w:p w14:paraId="719E4B4C" w14:textId="5F6173B2" w:rsidR="00641964" w:rsidRPr="00096CCD" w:rsidRDefault="00543774" w:rsidP="00F55691">
      <w:pPr>
        <w:autoSpaceDE w:val="0"/>
        <w:autoSpaceDN w:val="0"/>
        <w:ind w:firstLine="720"/>
        <w:rPr>
          <w:rFonts w:eastAsia="Times New Roman" w:cstheme="minorHAnsi"/>
          <w:szCs w:val="24"/>
        </w:rPr>
      </w:pPr>
      <w:r w:rsidRPr="00096CCD">
        <w:rPr>
          <w:rFonts w:eastAsia="Times New Roman" w:cstheme="minorHAnsi"/>
          <w:szCs w:val="24"/>
        </w:rPr>
        <w:t>(c)</w:t>
      </w:r>
      <w:r w:rsidR="006A4499" w:rsidRPr="00096CCD">
        <w:rPr>
          <w:rFonts w:eastAsia="Times New Roman" w:cstheme="minorHAnsi"/>
          <w:szCs w:val="24"/>
        </w:rPr>
        <w:tab/>
      </w:r>
      <w:r w:rsidR="00641964" w:rsidRPr="00096CCD">
        <w:rPr>
          <w:rFonts w:eastAsia="Times New Roman" w:cstheme="minorHAnsi"/>
          <w:szCs w:val="24"/>
        </w:rPr>
        <w:t xml:space="preserve">The protest must be made in writing and must specify the grounds for protest in accordance with Section 21.66 of the Procurement Code. </w:t>
      </w:r>
    </w:p>
    <w:p w14:paraId="271625B8" w14:textId="5D7C3753" w:rsidR="00543774" w:rsidRPr="00096CCD" w:rsidRDefault="00543774" w:rsidP="00F55691">
      <w:pPr>
        <w:autoSpaceDE w:val="0"/>
        <w:autoSpaceDN w:val="0"/>
        <w:ind w:firstLine="720"/>
        <w:rPr>
          <w:rFonts w:eastAsia="Times New Roman" w:cstheme="minorHAnsi"/>
          <w:szCs w:val="24"/>
        </w:rPr>
      </w:pPr>
      <w:r w:rsidRPr="00096CCD">
        <w:rPr>
          <w:rFonts w:eastAsia="Times New Roman" w:cstheme="minorHAnsi"/>
          <w:szCs w:val="24"/>
        </w:rPr>
        <w:t>(d)</w:t>
      </w:r>
      <w:r w:rsidR="00850CD1" w:rsidRPr="00096CCD">
        <w:rPr>
          <w:rFonts w:eastAsia="Times New Roman" w:cstheme="minorHAnsi"/>
          <w:szCs w:val="24"/>
        </w:rPr>
        <w:t xml:space="preserve"> </w:t>
      </w:r>
      <w:r w:rsidR="006A4499" w:rsidRPr="00096CCD">
        <w:rPr>
          <w:rFonts w:eastAsia="Times New Roman" w:cstheme="minorHAnsi"/>
          <w:szCs w:val="24"/>
        </w:rPr>
        <w:tab/>
      </w:r>
      <w:r w:rsidRPr="00096CCD">
        <w:rPr>
          <w:rFonts w:eastAsia="Times New Roman" w:cstheme="minorHAnsi"/>
          <w:szCs w:val="24"/>
        </w:rPr>
        <w:t xml:space="preserve"> </w:t>
      </w:r>
      <w:r w:rsidR="00B51E25" w:rsidRPr="00096CCD">
        <w:rPr>
          <w:rFonts w:eastAsia="Times New Roman" w:cstheme="minorHAnsi"/>
          <w:szCs w:val="24"/>
        </w:rPr>
        <w:t>A</w:t>
      </w:r>
      <w:r w:rsidRPr="00096CCD">
        <w:rPr>
          <w:rFonts w:eastAsia="Times New Roman" w:cstheme="minorHAnsi"/>
          <w:szCs w:val="24"/>
        </w:rPr>
        <w:t xml:space="preserve"> business day is defined as Monday through Friday between 8:30 a.m. and 5:00 p.m.</w:t>
      </w:r>
      <w:r w:rsidR="00641964" w:rsidRPr="00096CCD">
        <w:rPr>
          <w:rFonts w:eastAsia="Times New Roman" w:cstheme="minorHAnsi"/>
          <w:szCs w:val="24"/>
        </w:rPr>
        <w:t>, except County holidays</w:t>
      </w:r>
      <w:r w:rsidR="00B51E25" w:rsidRPr="00096CCD">
        <w:rPr>
          <w:rFonts w:eastAsia="Times New Roman" w:cstheme="minorHAnsi"/>
          <w:szCs w:val="24"/>
        </w:rPr>
        <w:t>; time periods are calculated as stated in Section 21.8(f) of the Procurement Code</w:t>
      </w:r>
      <w:r w:rsidR="00641964" w:rsidRPr="00096CCD">
        <w:rPr>
          <w:rFonts w:eastAsia="Times New Roman" w:cstheme="minorHAnsi"/>
          <w:szCs w:val="24"/>
        </w:rPr>
        <w:t>.</w:t>
      </w:r>
      <w:r w:rsidRPr="00096CCD">
        <w:rPr>
          <w:rFonts w:eastAsia="Times New Roman" w:cstheme="minorHAnsi"/>
          <w:szCs w:val="24"/>
        </w:rPr>
        <w:t xml:space="preserve"> Failure to timely file a protest within the timeframes specified constitute</w:t>
      </w:r>
      <w:r w:rsidR="001D23FB" w:rsidRPr="00096CCD">
        <w:rPr>
          <w:rFonts w:eastAsia="Times New Roman" w:cstheme="minorHAnsi"/>
          <w:szCs w:val="24"/>
        </w:rPr>
        <w:t>s</w:t>
      </w:r>
      <w:r w:rsidRPr="00096CCD">
        <w:rPr>
          <w:rFonts w:eastAsia="Times New Roman" w:cstheme="minorHAnsi"/>
          <w:szCs w:val="24"/>
        </w:rPr>
        <w:t xml:space="preserve"> a </w:t>
      </w:r>
      <w:r w:rsidRPr="00096CCD">
        <w:rPr>
          <w:rFonts w:eastAsia="Times New Roman" w:cstheme="minorHAnsi"/>
          <w:szCs w:val="24"/>
        </w:rPr>
        <w:lastRenderedPageBreak/>
        <w:t>waiver of the right to protest</w:t>
      </w:r>
      <w:r w:rsidR="001B69D0" w:rsidRPr="00096CCD">
        <w:rPr>
          <w:rFonts w:eastAsia="Times New Roman" w:cstheme="minorHAnsi"/>
          <w:szCs w:val="24"/>
        </w:rPr>
        <w:t xml:space="preserve">. Pursuant to Section 21.71 of the Procurement Code, the filing of a protest is a remedy </w:t>
      </w:r>
      <w:r w:rsidR="0030304D" w:rsidRPr="00096CCD">
        <w:rPr>
          <w:rFonts w:eastAsia="Times New Roman" w:cstheme="minorHAnsi"/>
          <w:szCs w:val="24"/>
        </w:rPr>
        <w:t xml:space="preserve">that </w:t>
      </w:r>
      <w:r w:rsidR="001B69D0" w:rsidRPr="00096CCD">
        <w:rPr>
          <w:rFonts w:eastAsia="Times New Roman" w:cstheme="minorHAnsi"/>
          <w:szCs w:val="24"/>
        </w:rPr>
        <w:t xml:space="preserve">must </w:t>
      </w:r>
      <w:r w:rsidR="0030304D" w:rsidRPr="00096CCD">
        <w:rPr>
          <w:rFonts w:eastAsia="Times New Roman" w:cstheme="minorHAnsi"/>
          <w:szCs w:val="24"/>
        </w:rPr>
        <w:t xml:space="preserve">be </w:t>
      </w:r>
      <w:r w:rsidR="001B69D0" w:rsidRPr="00096CCD">
        <w:rPr>
          <w:rFonts w:eastAsia="Times New Roman" w:cstheme="minorHAnsi"/>
          <w:szCs w:val="24"/>
        </w:rPr>
        <w:t>exhaust</w:t>
      </w:r>
      <w:r w:rsidR="0030304D" w:rsidRPr="00096CCD">
        <w:rPr>
          <w:rFonts w:eastAsia="Times New Roman" w:cstheme="minorHAnsi"/>
          <w:szCs w:val="24"/>
        </w:rPr>
        <w:t>ed</w:t>
      </w:r>
      <w:r w:rsidR="001B69D0" w:rsidRPr="00096CCD">
        <w:rPr>
          <w:rFonts w:eastAsia="Times New Roman" w:cstheme="minorHAnsi"/>
          <w:szCs w:val="24"/>
        </w:rPr>
        <w:t xml:space="preserve"> before filing an appeal or civil action</w:t>
      </w:r>
      <w:r w:rsidRPr="00096CCD">
        <w:rPr>
          <w:rFonts w:eastAsia="Times New Roman" w:cstheme="minorHAnsi"/>
          <w:szCs w:val="24"/>
        </w:rPr>
        <w:t>.</w:t>
      </w:r>
    </w:p>
    <w:p w14:paraId="17B1D61E" w14:textId="70D8B926" w:rsidR="00543774" w:rsidRPr="00096CCD" w:rsidRDefault="00543774" w:rsidP="00F55691">
      <w:pPr>
        <w:autoSpaceDE w:val="0"/>
        <w:autoSpaceDN w:val="0"/>
        <w:ind w:firstLine="720"/>
        <w:rPr>
          <w:rFonts w:eastAsia="Times New Roman" w:cstheme="minorHAnsi"/>
          <w:szCs w:val="24"/>
        </w:rPr>
      </w:pPr>
      <w:r w:rsidRPr="00096CCD">
        <w:rPr>
          <w:rFonts w:eastAsia="Times New Roman" w:cstheme="minorHAnsi"/>
          <w:szCs w:val="24"/>
        </w:rPr>
        <w:t>(e)</w:t>
      </w:r>
      <w:r w:rsidR="006A4499" w:rsidRPr="00096CCD">
        <w:rPr>
          <w:rFonts w:eastAsia="Times New Roman" w:cstheme="minorHAnsi"/>
          <w:szCs w:val="24"/>
        </w:rPr>
        <w:tab/>
      </w:r>
      <w:r w:rsidRPr="00096CCD">
        <w:rPr>
          <w:rFonts w:eastAsia="Times New Roman" w:cstheme="minorHAnsi"/>
          <w:szCs w:val="24"/>
        </w:rPr>
        <w:t xml:space="preserve">As a condition of initiating any protest, the protestor </w:t>
      </w:r>
      <w:r w:rsidR="001D23FB" w:rsidRPr="00096CCD">
        <w:rPr>
          <w:rFonts w:eastAsia="Times New Roman" w:cstheme="minorHAnsi"/>
          <w:szCs w:val="24"/>
        </w:rPr>
        <w:t>must</w:t>
      </w:r>
      <w:r w:rsidRPr="00096CCD">
        <w:rPr>
          <w:rFonts w:eastAsia="Times New Roman" w:cstheme="minorHAnsi"/>
          <w:szCs w:val="24"/>
        </w:rPr>
        <w:t xml:space="preserve"> present the Director of Purchasing with a filing fee</w:t>
      </w:r>
      <w:r w:rsidR="001B49B4" w:rsidRPr="00096CCD">
        <w:rPr>
          <w:rFonts w:eastAsia="Times New Roman" w:cstheme="minorHAnsi"/>
          <w:szCs w:val="24"/>
        </w:rPr>
        <w:t>.</w:t>
      </w:r>
      <w:r w:rsidR="009F46D3" w:rsidRPr="00096CCD">
        <w:rPr>
          <w:rFonts w:eastAsia="Times New Roman" w:cstheme="minorHAnsi"/>
          <w:szCs w:val="24"/>
        </w:rPr>
        <w:t xml:space="preserve"> </w:t>
      </w:r>
      <w:r w:rsidRPr="00096CCD">
        <w:rPr>
          <w:rFonts w:eastAsia="Times New Roman" w:cstheme="minorHAnsi"/>
          <w:szCs w:val="24"/>
        </w:rPr>
        <w:t xml:space="preserve">The filing fee </w:t>
      </w:r>
      <w:r w:rsidR="001D23FB" w:rsidRPr="00096CCD">
        <w:rPr>
          <w:rFonts w:eastAsia="Times New Roman" w:cstheme="minorHAnsi"/>
          <w:szCs w:val="24"/>
        </w:rPr>
        <w:t>is</w:t>
      </w:r>
      <w:r w:rsidRPr="00096CCD">
        <w:rPr>
          <w:rFonts w:eastAsia="Times New Roman" w:cstheme="minorHAnsi"/>
          <w:szCs w:val="24"/>
        </w:rPr>
        <w:t xml:space="preserve"> calculated based on the estimated contract amount. For purposes of the protest, the estimated contract amount shall be the contract amount submitted by the protestor. If no contract amount was submitted, the estimated contract amount shall be the County</w:t>
      </w:r>
      <w:r w:rsidR="00E73ADD" w:rsidRPr="00096CCD">
        <w:rPr>
          <w:rFonts w:eastAsia="Times New Roman" w:cstheme="minorHAnsi"/>
          <w:szCs w:val="24"/>
        </w:rPr>
        <w:t>’</w:t>
      </w:r>
      <w:r w:rsidRPr="00096CCD">
        <w:rPr>
          <w:rFonts w:eastAsia="Times New Roman" w:cstheme="minorHAnsi"/>
          <w:szCs w:val="24"/>
        </w:rPr>
        <w:t>s estimated contract price for the project. The County will accept money order, certified check, or cashier</w:t>
      </w:r>
      <w:r w:rsidR="00E73ADD" w:rsidRPr="00096CCD">
        <w:rPr>
          <w:rFonts w:eastAsia="Times New Roman" w:cstheme="minorHAnsi"/>
          <w:szCs w:val="24"/>
        </w:rPr>
        <w:t>’</w:t>
      </w:r>
      <w:r w:rsidRPr="00096CCD">
        <w:rPr>
          <w:rFonts w:eastAsia="Times New Roman" w:cstheme="minorHAnsi"/>
          <w:szCs w:val="24"/>
        </w:rPr>
        <w:t xml:space="preserve">s check, payable to Broward County. </w:t>
      </w:r>
      <w:r w:rsidR="001B49B4" w:rsidRPr="00096CCD">
        <w:rPr>
          <w:rFonts w:eastAsia="Times New Roman" w:cstheme="minorHAnsi"/>
          <w:szCs w:val="24"/>
        </w:rPr>
        <w:t xml:space="preserve">The </w:t>
      </w:r>
      <w:r w:rsidR="00955744" w:rsidRPr="00096CCD">
        <w:rPr>
          <w:rFonts w:eastAsia="Times New Roman" w:cstheme="minorHAnsi"/>
          <w:szCs w:val="24"/>
        </w:rPr>
        <w:t xml:space="preserve">filing </w:t>
      </w:r>
      <w:r w:rsidR="001B49B4" w:rsidRPr="00096CCD">
        <w:rPr>
          <w:rFonts w:eastAsia="Times New Roman" w:cstheme="minorHAnsi"/>
          <w:szCs w:val="24"/>
        </w:rPr>
        <w:t>fee will be refunded if the protestor prevails in the protest.</w:t>
      </w:r>
      <w:r w:rsidR="00850CD1" w:rsidRPr="00096CCD">
        <w:rPr>
          <w:rFonts w:eastAsia="Times New Roman" w:cstheme="minorHAnsi"/>
          <w:szCs w:val="24"/>
        </w:rPr>
        <w:t xml:space="preserve"> </w:t>
      </w:r>
      <w:r w:rsidRPr="00096CCD">
        <w:rPr>
          <w:rFonts w:eastAsia="Times New Roman" w:cstheme="minorHAnsi"/>
          <w:szCs w:val="24"/>
        </w:rPr>
        <w:t>The filing fees are as follows:</w:t>
      </w:r>
    </w:p>
    <w:p w14:paraId="5AD36070" w14:textId="1D724027" w:rsidR="00037994" w:rsidRPr="00096CCD" w:rsidRDefault="00037994" w:rsidP="00F55691">
      <w:pPr>
        <w:autoSpaceDE w:val="0"/>
        <w:autoSpaceDN w:val="0"/>
        <w:ind w:firstLine="720"/>
        <w:rPr>
          <w:rFonts w:eastAsia="Times New Roman" w:cstheme="minorHAnsi"/>
          <w:szCs w:val="24"/>
        </w:rPr>
      </w:pPr>
    </w:p>
    <w:tbl>
      <w:tblPr>
        <w:tblStyle w:val="TableGrid"/>
        <w:tblW w:w="0" w:type="auto"/>
        <w:jc w:val="center"/>
        <w:tblLook w:val="04A0" w:firstRow="1" w:lastRow="0" w:firstColumn="1" w:lastColumn="0" w:noHBand="0" w:noVBand="1"/>
      </w:tblPr>
      <w:tblGrid>
        <w:gridCol w:w="4843"/>
        <w:gridCol w:w="2160"/>
      </w:tblGrid>
      <w:tr w:rsidR="00543774" w:rsidRPr="00096CCD" w14:paraId="5FF8A389" w14:textId="77777777" w:rsidTr="00253CDA">
        <w:trPr>
          <w:trHeight w:val="324"/>
          <w:jc w:val="center"/>
        </w:trPr>
        <w:tc>
          <w:tcPr>
            <w:tcW w:w="4843" w:type="dxa"/>
            <w:hideMark/>
          </w:tcPr>
          <w:p w14:paraId="1C70014F" w14:textId="77777777" w:rsidR="000B4409" w:rsidRPr="00096CCD" w:rsidRDefault="00543774" w:rsidP="00F55691">
            <w:pPr>
              <w:autoSpaceDE w:val="0"/>
              <w:autoSpaceDN w:val="0"/>
              <w:ind w:left="59"/>
              <w:rPr>
                <w:rFonts w:eastAsia="Times New Roman" w:cstheme="minorHAnsi"/>
                <w:b/>
                <w:bCs/>
                <w:szCs w:val="24"/>
              </w:rPr>
            </w:pPr>
            <w:r w:rsidRPr="00096CCD">
              <w:rPr>
                <w:rFonts w:eastAsia="Times New Roman" w:cstheme="minorHAnsi"/>
                <w:b/>
                <w:bCs/>
                <w:szCs w:val="24"/>
              </w:rPr>
              <w:t>Estimated Contract Amount</w:t>
            </w:r>
          </w:p>
        </w:tc>
        <w:tc>
          <w:tcPr>
            <w:tcW w:w="2160" w:type="dxa"/>
            <w:hideMark/>
          </w:tcPr>
          <w:p w14:paraId="0FEF0753" w14:textId="77777777" w:rsidR="00543774" w:rsidRPr="00096CCD" w:rsidRDefault="00543774" w:rsidP="00F55691">
            <w:pPr>
              <w:autoSpaceDE w:val="0"/>
              <w:autoSpaceDN w:val="0"/>
              <w:ind w:left="360"/>
              <w:rPr>
                <w:rFonts w:eastAsia="Times New Roman" w:cstheme="minorHAnsi"/>
                <w:b/>
                <w:bCs/>
                <w:szCs w:val="24"/>
              </w:rPr>
            </w:pPr>
            <w:r w:rsidRPr="00096CCD">
              <w:rPr>
                <w:rFonts w:eastAsia="Times New Roman" w:cstheme="minorHAnsi"/>
                <w:b/>
                <w:bCs/>
                <w:szCs w:val="24"/>
              </w:rPr>
              <w:t>Filing Fee</w:t>
            </w:r>
          </w:p>
        </w:tc>
      </w:tr>
      <w:tr w:rsidR="00543774" w:rsidRPr="00096CCD" w14:paraId="110B0EBD" w14:textId="77777777" w:rsidTr="00253CDA">
        <w:trPr>
          <w:trHeight w:val="305"/>
          <w:jc w:val="center"/>
        </w:trPr>
        <w:tc>
          <w:tcPr>
            <w:tcW w:w="4843" w:type="dxa"/>
            <w:hideMark/>
          </w:tcPr>
          <w:p w14:paraId="60A6BB4C" w14:textId="16C6C84A" w:rsidR="000B4409" w:rsidRPr="00096CCD" w:rsidRDefault="00AE4A94" w:rsidP="00F55691">
            <w:pPr>
              <w:autoSpaceDE w:val="0"/>
              <w:autoSpaceDN w:val="0"/>
              <w:ind w:left="59"/>
              <w:rPr>
                <w:rFonts w:eastAsia="Times New Roman" w:cstheme="minorHAnsi"/>
                <w:szCs w:val="24"/>
              </w:rPr>
            </w:pPr>
            <w:r w:rsidRPr="00096CCD">
              <w:rPr>
                <w:rFonts w:cstheme="minorHAnsi"/>
                <w:szCs w:val="24"/>
              </w:rPr>
              <w:t>Mandatory Bid Amount</w:t>
            </w:r>
            <w:r w:rsidR="00543774" w:rsidRPr="00096CCD">
              <w:rPr>
                <w:rFonts w:eastAsia="Times New Roman" w:cstheme="minorHAnsi"/>
                <w:szCs w:val="24"/>
              </w:rPr>
              <w:t xml:space="preserve"> </w:t>
            </w:r>
            <w:r w:rsidR="00641964" w:rsidRPr="00096CCD">
              <w:rPr>
                <w:rFonts w:eastAsia="Times New Roman" w:cstheme="minorHAnsi"/>
                <w:szCs w:val="24"/>
              </w:rPr>
              <w:t>up to</w:t>
            </w:r>
            <w:r w:rsidR="00543774" w:rsidRPr="00096CCD">
              <w:rPr>
                <w:rFonts w:eastAsia="Times New Roman" w:cstheme="minorHAnsi"/>
                <w:szCs w:val="24"/>
              </w:rPr>
              <w:t xml:space="preserve"> $250,000</w:t>
            </w:r>
          </w:p>
        </w:tc>
        <w:tc>
          <w:tcPr>
            <w:tcW w:w="2160" w:type="dxa"/>
            <w:hideMark/>
          </w:tcPr>
          <w:p w14:paraId="776C4E76" w14:textId="77777777" w:rsidR="00543774" w:rsidRPr="00096CCD" w:rsidRDefault="00543774" w:rsidP="00F55691">
            <w:pPr>
              <w:autoSpaceDE w:val="0"/>
              <w:autoSpaceDN w:val="0"/>
              <w:ind w:left="360"/>
              <w:rPr>
                <w:rFonts w:eastAsia="Times New Roman" w:cstheme="minorHAnsi"/>
                <w:szCs w:val="24"/>
              </w:rPr>
            </w:pPr>
            <w:r w:rsidRPr="00096CCD">
              <w:rPr>
                <w:rFonts w:eastAsia="Times New Roman" w:cstheme="minorHAnsi"/>
                <w:szCs w:val="24"/>
              </w:rPr>
              <w:t>$500</w:t>
            </w:r>
          </w:p>
        </w:tc>
      </w:tr>
      <w:tr w:rsidR="00543774" w:rsidRPr="00096CCD" w14:paraId="76A4CF41" w14:textId="77777777" w:rsidTr="00253CDA">
        <w:trPr>
          <w:trHeight w:val="332"/>
          <w:jc w:val="center"/>
        </w:trPr>
        <w:tc>
          <w:tcPr>
            <w:tcW w:w="4843" w:type="dxa"/>
            <w:hideMark/>
          </w:tcPr>
          <w:p w14:paraId="70412486" w14:textId="77777777" w:rsidR="000B4409" w:rsidRPr="00096CCD" w:rsidRDefault="00543774" w:rsidP="00F55691">
            <w:pPr>
              <w:autoSpaceDE w:val="0"/>
              <w:autoSpaceDN w:val="0"/>
              <w:ind w:left="59"/>
              <w:rPr>
                <w:rFonts w:eastAsia="Times New Roman" w:cstheme="minorHAnsi"/>
                <w:szCs w:val="24"/>
              </w:rPr>
            </w:pPr>
            <w:r w:rsidRPr="00096CCD">
              <w:rPr>
                <w:rFonts w:eastAsia="Times New Roman" w:cstheme="minorHAnsi"/>
                <w:szCs w:val="24"/>
              </w:rPr>
              <w:t>$250,001 - $500,000</w:t>
            </w:r>
          </w:p>
        </w:tc>
        <w:tc>
          <w:tcPr>
            <w:tcW w:w="2160" w:type="dxa"/>
            <w:hideMark/>
          </w:tcPr>
          <w:p w14:paraId="0E232DE8" w14:textId="77777777" w:rsidR="00543774" w:rsidRPr="00096CCD" w:rsidRDefault="00543774" w:rsidP="00F55691">
            <w:pPr>
              <w:autoSpaceDE w:val="0"/>
              <w:autoSpaceDN w:val="0"/>
              <w:ind w:left="360"/>
              <w:rPr>
                <w:rFonts w:eastAsia="Times New Roman" w:cstheme="minorHAnsi"/>
                <w:szCs w:val="24"/>
              </w:rPr>
            </w:pPr>
            <w:r w:rsidRPr="00096CCD">
              <w:rPr>
                <w:rFonts w:eastAsia="Times New Roman" w:cstheme="minorHAnsi"/>
                <w:szCs w:val="24"/>
              </w:rPr>
              <w:t>$1,000</w:t>
            </w:r>
          </w:p>
        </w:tc>
      </w:tr>
      <w:tr w:rsidR="00543774" w:rsidRPr="00096CCD" w14:paraId="50725B13" w14:textId="77777777" w:rsidTr="00253CDA">
        <w:trPr>
          <w:trHeight w:val="350"/>
          <w:jc w:val="center"/>
        </w:trPr>
        <w:tc>
          <w:tcPr>
            <w:tcW w:w="4843" w:type="dxa"/>
            <w:hideMark/>
          </w:tcPr>
          <w:p w14:paraId="2BAFF6BD" w14:textId="77777777" w:rsidR="000B4409" w:rsidRPr="00096CCD" w:rsidRDefault="00543774" w:rsidP="00F55691">
            <w:pPr>
              <w:autoSpaceDE w:val="0"/>
              <w:autoSpaceDN w:val="0"/>
              <w:ind w:left="59"/>
              <w:rPr>
                <w:rFonts w:eastAsia="Times New Roman" w:cstheme="minorHAnsi"/>
                <w:szCs w:val="24"/>
              </w:rPr>
            </w:pPr>
            <w:r w:rsidRPr="00096CCD">
              <w:rPr>
                <w:rFonts w:eastAsia="Times New Roman" w:cstheme="minorHAnsi"/>
                <w:szCs w:val="24"/>
              </w:rPr>
              <w:t>$500,001 - $5 million</w:t>
            </w:r>
          </w:p>
        </w:tc>
        <w:tc>
          <w:tcPr>
            <w:tcW w:w="2160" w:type="dxa"/>
            <w:hideMark/>
          </w:tcPr>
          <w:p w14:paraId="18996989" w14:textId="77777777" w:rsidR="00543774" w:rsidRPr="00096CCD" w:rsidRDefault="00543774" w:rsidP="00F55691">
            <w:pPr>
              <w:autoSpaceDE w:val="0"/>
              <w:autoSpaceDN w:val="0"/>
              <w:ind w:left="360"/>
              <w:rPr>
                <w:rFonts w:eastAsia="Times New Roman" w:cstheme="minorHAnsi"/>
                <w:szCs w:val="24"/>
              </w:rPr>
            </w:pPr>
            <w:r w:rsidRPr="00096CCD">
              <w:rPr>
                <w:rFonts w:eastAsia="Times New Roman" w:cstheme="minorHAnsi"/>
                <w:szCs w:val="24"/>
              </w:rPr>
              <w:t>$3,000</w:t>
            </w:r>
          </w:p>
        </w:tc>
      </w:tr>
      <w:tr w:rsidR="00543774" w:rsidRPr="00096CCD" w14:paraId="27F5B6D7" w14:textId="77777777" w:rsidTr="00253CDA">
        <w:trPr>
          <w:trHeight w:val="287"/>
          <w:jc w:val="center"/>
        </w:trPr>
        <w:tc>
          <w:tcPr>
            <w:tcW w:w="4843" w:type="dxa"/>
            <w:hideMark/>
          </w:tcPr>
          <w:p w14:paraId="4E1CCB7B" w14:textId="77777777" w:rsidR="000B4409" w:rsidRPr="00096CCD" w:rsidRDefault="00543774" w:rsidP="00F55691">
            <w:pPr>
              <w:autoSpaceDE w:val="0"/>
              <w:autoSpaceDN w:val="0"/>
              <w:ind w:left="59"/>
              <w:rPr>
                <w:rFonts w:eastAsia="Times New Roman" w:cstheme="minorHAnsi"/>
                <w:szCs w:val="24"/>
              </w:rPr>
            </w:pPr>
            <w:r w:rsidRPr="00096CCD">
              <w:rPr>
                <w:rFonts w:eastAsia="Times New Roman" w:cstheme="minorHAnsi"/>
                <w:szCs w:val="24"/>
              </w:rPr>
              <w:t>Over $5 million</w:t>
            </w:r>
          </w:p>
        </w:tc>
        <w:tc>
          <w:tcPr>
            <w:tcW w:w="2160" w:type="dxa"/>
            <w:hideMark/>
          </w:tcPr>
          <w:p w14:paraId="41B716E2" w14:textId="77777777" w:rsidR="00543774" w:rsidRPr="00096CCD" w:rsidRDefault="00543774" w:rsidP="00F55691">
            <w:pPr>
              <w:autoSpaceDE w:val="0"/>
              <w:autoSpaceDN w:val="0"/>
              <w:ind w:left="360"/>
              <w:rPr>
                <w:rFonts w:eastAsia="Times New Roman" w:cstheme="minorHAnsi"/>
                <w:szCs w:val="24"/>
              </w:rPr>
            </w:pPr>
            <w:r w:rsidRPr="00096CCD">
              <w:rPr>
                <w:rFonts w:eastAsia="Times New Roman" w:cstheme="minorHAnsi"/>
                <w:szCs w:val="24"/>
              </w:rPr>
              <w:t>$5,000</w:t>
            </w:r>
          </w:p>
        </w:tc>
      </w:tr>
    </w:tbl>
    <w:p w14:paraId="3C2F4AC9" w14:textId="4B6D3A47" w:rsidR="00543774" w:rsidRPr="00096CCD" w:rsidRDefault="00543774" w:rsidP="00B61308">
      <w:pPr>
        <w:pStyle w:val="ListParagraph"/>
        <w:keepNext/>
        <w:numPr>
          <w:ilvl w:val="0"/>
          <w:numId w:val="16"/>
        </w:numPr>
        <w:spacing w:before="240"/>
        <w:ind w:hanging="720"/>
        <w:outlineLvl w:val="1"/>
        <w:rPr>
          <w:rFonts w:cstheme="minorHAnsi"/>
          <w:b/>
          <w:bCs/>
          <w:szCs w:val="24"/>
        </w:rPr>
      </w:pPr>
      <w:r w:rsidRPr="00096CCD">
        <w:rPr>
          <w:rFonts w:cstheme="minorHAnsi"/>
          <w:b/>
          <w:bCs/>
          <w:szCs w:val="24"/>
        </w:rPr>
        <w:t>Public Entity Crimes</w:t>
      </w:r>
      <w:r w:rsidR="00A6637F" w:rsidRPr="00096CCD">
        <w:rPr>
          <w:rFonts w:cstheme="minorHAnsi"/>
          <w:b/>
          <w:bCs/>
          <w:szCs w:val="24"/>
        </w:rPr>
        <w:t>;</w:t>
      </w:r>
      <w:r w:rsidRPr="00096CCD">
        <w:rPr>
          <w:rFonts w:cstheme="minorHAnsi"/>
          <w:b/>
          <w:bCs/>
          <w:szCs w:val="24"/>
        </w:rPr>
        <w:t xml:space="preserve"> </w:t>
      </w:r>
      <w:r w:rsidR="00CC2957" w:rsidRPr="00096CCD">
        <w:rPr>
          <w:rFonts w:cstheme="minorHAnsi"/>
          <w:b/>
          <w:bCs/>
          <w:szCs w:val="24"/>
        </w:rPr>
        <w:t>Discriminatory Vendor; Scrutinized Company</w:t>
      </w:r>
      <w:r w:rsidR="00A6637F" w:rsidRPr="00096CCD">
        <w:rPr>
          <w:rFonts w:cstheme="minorHAnsi"/>
          <w:b/>
          <w:bCs/>
          <w:szCs w:val="24"/>
        </w:rPr>
        <w:t>; Count</w:t>
      </w:r>
      <w:r w:rsidR="00850CD1" w:rsidRPr="00096CCD">
        <w:rPr>
          <w:rFonts w:cstheme="minorHAnsi"/>
          <w:b/>
          <w:bCs/>
          <w:szCs w:val="24"/>
        </w:rPr>
        <w:t>r</w:t>
      </w:r>
      <w:r w:rsidR="00CC2957" w:rsidRPr="00096CCD">
        <w:rPr>
          <w:rFonts w:cstheme="minorHAnsi"/>
          <w:b/>
          <w:bCs/>
          <w:szCs w:val="24"/>
        </w:rPr>
        <w:t>ies</w:t>
      </w:r>
      <w:r w:rsidR="00A6637F" w:rsidRPr="00096CCD">
        <w:rPr>
          <w:rFonts w:cstheme="minorHAnsi"/>
          <w:b/>
          <w:bCs/>
          <w:szCs w:val="24"/>
        </w:rPr>
        <w:t xml:space="preserve"> of Concern</w:t>
      </w:r>
      <w:r w:rsidR="00CC2957" w:rsidRPr="00096CCD">
        <w:rPr>
          <w:rFonts w:cstheme="minorHAnsi"/>
          <w:b/>
          <w:bCs/>
          <w:szCs w:val="24"/>
        </w:rPr>
        <w:t>; Terrorist Organization</w:t>
      </w:r>
      <w:r w:rsidR="00254D66" w:rsidRPr="00096CCD">
        <w:rPr>
          <w:rFonts w:cstheme="minorHAnsi"/>
          <w:b/>
          <w:bCs/>
          <w:szCs w:val="24"/>
        </w:rPr>
        <w:t>.</w:t>
      </w:r>
    </w:p>
    <w:p w14:paraId="7D54D3BD" w14:textId="4543CEF4" w:rsidR="00543774" w:rsidRPr="00096CCD" w:rsidRDefault="00543774" w:rsidP="1BAC23F5">
      <w:pPr>
        <w:rPr>
          <w:rFonts w:cstheme="minorHAnsi"/>
          <w:szCs w:val="24"/>
        </w:rPr>
      </w:pPr>
      <w:r w:rsidRPr="00096CCD">
        <w:rPr>
          <w:rFonts w:cstheme="minorHAnsi"/>
          <w:szCs w:val="24"/>
        </w:rPr>
        <w:t xml:space="preserve">Vendor represents that </w:t>
      </w:r>
      <w:r w:rsidR="00F210A4" w:rsidRPr="00096CCD">
        <w:rPr>
          <w:rFonts w:cstheme="minorHAnsi"/>
          <w:szCs w:val="24"/>
        </w:rPr>
        <w:t xml:space="preserve">the submission of </w:t>
      </w:r>
      <w:r w:rsidRPr="00096CCD">
        <w:rPr>
          <w:rFonts w:cstheme="minorHAnsi"/>
          <w:szCs w:val="24"/>
        </w:rPr>
        <w:t>its response to this solicitation does not violate the Public Entity Crimes Act, Section 287.133, Florida</w:t>
      </w:r>
      <w:r w:rsidR="00C34953" w:rsidRPr="00096CCD">
        <w:rPr>
          <w:rFonts w:cstheme="minorHAnsi"/>
          <w:szCs w:val="24"/>
        </w:rPr>
        <w:t xml:space="preserve"> Statutes</w:t>
      </w:r>
      <w:r w:rsidR="00F210A4" w:rsidRPr="00096CCD">
        <w:rPr>
          <w:rFonts w:cstheme="minorHAnsi"/>
          <w:szCs w:val="24"/>
        </w:rPr>
        <w:t>.</w:t>
      </w:r>
      <w:r w:rsidRPr="00096CCD">
        <w:rPr>
          <w:rFonts w:cstheme="minorHAnsi"/>
          <w:szCs w:val="24"/>
        </w:rPr>
        <w:t xml:space="preserve"> </w:t>
      </w:r>
      <w:r w:rsidR="00F210A4" w:rsidRPr="00096CCD">
        <w:rPr>
          <w:rFonts w:cstheme="minorHAnsi"/>
          <w:szCs w:val="24"/>
        </w:rPr>
        <w:t xml:space="preserve">Vendor represents that it has not been placed on the </w:t>
      </w:r>
      <w:r w:rsidR="00E73ADD" w:rsidRPr="00096CCD">
        <w:rPr>
          <w:rFonts w:cstheme="minorHAnsi"/>
          <w:szCs w:val="24"/>
        </w:rPr>
        <w:t>“</w:t>
      </w:r>
      <w:r w:rsidR="00F210A4" w:rsidRPr="00096CCD">
        <w:rPr>
          <w:rFonts w:cstheme="minorHAnsi"/>
          <w:szCs w:val="24"/>
        </w:rPr>
        <w:t>discriminatory vendor list</w:t>
      </w:r>
      <w:r w:rsidR="00E73ADD" w:rsidRPr="00096CCD">
        <w:rPr>
          <w:rFonts w:cstheme="minorHAnsi"/>
          <w:szCs w:val="24"/>
        </w:rPr>
        <w:t>”</w:t>
      </w:r>
      <w:r w:rsidR="00F210A4" w:rsidRPr="00096CCD">
        <w:rPr>
          <w:rFonts w:cstheme="minorHAnsi"/>
          <w:szCs w:val="24"/>
        </w:rPr>
        <w:t xml:space="preserve"> as provided in Section 287.134, Florida Statutes, that it </w:t>
      </w:r>
      <w:r w:rsidR="003B7186" w:rsidRPr="00096CCD">
        <w:rPr>
          <w:rFonts w:cstheme="minorHAnsi"/>
          <w:szCs w:val="24"/>
        </w:rPr>
        <w:t>has not been identified as a company or other</w:t>
      </w:r>
      <w:r w:rsidR="00E63E9A" w:rsidRPr="00096CCD">
        <w:rPr>
          <w:rFonts w:cstheme="minorHAnsi"/>
          <w:szCs w:val="24"/>
        </w:rPr>
        <w:t xml:space="preserve"> entity</w:t>
      </w:r>
      <w:r w:rsidR="003B7186" w:rsidRPr="00096CCD">
        <w:rPr>
          <w:rFonts w:cstheme="minorHAnsi"/>
          <w:szCs w:val="24"/>
        </w:rPr>
        <w:t xml:space="preserve"> subject to scrutiny under </w:t>
      </w:r>
      <w:r w:rsidR="00F210A4" w:rsidRPr="00096CCD">
        <w:rPr>
          <w:rFonts w:cstheme="minorHAnsi"/>
          <w:szCs w:val="24"/>
        </w:rPr>
        <w:t>Section</w:t>
      </w:r>
      <w:r w:rsidR="741CD70F" w:rsidRPr="00096CCD">
        <w:rPr>
          <w:rFonts w:cstheme="minorHAnsi"/>
          <w:szCs w:val="24"/>
        </w:rPr>
        <w:t>s</w:t>
      </w:r>
      <w:r w:rsidR="00F210A4" w:rsidRPr="00096CCD">
        <w:rPr>
          <w:rFonts w:cstheme="minorHAnsi"/>
          <w:szCs w:val="24"/>
        </w:rPr>
        <w:t xml:space="preserve"> 215.473</w:t>
      </w:r>
      <w:r w:rsidR="00326D8C" w:rsidRPr="00096CCD">
        <w:rPr>
          <w:rFonts w:cstheme="minorHAnsi"/>
          <w:szCs w:val="24"/>
        </w:rPr>
        <w:t xml:space="preserve"> or 215.4725</w:t>
      </w:r>
      <w:r w:rsidR="00F210A4" w:rsidRPr="00096CCD">
        <w:rPr>
          <w:rFonts w:cstheme="minorHAnsi"/>
          <w:szCs w:val="24"/>
        </w:rPr>
        <w:t>, Florida Statutes</w:t>
      </w:r>
      <w:r w:rsidR="00CC2957" w:rsidRPr="00096CCD">
        <w:rPr>
          <w:rFonts w:cstheme="minorHAnsi"/>
          <w:szCs w:val="24"/>
        </w:rPr>
        <w:t>, and that it is not a terrorist organization or a member of a terrorist organization, as defined in Section 943.03102, Florida Statutes</w:t>
      </w:r>
      <w:r w:rsidR="00F210A4" w:rsidRPr="00096CCD">
        <w:rPr>
          <w:rFonts w:cstheme="minorHAnsi"/>
          <w:szCs w:val="24"/>
        </w:rPr>
        <w:t>. Vendor represents and certifies that it is not</w:t>
      </w:r>
      <w:r w:rsidR="003B7186" w:rsidRPr="00096CCD">
        <w:rPr>
          <w:rFonts w:cstheme="minorHAnsi"/>
          <w:szCs w:val="24"/>
        </w:rPr>
        <w:t>, and for the duration of the contract</w:t>
      </w:r>
      <w:r w:rsidR="005D140E" w:rsidRPr="00096CCD">
        <w:rPr>
          <w:rFonts w:cstheme="minorHAnsi"/>
          <w:szCs w:val="24"/>
        </w:rPr>
        <w:t>, if awarded,</w:t>
      </w:r>
      <w:r w:rsidR="003B7186" w:rsidRPr="00096CCD">
        <w:rPr>
          <w:rFonts w:cstheme="minorHAnsi"/>
          <w:szCs w:val="24"/>
        </w:rPr>
        <w:t xml:space="preserve"> will not be,</w:t>
      </w:r>
      <w:r w:rsidR="00F210A4" w:rsidRPr="00096CCD">
        <w:rPr>
          <w:rFonts w:cstheme="minorHAnsi"/>
          <w:szCs w:val="24"/>
        </w:rPr>
        <w:t xml:space="preserve"> ineligible to contract with </w:t>
      </w:r>
      <w:r w:rsidR="001B20AD" w:rsidRPr="00096CCD">
        <w:rPr>
          <w:rFonts w:cstheme="minorHAnsi"/>
          <w:szCs w:val="24"/>
        </w:rPr>
        <w:t>the County</w:t>
      </w:r>
      <w:r w:rsidR="00F210A4" w:rsidRPr="00096CCD">
        <w:rPr>
          <w:rFonts w:cstheme="minorHAnsi"/>
          <w:szCs w:val="24"/>
        </w:rPr>
        <w:t xml:space="preserve"> on any of the grounds stated in Section 287.135, Florida Statutes.</w:t>
      </w:r>
      <w:r w:rsidR="00850CD1" w:rsidRPr="00096CCD">
        <w:rPr>
          <w:rFonts w:cstheme="minorHAnsi"/>
          <w:szCs w:val="24"/>
        </w:rPr>
        <w:t xml:space="preserve"> </w:t>
      </w:r>
      <w:r w:rsidR="00A6637F" w:rsidRPr="00096CCD">
        <w:rPr>
          <w:rFonts w:cstheme="minorHAnsi"/>
          <w:szCs w:val="24"/>
        </w:rPr>
        <w:t xml:space="preserve">Vendor represents </w:t>
      </w:r>
      <w:r w:rsidR="00253CDA" w:rsidRPr="00096CCD">
        <w:rPr>
          <w:rFonts w:cstheme="minorHAnsi"/>
          <w:szCs w:val="24"/>
        </w:rPr>
        <w:t xml:space="preserve">that it is, and if awarded the contract will remain for the duration of the contract, in full compliance </w:t>
      </w:r>
      <w:r w:rsidR="00FF0F71" w:rsidRPr="00096CCD">
        <w:rPr>
          <w:rFonts w:cstheme="minorHAnsi"/>
          <w:szCs w:val="24"/>
        </w:rPr>
        <w:t xml:space="preserve">with </w:t>
      </w:r>
      <w:r w:rsidR="00A6637F" w:rsidRPr="00096CCD">
        <w:rPr>
          <w:rFonts w:cstheme="minorHAnsi"/>
          <w:szCs w:val="24"/>
        </w:rPr>
        <w:t>Section 286.101</w:t>
      </w:r>
      <w:r w:rsidR="000B4933" w:rsidRPr="00096CCD">
        <w:rPr>
          <w:rFonts w:cstheme="minorHAnsi"/>
          <w:szCs w:val="24"/>
        </w:rPr>
        <w:t>, Florida Statutes</w:t>
      </w:r>
      <w:r w:rsidR="00A6637F" w:rsidRPr="00096CCD">
        <w:rPr>
          <w:rFonts w:cstheme="minorHAnsi"/>
          <w:szCs w:val="24"/>
        </w:rPr>
        <w:t xml:space="preserve">. </w:t>
      </w:r>
      <w:r w:rsidRPr="00096CCD">
        <w:rPr>
          <w:rFonts w:cstheme="minorHAnsi"/>
          <w:szCs w:val="24"/>
        </w:rPr>
        <w:t xml:space="preserve">Violation of this section shall result in cancellation </w:t>
      </w:r>
      <w:r w:rsidR="0010523E" w:rsidRPr="00096CCD">
        <w:rPr>
          <w:rFonts w:cstheme="minorHAnsi"/>
          <w:szCs w:val="24"/>
        </w:rPr>
        <w:t xml:space="preserve">or termination </w:t>
      </w:r>
      <w:r w:rsidRPr="00096CCD">
        <w:rPr>
          <w:rFonts w:cstheme="minorHAnsi"/>
          <w:szCs w:val="24"/>
        </w:rPr>
        <w:t>of Vendor</w:t>
      </w:r>
      <w:r w:rsidR="00E73ADD" w:rsidRPr="00096CCD">
        <w:rPr>
          <w:rFonts w:cstheme="minorHAnsi"/>
          <w:szCs w:val="24"/>
        </w:rPr>
        <w:t>’</w:t>
      </w:r>
      <w:r w:rsidRPr="00096CCD">
        <w:rPr>
          <w:rFonts w:cstheme="minorHAnsi"/>
          <w:szCs w:val="24"/>
        </w:rPr>
        <w:t xml:space="preserve">s contract and may result in </w:t>
      </w:r>
      <w:r w:rsidR="1E5D979B" w:rsidRPr="00096CCD">
        <w:rPr>
          <w:rFonts w:cstheme="minorHAnsi"/>
          <w:szCs w:val="24"/>
        </w:rPr>
        <w:t xml:space="preserve">suspension and/or </w:t>
      </w:r>
      <w:r w:rsidRPr="00096CCD">
        <w:rPr>
          <w:rFonts w:cstheme="minorHAnsi"/>
          <w:szCs w:val="24"/>
        </w:rPr>
        <w:t>debarment. </w:t>
      </w:r>
    </w:p>
    <w:p w14:paraId="3A5539D4" w14:textId="723F5637" w:rsidR="00696C11" w:rsidRPr="00096CCD" w:rsidRDefault="00696C11" w:rsidP="00B61308">
      <w:pPr>
        <w:pStyle w:val="ListParagraph"/>
        <w:keepNext/>
        <w:numPr>
          <w:ilvl w:val="0"/>
          <w:numId w:val="16"/>
        </w:numPr>
        <w:spacing w:before="240"/>
        <w:ind w:hanging="720"/>
        <w:outlineLvl w:val="1"/>
        <w:rPr>
          <w:rFonts w:cstheme="minorHAnsi"/>
          <w:b/>
          <w:bCs/>
          <w:szCs w:val="24"/>
        </w:rPr>
      </w:pPr>
      <w:r w:rsidRPr="00096CCD">
        <w:rPr>
          <w:rFonts w:cstheme="minorHAnsi"/>
          <w:b/>
          <w:bCs/>
          <w:szCs w:val="24"/>
        </w:rPr>
        <w:t>Prohibited Telecommunications Equipment</w:t>
      </w:r>
      <w:r w:rsidR="00254D66" w:rsidRPr="00096CCD">
        <w:rPr>
          <w:rFonts w:cstheme="minorHAnsi"/>
          <w:b/>
          <w:bCs/>
          <w:szCs w:val="24"/>
        </w:rPr>
        <w:t>.</w:t>
      </w:r>
      <w:r w:rsidRPr="00096CCD">
        <w:rPr>
          <w:rFonts w:cstheme="minorHAnsi"/>
          <w:b/>
          <w:bCs/>
          <w:szCs w:val="24"/>
        </w:rPr>
        <w:t xml:space="preserve"> </w:t>
      </w:r>
    </w:p>
    <w:p w14:paraId="4CF84CCC" w14:textId="4F39EA12" w:rsidR="00696C11" w:rsidRPr="00096CCD" w:rsidRDefault="00696C11" w:rsidP="004A57FE">
      <w:pPr>
        <w:rPr>
          <w:rFonts w:cstheme="minorHAnsi"/>
          <w:szCs w:val="24"/>
        </w:rPr>
      </w:pPr>
      <w:r w:rsidRPr="00096CCD">
        <w:rPr>
          <w:rFonts w:cstheme="minorHAnsi"/>
          <w:szCs w:val="24"/>
        </w:rPr>
        <w:t xml:space="preserve">Vendor represents and certifies that it </w:t>
      </w:r>
      <w:r w:rsidR="00A4515E" w:rsidRPr="00096CCD">
        <w:rPr>
          <w:rFonts w:cstheme="minorHAnsi"/>
          <w:szCs w:val="24"/>
        </w:rPr>
        <w:t>and its applicable subcontractors do</w:t>
      </w:r>
      <w:r w:rsidRPr="00096CCD">
        <w:rPr>
          <w:rFonts w:cstheme="minorHAnsi"/>
          <w:szCs w:val="24"/>
        </w:rPr>
        <w:t xml:space="preserve"> not use</w:t>
      </w:r>
      <w:r w:rsidR="009A2E48" w:rsidRPr="00096CCD">
        <w:rPr>
          <w:rFonts w:cstheme="minorHAnsi"/>
          <w:szCs w:val="24"/>
        </w:rPr>
        <w:t>, and throughout the contract, if awarded, will not provide or use,</w:t>
      </w:r>
      <w:r w:rsidRPr="00096CCD">
        <w:rPr>
          <w:rFonts w:cstheme="minorHAnsi"/>
          <w:szCs w:val="24"/>
        </w:rPr>
        <w:t xml:space="preserve"> any equipment, system, or service that uses covered telecommunications equipment or services as a substantial or essential component of any system, or as critical technology as part of any system, as such terms are used in 48 CFR §§ 52.204-24 through 52.204-26.</w:t>
      </w:r>
      <w:r w:rsidR="00850CD1" w:rsidRPr="00096CCD">
        <w:rPr>
          <w:rFonts w:cstheme="minorHAnsi"/>
          <w:szCs w:val="24"/>
        </w:rPr>
        <w:t xml:space="preserve"> </w:t>
      </w:r>
    </w:p>
    <w:p w14:paraId="410A80E4" w14:textId="3A405CEC" w:rsidR="00FA56FC" w:rsidRPr="00096CCD" w:rsidRDefault="00A97BF8" w:rsidP="00B61308">
      <w:pPr>
        <w:pStyle w:val="ListParagraph"/>
        <w:keepNext/>
        <w:numPr>
          <w:ilvl w:val="0"/>
          <w:numId w:val="16"/>
        </w:numPr>
        <w:spacing w:before="240"/>
        <w:ind w:hanging="720"/>
        <w:outlineLvl w:val="1"/>
        <w:rPr>
          <w:rFonts w:cstheme="minorHAnsi"/>
          <w:b/>
          <w:bCs/>
          <w:szCs w:val="24"/>
        </w:rPr>
      </w:pPr>
      <w:r w:rsidRPr="00096CCD">
        <w:rPr>
          <w:rFonts w:cstheme="minorHAnsi"/>
          <w:b/>
          <w:bCs/>
          <w:szCs w:val="24"/>
        </w:rPr>
        <w:t>Criminal History Screening Practices</w:t>
      </w:r>
      <w:r w:rsidR="00254D66" w:rsidRPr="00096CCD">
        <w:rPr>
          <w:rFonts w:cstheme="minorHAnsi"/>
          <w:b/>
          <w:bCs/>
          <w:szCs w:val="24"/>
        </w:rPr>
        <w:t>.</w:t>
      </w:r>
    </w:p>
    <w:p w14:paraId="7DB3BFE3" w14:textId="292C155E" w:rsidR="00FA56FC" w:rsidRPr="00096CCD" w:rsidRDefault="00A97BF8" w:rsidP="004A57FE">
      <w:pPr>
        <w:rPr>
          <w:rFonts w:cstheme="minorHAnsi"/>
          <w:szCs w:val="24"/>
        </w:rPr>
      </w:pPr>
      <w:r w:rsidRPr="00096CCD">
        <w:rPr>
          <w:rFonts w:cstheme="minorHAnsi"/>
          <w:szCs w:val="24"/>
        </w:rPr>
        <w:t xml:space="preserve">By submission of its response to this solicitation, Vendor </w:t>
      </w:r>
      <w:r w:rsidR="00FA56FC" w:rsidRPr="00096CCD">
        <w:rPr>
          <w:rFonts w:cstheme="minorHAnsi"/>
          <w:szCs w:val="24"/>
        </w:rPr>
        <w:t xml:space="preserve">represents and certifies that it has implemented, or will implement upon award of the contract, policies, practices, and procedures that preclude inquiry into an </w:t>
      </w:r>
      <w:r w:rsidR="00356FBA" w:rsidRPr="00096CCD">
        <w:rPr>
          <w:rFonts w:cstheme="minorHAnsi"/>
          <w:szCs w:val="24"/>
        </w:rPr>
        <w:t xml:space="preserve">employment </w:t>
      </w:r>
      <w:r w:rsidR="00FA56FC" w:rsidRPr="00096CCD">
        <w:rPr>
          <w:rFonts w:cstheme="minorHAnsi"/>
          <w:szCs w:val="24"/>
        </w:rPr>
        <w:t>applicant</w:t>
      </w:r>
      <w:r w:rsidR="00E73ADD" w:rsidRPr="00096CCD">
        <w:rPr>
          <w:rFonts w:cstheme="minorHAnsi"/>
          <w:szCs w:val="24"/>
        </w:rPr>
        <w:t>’</w:t>
      </w:r>
      <w:r w:rsidR="00FA56FC" w:rsidRPr="00096CCD">
        <w:rPr>
          <w:rFonts w:cstheme="minorHAnsi"/>
          <w:szCs w:val="24"/>
        </w:rPr>
        <w:t xml:space="preserve">s criminal history until the applicant is selected as a finalist and interviewed for the position. </w:t>
      </w:r>
    </w:p>
    <w:p w14:paraId="36AFCD0D" w14:textId="31A7F9C4" w:rsidR="005C6B06" w:rsidRPr="00096CCD" w:rsidRDefault="005C6B06" w:rsidP="00B61308">
      <w:pPr>
        <w:pStyle w:val="ListParagraph"/>
        <w:keepNext/>
        <w:numPr>
          <w:ilvl w:val="0"/>
          <w:numId w:val="16"/>
        </w:numPr>
        <w:spacing w:before="240"/>
        <w:ind w:hanging="720"/>
        <w:outlineLvl w:val="1"/>
        <w:rPr>
          <w:rFonts w:cstheme="minorHAnsi"/>
          <w:b/>
          <w:bCs/>
          <w:szCs w:val="24"/>
        </w:rPr>
      </w:pPr>
      <w:r w:rsidRPr="00096CCD">
        <w:rPr>
          <w:rFonts w:cstheme="minorHAnsi"/>
          <w:b/>
          <w:bCs/>
          <w:szCs w:val="24"/>
        </w:rPr>
        <w:lastRenderedPageBreak/>
        <w:t>Entities of Foreign Concern.</w:t>
      </w:r>
    </w:p>
    <w:p w14:paraId="0A7881EE" w14:textId="2816B92C" w:rsidR="005C6B06" w:rsidRPr="00096CCD" w:rsidRDefault="005C6B06" w:rsidP="00873C3B">
      <w:r w:rsidRPr="00096CCD">
        <w:t>If Vendor or any subcontractor will have access to an individual’s personal identifying information under the awarded contract, Vendor represents and certifies</w:t>
      </w:r>
      <w:r w:rsidR="009A2E48" w:rsidRPr="00096CCD">
        <w:t xml:space="preserve"> under penalty of perjury as follows</w:t>
      </w:r>
      <w:r w:rsidRPr="00096CCD">
        <w:t>: Vendor is not owned by the government of a foreign country of concern</w:t>
      </w:r>
      <w:r w:rsidR="009A2E48" w:rsidRPr="00096CCD">
        <w:t>,</w:t>
      </w:r>
      <w:r w:rsidRPr="00096CCD">
        <w:t xml:space="preserve"> is not organized under the laws of </w:t>
      </w:r>
      <w:r w:rsidR="00D513E5" w:rsidRPr="00096CCD">
        <w:t xml:space="preserve">nor has </w:t>
      </w:r>
      <w:r w:rsidRPr="00096CCD">
        <w:t>its principal place of business in a foreign country of concern</w:t>
      </w:r>
      <w:r w:rsidR="00D513E5" w:rsidRPr="00096CCD">
        <w:t>, and the government of a foreign country of concern does not have a controlling interest in Vendor</w:t>
      </w:r>
      <w:r w:rsidRPr="00096CCD">
        <w:t xml:space="preserve">. </w:t>
      </w:r>
      <w:r w:rsidR="00627480" w:rsidRPr="00096CCD">
        <w:t xml:space="preserve">Vendor and any subcontractor that will have access to personal identifying information shall submit to County executed affidavit(s) under penalty of perjury, in a form approved by </w:t>
      </w:r>
      <w:r w:rsidR="007A7621" w:rsidRPr="00096CCD">
        <w:t xml:space="preserve">the </w:t>
      </w:r>
      <w:r w:rsidR="00627480" w:rsidRPr="00096CCD">
        <w:t xml:space="preserve">County attesting that the entity does not meet any of the criteria in Section 287.138(2), Florida Statutes. </w:t>
      </w:r>
      <w:r w:rsidRPr="00096CCD">
        <w:t>Terms used in this section that are not otherwise defined in this solicitation shall have the meanings ascribed to such terms in Section 287.138, Florida Statutes.</w:t>
      </w:r>
    </w:p>
    <w:p w14:paraId="1C2DA215" w14:textId="5F0750B3" w:rsidR="00FA56FC" w:rsidRPr="00096CCD" w:rsidRDefault="00A97BF8" w:rsidP="00B61308">
      <w:pPr>
        <w:pStyle w:val="ListParagraph"/>
        <w:keepNext/>
        <w:numPr>
          <w:ilvl w:val="0"/>
          <w:numId w:val="16"/>
        </w:numPr>
        <w:spacing w:before="240"/>
        <w:ind w:hanging="720"/>
        <w:outlineLvl w:val="1"/>
        <w:rPr>
          <w:rFonts w:cstheme="minorHAnsi"/>
          <w:b/>
          <w:bCs/>
          <w:szCs w:val="24"/>
        </w:rPr>
      </w:pPr>
      <w:r w:rsidRPr="00096CCD">
        <w:rPr>
          <w:rFonts w:cstheme="minorHAnsi"/>
          <w:b/>
          <w:bCs/>
          <w:szCs w:val="24"/>
        </w:rPr>
        <w:t xml:space="preserve">Construction </w:t>
      </w:r>
      <w:r w:rsidR="00FA56FC" w:rsidRPr="00096CCD">
        <w:rPr>
          <w:rFonts w:cstheme="minorHAnsi"/>
          <w:b/>
          <w:bCs/>
          <w:szCs w:val="24"/>
        </w:rPr>
        <w:t>Apprenticeship Program (Construction Contracts only)</w:t>
      </w:r>
      <w:r w:rsidR="00254D66" w:rsidRPr="00096CCD">
        <w:rPr>
          <w:rFonts w:cstheme="minorHAnsi"/>
          <w:b/>
          <w:bCs/>
          <w:szCs w:val="24"/>
        </w:rPr>
        <w:t>.</w:t>
      </w:r>
    </w:p>
    <w:p w14:paraId="34434BF5" w14:textId="02562021" w:rsidR="00FA56FC" w:rsidRPr="00096CCD" w:rsidRDefault="000541EC" w:rsidP="1BAC23F5">
      <w:pPr>
        <w:rPr>
          <w:rFonts w:cstheme="minorHAnsi"/>
          <w:szCs w:val="24"/>
        </w:rPr>
      </w:pPr>
      <w:r w:rsidRPr="00096CCD">
        <w:rPr>
          <w:rFonts w:cstheme="minorHAnsi"/>
          <w:szCs w:val="24"/>
        </w:rPr>
        <w:t>Unless precluded by applicable law or grant funding requirements, i</w:t>
      </w:r>
      <w:r w:rsidR="00A97BF8" w:rsidRPr="00096CCD">
        <w:rPr>
          <w:rFonts w:cstheme="minorHAnsi"/>
          <w:szCs w:val="24"/>
        </w:rPr>
        <w:t xml:space="preserve">f the solicitation is for a construction contract as defined in Section 26-9 of the Broward County Code of Ordinances, Vendor </w:t>
      </w:r>
      <w:r w:rsidR="00FA56FC" w:rsidRPr="00096CCD">
        <w:rPr>
          <w:rFonts w:cstheme="minorHAnsi"/>
          <w:szCs w:val="24"/>
        </w:rPr>
        <w:t xml:space="preserve">represents and certifies that it shall comply </w:t>
      </w:r>
      <w:r w:rsidR="00A97BF8" w:rsidRPr="00096CCD">
        <w:rPr>
          <w:rFonts w:cstheme="minorHAnsi"/>
          <w:szCs w:val="24"/>
        </w:rPr>
        <w:t xml:space="preserve">for the duration of the contract, if awarded, </w:t>
      </w:r>
      <w:r w:rsidR="00FA56FC" w:rsidRPr="00096CCD">
        <w:rPr>
          <w:rFonts w:cstheme="minorHAnsi"/>
          <w:szCs w:val="24"/>
        </w:rPr>
        <w:t xml:space="preserve">with Sections 26-8 through 26-11 of the Broward County Code of Ordinances </w:t>
      </w:r>
      <w:r w:rsidR="00A97BF8" w:rsidRPr="00096CCD">
        <w:rPr>
          <w:rFonts w:cstheme="minorHAnsi"/>
          <w:szCs w:val="24"/>
        </w:rPr>
        <w:t xml:space="preserve">regarding the Construction </w:t>
      </w:r>
      <w:r w:rsidR="00FA56FC" w:rsidRPr="00096CCD">
        <w:rPr>
          <w:rFonts w:cstheme="minorHAnsi"/>
          <w:szCs w:val="24"/>
        </w:rPr>
        <w:t>Apprenticeship Program</w:t>
      </w:r>
      <w:r w:rsidR="003B7186" w:rsidRPr="00096CCD">
        <w:rPr>
          <w:rFonts w:cstheme="minorHAnsi"/>
          <w:szCs w:val="24"/>
        </w:rPr>
        <w:t xml:space="preserve">, including by providing the reports required under Section 26-11(a) to the County’s Office of Small Business and Economic Development via email to </w:t>
      </w:r>
      <w:hyperlink r:id="rId13" w:history="1">
        <w:r w:rsidR="003B7186" w:rsidRPr="00096CCD">
          <w:rPr>
            <w:rStyle w:val="Hyperlink"/>
            <w:rFonts w:cstheme="minorHAnsi"/>
            <w:szCs w:val="24"/>
          </w:rPr>
          <w:t>Workforce@broward.org</w:t>
        </w:r>
      </w:hyperlink>
      <w:r w:rsidR="003B7186" w:rsidRPr="00096CCD">
        <w:rPr>
          <w:rFonts w:cstheme="minorHAnsi"/>
          <w:szCs w:val="24"/>
        </w:rPr>
        <w:t>.</w:t>
      </w:r>
    </w:p>
    <w:p w14:paraId="4B802C0B" w14:textId="556752E9" w:rsidR="00C650A2" w:rsidRPr="00096CCD" w:rsidRDefault="00C650A2" w:rsidP="00B61308">
      <w:pPr>
        <w:pStyle w:val="ListParagraph"/>
        <w:keepNext/>
        <w:numPr>
          <w:ilvl w:val="0"/>
          <w:numId w:val="16"/>
        </w:numPr>
        <w:spacing w:before="240"/>
        <w:ind w:hanging="720"/>
        <w:outlineLvl w:val="1"/>
        <w:rPr>
          <w:rFonts w:cstheme="minorHAnsi"/>
          <w:b/>
          <w:bCs/>
          <w:szCs w:val="24"/>
        </w:rPr>
      </w:pPr>
      <w:r w:rsidRPr="00096CCD">
        <w:rPr>
          <w:rFonts w:cstheme="minorHAnsi"/>
          <w:b/>
          <w:bCs/>
          <w:szCs w:val="24"/>
        </w:rPr>
        <w:t xml:space="preserve">Section </w:t>
      </w:r>
      <w:r w:rsidR="006B240C">
        <w:rPr>
          <w:rFonts w:cstheme="minorHAnsi"/>
          <w:b/>
          <w:bCs/>
          <w:szCs w:val="24"/>
        </w:rPr>
        <w:t>2</w:t>
      </w:r>
      <w:r w:rsidR="002D4B7B">
        <w:rPr>
          <w:rFonts w:cstheme="minorHAnsi"/>
          <w:b/>
          <w:bCs/>
          <w:szCs w:val="24"/>
        </w:rPr>
        <w:t>87.139</w:t>
      </w:r>
      <w:r w:rsidRPr="00096CCD">
        <w:rPr>
          <w:rFonts w:cstheme="minorHAnsi"/>
          <w:b/>
          <w:bCs/>
          <w:szCs w:val="24"/>
        </w:rPr>
        <w:t xml:space="preserve"> Compliance.</w:t>
      </w:r>
    </w:p>
    <w:p w14:paraId="5642B3B0" w14:textId="2A6EFA0B" w:rsidR="00C650A2" w:rsidRPr="006B240C" w:rsidRDefault="00184B13" w:rsidP="006B240C">
      <w:pPr>
        <w:keepNext/>
        <w:outlineLvl w:val="1"/>
        <w:rPr>
          <w:rFonts w:cstheme="minorHAnsi"/>
          <w:b/>
          <w:bCs/>
          <w:szCs w:val="24"/>
        </w:rPr>
      </w:pPr>
      <w:r>
        <w:t xml:space="preserve">Vendor certifies that Vendor does not and will not use County or municipal funds in requiring its employees, contractors, volunteers, vendors, or agents to ascribe to, study, or be instructed using materials relating to diversity, equity, and inclusion, as defined in </w:t>
      </w:r>
      <w:r w:rsidRPr="0083211C">
        <w:t>Section 125.595(</w:t>
      </w:r>
      <w:r>
        <w:t>1)</w:t>
      </w:r>
      <w:r w:rsidRPr="0083211C">
        <w:t>(b), Florida Statutes</w:t>
      </w:r>
      <w:r>
        <w:t xml:space="preserve">. </w:t>
      </w:r>
    </w:p>
    <w:p w14:paraId="78BFFE24" w14:textId="4B31AB29" w:rsidR="00543774" w:rsidRPr="00096CCD" w:rsidRDefault="00543774" w:rsidP="00B61308">
      <w:pPr>
        <w:pStyle w:val="ListParagraph"/>
        <w:keepNext/>
        <w:numPr>
          <w:ilvl w:val="0"/>
          <w:numId w:val="16"/>
        </w:numPr>
        <w:spacing w:before="240"/>
        <w:ind w:hanging="720"/>
        <w:outlineLvl w:val="1"/>
        <w:rPr>
          <w:rFonts w:cstheme="minorHAnsi"/>
          <w:b/>
          <w:bCs/>
          <w:szCs w:val="24"/>
        </w:rPr>
      </w:pPr>
      <w:r w:rsidRPr="00096CCD">
        <w:rPr>
          <w:rFonts w:cstheme="minorHAnsi"/>
          <w:b/>
          <w:bCs/>
          <w:szCs w:val="24"/>
        </w:rPr>
        <w:t>Cone of Silence Ordinance</w:t>
      </w:r>
      <w:r w:rsidR="00254D66" w:rsidRPr="00096CCD">
        <w:rPr>
          <w:rFonts w:cstheme="minorHAnsi"/>
          <w:b/>
          <w:bCs/>
          <w:szCs w:val="24"/>
        </w:rPr>
        <w:t>.</w:t>
      </w:r>
      <w:r w:rsidRPr="00096CCD">
        <w:rPr>
          <w:rFonts w:cstheme="minorHAnsi"/>
          <w:b/>
          <w:bCs/>
          <w:szCs w:val="24"/>
        </w:rPr>
        <w:t xml:space="preserve"> </w:t>
      </w:r>
    </w:p>
    <w:p w14:paraId="35B907C0" w14:textId="264C2B11" w:rsidR="00543774" w:rsidRPr="00096CCD" w:rsidRDefault="00543774" w:rsidP="00F55691">
      <w:pPr>
        <w:autoSpaceDE w:val="0"/>
        <w:autoSpaceDN w:val="0"/>
        <w:rPr>
          <w:rFonts w:eastAsia="Times New Roman" w:cstheme="minorHAnsi"/>
          <w:szCs w:val="24"/>
        </w:rPr>
      </w:pPr>
      <w:r w:rsidRPr="00096CCD">
        <w:rPr>
          <w:rFonts w:eastAsia="Times New Roman" w:cstheme="minorHAnsi"/>
          <w:szCs w:val="24"/>
        </w:rPr>
        <w:t xml:space="preserve">The Cone of Silence Ordinance, Section 1-266, Broward County Code of Ordinances, provides that for certain time periods, Vendors and their representatives </w:t>
      </w:r>
      <w:r w:rsidR="48FC1493" w:rsidRPr="00096CCD">
        <w:rPr>
          <w:rFonts w:eastAsia="Times New Roman" w:cstheme="minorHAnsi"/>
          <w:szCs w:val="24"/>
        </w:rPr>
        <w:t xml:space="preserve">may not </w:t>
      </w:r>
      <w:r w:rsidRPr="00096CCD">
        <w:rPr>
          <w:rFonts w:eastAsia="Times New Roman" w:cstheme="minorHAnsi"/>
          <w:szCs w:val="24"/>
        </w:rPr>
        <w:t>communicat</w:t>
      </w:r>
      <w:r w:rsidR="7D5B84D0" w:rsidRPr="00096CCD">
        <w:rPr>
          <w:rFonts w:eastAsia="Times New Roman" w:cstheme="minorHAnsi"/>
          <w:szCs w:val="24"/>
        </w:rPr>
        <w:t xml:space="preserve">e </w:t>
      </w:r>
      <w:r w:rsidRPr="00096CCD">
        <w:rPr>
          <w:rFonts w:eastAsia="Times New Roman" w:cstheme="minorHAnsi"/>
          <w:szCs w:val="24"/>
        </w:rPr>
        <w:t>regarding the solicitation with any County Commissioner or their staff</w:t>
      </w:r>
      <w:r w:rsidR="009C06A7" w:rsidRPr="00096CCD">
        <w:rPr>
          <w:rFonts w:eastAsia="Times New Roman" w:cstheme="minorHAnsi"/>
          <w:szCs w:val="24"/>
        </w:rPr>
        <w:t xml:space="preserve"> or with certain County personnel</w:t>
      </w:r>
      <w:r w:rsidRPr="00096CCD">
        <w:rPr>
          <w:rFonts w:eastAsia="Times New Roman" w:cstheme="minorHAnsi"/>
          <w:szCs w:val="24"/>
        </w:rPr>
        <w:t>.</w:t>
      </w:r>
      <w:r w:rsidR="00850CD1" w:rsidRPr="00096CCD">
        <w:rPr>
          <w:rFonts w:eastAsia="Times New Roman" w:cstheme="minorHAnsi"/>
          <w:szCs w:val="24"/>
        </w:rPr>
        <w:t xml:space="preserve"> </w:t>
      </w:r>
      <w:bookmarkStart w:id="5" w:name="_Hlk50214002"/>
      <w:r w:rsidR="004E209F" w:rsidRPr="00096CCD">
        <w:rPr>
          <w:rFonts w:eastAsia="Times New Roman" w:cstheme="minorHAnsi"/>
          <w:szCs w:val="24"/>
        </w:rPr>
        <w:t xml:space="preserve">However, </w:t>
      </w:r>
      <w:r w:rsidR="004E209F" w:rsidRPr="00096CCD">
        <w:rPr>
          <w:rFonts w:eastAsia="Times New Roman" w:cstheme="minorHAnsi"/>
          <w:color w:val="000000"/>
          <w:szCs w:val="24"/>
        </w:rPr>
        <w:t>Vendors may communicate with a representative of the Office of Economic and Small Business Development (telephone (954) 357-6400) at any time regarding a solicitation or regarding participation of Small Business Enterprises</w:t>
      </w:r>
      <w:r w:rsidR="00CF283C" w:rsidRPr="00096CCD">
        <w:rPr>
          <w:rFonts w:eastAsia="Times New Roman" w:cstheme="minorHAnsi"/>
          <w:color w:val="000000"/>
          <w:szCs w:val="24"/>
        </w:rPr>
        <w:t>,</w:t>
      </w:r>
      <w:r w:rsidR="004E209F" w:rsidRPr="00096CCD">
        <w:rPr>
          <w:rFonts w:eastAsia="Times New Roman" w:cstheme="minorHAnsi"/>
          <w:color w:val="000000"/>
          <w:szCs w:val="24"/>
        </w:rPr>
        <w:t xml:space="preserve"> County Business Enterprises</w:t>
      </w:r>
      <w:r w:rsidR="00CF283C" w:rsidRPr="00096CCD">
        <w:rPr>
          <w:rFonts w:eastAsia="Times New Roman" w:cstheme="minorHAnsi"/>
          <w:color w:val="000000"/>
          <w:szCs w:val="24"/>
        </w:rPr>
        <w:t>, Disadvantaged Business Enterprises, or Airport Concessions Disadvantaged Business Enterprises</w:t>
      </w:r>
      <w:r w:rsidR="00C50A69" w:rsidRPr="00096CCD">
        <w:rPr>
          <w:rFonts w:eastAsia="Times New Roman" w:cstheme="minorHAnsi"/>
          <w:color w:val="000000"/>
          <w:szCs w:val="24"/>
        </w:rPr>
        <w:t xml:space="preserve"> </w:t>
      </w:r>
      <w:r w:rsidR="004E209F" w:rsidRPr="00096CCD">
        <w:rPr>
          <w:rFonts w:eastAsia="Times New Roman" w:cstheme="minorHAnsi"/>
          <w:color w:val="000000"/>
          <w:szCs w:val="24"/>
        </w:rPr>
        <w:t>in a solicitation.</w:t>
      </w:r>
      <w:r w:rsidR="00850CD1" w:rsidRPr="00096CCD">
        <w:rPr>
          <w:rFonts w:eastAsia="Times New Roman" w:cstheme="minorHAnsi"/>
          <w:color w:val="000000"/>
          <w:szCs w:val="24"/>
        </w:rPr>
        <w:t xml:space="preserve"> </w:t>
      </w:r>
      <w:r w:rsidR="004E209F" w:rsidRPr="00096CCD">
        <w:rPr>
          <w:rFonts w:eastAsia="Times New Roman" w:cstheme="minorHAnsi"/>
          <w:color w:val="000000"/>
          <w:szCs w:val="24"/>
        </w:rPr>
        <w:t xml:space="preserve">The Cone of Silence also permits communication with certain other </w:t>
      </w:r>
      <w:r w:rsidR="009C06A7" w:rsidRPr="00096CCD">
        <w:rPr>
          <w:rFonts w:eastAsia="Times New Roman" w:cstheme="minorHAnsi"/>
          <w:color w:val="000000"/>
          <w:szCs w:val="24"/>
        </w:rPr>
        <w:t xml:space="preserve">specific </w:t>
      </w:r>
      <w:r w:rsidR="004E209F" w:rsidRPr="00096CCD">
        <w:rPr>
          <w:rFonts w:eastAsia="Times New Roman" w:cstheme="minorHAnsi"/>
          <w:color w:val="000000"/>
          <w:szCs w:val="24"/>
        </w:rPr>
        <w:t xml:space="preserve">County employees (for more information, refer to </w:t>
      </w:r>
      <w:r w:rsidR="004E209F" w:rsidRPr="00096CCD">
        <w:rPr>
          <w:rFonts w:eastAsia="Times New Roman" w:cstheme="minorHAnsi"/>
          <w:szCs w:val="24"/>
        </w:rPr>
        <w:t>Section 1</w:t>
      </w:r>
      <w:r w:rsidR="00F6573E" w:rsidRPr="00096CCD">
        <w:rPr>
          <w:rFonts w:eastAsia="Times New Roman" w:cstheme="minorHAnsi"/>
          <w:szCs w:val="24"/>
        </w:rPr>
        <w:noBreakHyphen/>
      </w:r>
      <w:r w:rsidR="004E209F" w:rsidRPr="00096CCD">
        <w:rPr>
          <w:rFonts w:eastAsia="Times New Roman" w:cstheme="minorHAnsi"/>
          <w:szCs w:val="24"/>
        </w:rPr>
        <w:t>266, Broward County Code of Ordinances</w:t>
      </w:r>
      <w:r w:rsidR="004E209F" w:rsidRPr="00096CCD">
        <w:rPr>
          <w:rFonts w:eastAsia="Times New Roman" w:cstheme="minorHAnsi"/>
          <w:color w:val="000000"/>
          <w:szCs w:val="24"/>
        </w:rPr>
        <w:t>).</w:t>
      </w:r>
      <w:r w:rsidR="004E209F" w:rsidRPr="00096CCD">
        <w:rPr>
          <w:rFonts w:cstheme="minorHAnsi"/>
          <w:szCs w:val="24"/>
        </w:rPr>
        <w:t xml:space="preserve"> </w:t>
      </w:r>
      <w:bookmarkEnd w:id="5"/>
      <w:r w:rsidRPr="00096CCD">
        <w:rPr>
          <w:rFonts w:eastAsia="Times New Roman" w:cstheme="minorHAnsi"/>
          <w:szCs w:val="24"/>
        </w:rPr>
        <w:t>Any violation of the Co</w:t>
      </w:r>
      <w:r w:rsidR="00F6573E" w:rsidRPr="00096CCD">
        <w:rPr>
          <w:rFonts w:eastAsia="Times New Roman" w:cstheme="minorHAnsi"/>
          <w:szCs w:val="24"/>
        </w:rPr>
        <w:t>n</w:t>
      </w:r>
      <w:r w:rsidRPr="00096CCD">
        <w:rPr>
          <w:rFonts w:eastAsia="Times New Roman" w:cstheme="minorHAnsi"/>
          <w:szCs w:val="24"/>
        </w:rPr>
        <w:t xml:space="preserve">e of Silence Ordinance by </w:t>
      </w:r>
      <w:r w:rsidR="007D2D2F" w:rsidRPr="00096CCD">
        <w:rPr>
          <w:rFonts w:eastAsia="Times New Roman" w:cstheme="minorHAnsi"/>
          <w:szCs w:val="24"/>
        </w:rPr>
        <w:t xml:space="preserve">Vendor or </w:t>
      </w:r>
      <w:r w:rsidRPr="00096CCD">
        <w:rPr>
          <w:rFonts w:eastAsia="Times New Roman" w:cstheme="minorHAnsi"/>
          <w:szCs w:val="24"/>
        </w:rPr>
        <w:t xml:space="preserve">any representative of </w:t>
      </w:r>
      <w:r w:rsidR="00541975" w:rsidRPr="00096CCD">
        <w:rPr>
          <w:rFonts w:eastAsia="Times New Roman" w:cstheme="minorHAnsi"/>
          <w:szCs w:val="24"/>
        </w:rPr>
        <w:t>Vendor</w:t>
      </w:r>
      <w:r w:rsidRPr="00096CCD">
        <w:rPr>
          <w:rFonts w:eastAsia="Times New Roman" w:cstheme="minorHAnsi"/>
          <w:szCs w:val="24"/>
        </w:rPr>
        <w:t>, including owner, employee, consultant, lobbyist, or actual or potential subcontractor or subconsultant, may be reported to the County</w:t>
      </w:r>
      <w:r w:rsidR="00E73ADD" w:rsidRPr="00096CCD">
        <w:rPr>
          <w:rFonts w:eastAsia="Times New Roman" w:cstheme="minorHAnsi"/>
          <w:szCs w:val="24"/>
        </w:rPr>
        <w:t>’</w:t>
      </w:r>
      <w:r w:rsidRPr="00096CCD">
        <w:rPr>
          <w:rFonts w:eastAsia="Times New Roman" w:cstheme="minorHAnsi"/>
          <w:szCs w:val="24"/>
        </w:rPr>
        <w:t xml:space="preserve">s Office of Professional Standards. If </w:t>
      </w:r>
      <w:r w:rsidR="607C01A4" w:rsidRPr="00096CCD">
        <w:rPr>
          <w:rFonts w:eastAsia="Times New Roman" w:cstheme="minorHAnsi"/>
          <w:szCs w:val="24"/>
        </w:rPr>
        <w:t xml:space="preserve">the </w:t>
      </w:r>
      <w:r w:rsidRPr="00096CCD">
        <w:rPr>
          <w:rFonts w:eastAsia="Times New Roman" w:cstheme="minorHAnsi"/>
          <w:szCs w:val="24"/>
        </w:rPr>
        <w:t xml:space="preserve">Office of Professional Standards determines that a violation has occurred, a fine shall be imposed against </w:t>
      </w:r>
      <w:r w:rsidR="00541975" w:rsidRPr="00096CCD">
        <w:rPr>
          <w:rFonts w:eastAsia="Times New Roman" w:cstheme="minorHAnsi"/>
          <w:szCs w:val="24"/>
        </w:rPr>
        <w:t>Vendor</w:t>
      </w:r>
      <w:r w:rsidRPr="00096CCD">
        <w:rPr>
          <w:rFonts w:eastAsia="Times New Roman" w:cstheme="minorHAnsi"/>
          <w:szCs w:val="24"/>
        </w:rPr>
        <w:t xml:space="preserve"> as provided in the </w:t>
      </w:r>
      <w:r w:rsidR="149DDB9D" w:rsidRPr="00096CCD">
        <w:rPr>
          <w:rFonts w:eastAsia="Times New Roman" w:cstheme="minorHAnsi"/>
          <w:szCs w:val="24"/>
        </w:rPr>
        <w:t xml:space="preserve">Broward </w:t>
      </w:r>
      <w:r w:rsidRPr="00096CCD">
        <w:rPr>
          <w:rFonts w:eastAsia="Times New Roman" w:cstheme="minorHAnsi"/>
          <w:szCs w:val="24"/>
        </w:rPr>
        <w:t>County Code of Ordinances. Additionally, a determination of violation shall render any award to a Vendor who is found to have violated the Cone of Silence Ordinance voidable, at the sole discretion of the Board.</w:t>
      </w:r>
    </w:p>
    <w:p w14:paraId="248ABFDA" w14:textId="4D51B795" w:rsidR="00543774" w:rsidRPr="00096CCD" w:rsidRDefault="00543774" w:rsidP="00B61308">
      <w:pPr>
        <w:pStyle w:val="ListParagraph"/>
        <w:keepNext/>
        <w:numPr>
          <w:ilvl w:val="0"/>
          <w:numId w:val="16"/>
        </w:numPr>
        <w:spacing w:before="240"/>
        <w:ind w:hanging="720"/>
        <w:outlineLvl w:val="1"/>
        <w:rPr>
          <w:rFonts w:cstheme="minorHAnsi"/>
          <w:b/>
          <w:bCs/>
          <w:szCs w:val="24"/>
        </w:rPr>
      </w:pPr>
      <w:r w:rsidRPr="00096CCD">
        <w:rPr>
          <w:rFonts w:cstheme="minorHAnsi"/>
          <w:b/>
          <w:bCs/>
          <w:szCs w:val="24"/>
        </w:rPr>
        <w:lastRenderedPageBreak/>
        <w:t>Contingency Fees</w:t>
      </w:r>
      <w:r w:rsidR="00254D66" w:rsidRPr="00096CCD">
        <w:rPr>
          <w:rFonts w:cstheme="minorHAnsi"/>
          <w:b/>
          <w:bCs/>
          <w:szCs w:val="24"/>
        </w:rPr>
        <w:t>.</w:t>
      </w:r>
      <w:r w:rsidRPr="00096CCD">
        <w:rPr>
          <w:rFonts w:cstheme="minorHAnsi"/>
          <w:b/>
          <w:bCs/>
          <w:szCs w:val="24"/>
        </w:rPr>
        <w:t xml:space="preserve"> </w:t>
      </w:r>
    </w:p>
    <w:p w14:paraId="79EEE70F" w14:textId="7E8EDE68" w:rsidR="00543774" w:rsidRPr="00096CCD" w:rsidRDefault="00543774" w:rsidP="00F55691">
      <w:pPr>
        <w:autoSpaceDE w:val="0"/>
        <w:autoSpaceDN w:val="0"/>
        <w:rPr>
          <w:rFonts w:eastAsia="Times New Roman" w:cstheme="minorHAnsi"/>
          <w:szCs w:val="24"/>
        </w:rPr>
      </w:pPr>
      <w:r w:rsidRPr="00096CCD">
        <w:rPr>
          <w:rFonts w:eastAsia="Times New Roman" w:cstheme="minorHAnsi"/>
          <w:szCs w:val="24"/>
        </w:rPr>
        <w:t>Vendor certifies it has not paid and will not pay any contingency fees (sometimes known as a finder</w:t>
      </w:r>
      <w:r w:rsidR="00E73ADD" w:rsidRPr="00096CCD">
        <w:rPr>
          <w:rFonts w:eastAsia="Times New Roman" w:cstheme="minorHAnsi"/>
          <w:szCs w:val="24"/>
        </w:rPr>
        <w:t>’</w:t>
      </w:r>
      <w:r w:rsidRPr="00096CCD">
        <w:rPr>
          <w:rFonts w:eastAsia="Times New Roman" w:cstheme="minorHAnsi"/>
          <w:szCs w:val="24"/>
        </w:rPr>
        <w:t xml:space="preserve">s fee) to any person or organization, other than a bona fide employee working solely for </w:t>
      </w:r>
      <w:r w:rsidR="00541975" w:rsidRPr="00096CCD">
        <w:rPr>
          <w:rFonts w:eastAsia="Times New Roman" w:cstheme="minorHAnsi"/>
          <w:szCs w:val="24"/>
        </w:rPr>
        <w:t>Vendor</w:t>
      </w:r>
      <w:r w:rsidRPr="00096CCD">
        <w:rPr>
          <w:rFonts w:eastAsia="Times New Roman" w:cstheme="minorHAnsi"/>
          <w:szCs w:val="24"/>
        </w:rPr>
        <w:t xml:space="preserve">, to secure a contract made pursuant to this solicitation. </w:t>
      </w:r>
      <w:r w:rsidR="00B823AA" w:rsidRPr="00096CCD">
        <w:rPr>
          <w:rFonts w:eastAsia="Times New Roman" w:cstheme="minorHAnsi"/>
          <w:szCs w:val="24"/>
        </w:rPr>
        <w:t xml:space="preserve">This </w:t>
      </w:r>
      <w:r w:rsidR="00696C11" w:rsidRPr="00096CCD">
        <w:rPr>
          <w:rFonts w:eastAsia="Times New Roman" w:cstheme="minorHAnsi"/>
          <w:szCs w:val="24"/>
        </w:rPr>
        <w:t xml:space="preserve">provision </w:t>
      </w:r>
      <w:r w:rsidR="00B823AA" w:rsidRPr="00096CCD">
        <w:rPr>
          <w:rFonts w:eastAsia="Times New Roman" w:cstheme="minorHAnsi"/>
          <w:szCs w:val="24"/>
        </w:rPr>
        <w:t xml:space="preserve">does not apply to fees paid to an insurance broker in connection with a solicitation to provide insurance </w:t>
      </w:r>
      <w:r w:rsidR="008D4CD1" w:rsidRPr="00096CCD">
        <w:rPr>
          <w:rFonts w:eastAsia="Times New Roman" w:cstheme="minorHAnsi"/>
          <w:szCs w:val="24"/>
        </w:rPr>
        <w:t>coverage to the County.</w:t>
      </w:r>
    </w:p>
    <w:p w14:paraId="25DB0070" w14:textId="32986B7A" w:rsidR="00543774" w:rsidRPr="00096CCD" w:rsidRDefault="00543774" w:rsidP="00B61308">
      <w:pPr>
        <w:pStyle w:val="ListParagraph"/>
        <w:keepNext/>
        <w:numPr>
          <w:ilvl w:val="0"/>
          <w:numId w:val="16"/>
        </w:numPr>
        <w:spacing w:before="240"/>
        <w:ind w:hanging="720"/>
        <w:outlineLvl w:val="1"/>
        <w:rPr>
          <w:rFonts w:cstheme="minorHAnsi"/>
          <w:b/>
          <w:bCs/>
          <w:szCs w:val="24"/>
        </w:rPr>
      </w:pPr>
      <w:r w:rsidRPr="00096CCD">
        <w:rPr>
          <w:rFonts w:cstheme="minorHAnsi"/>
          <w:b/>
          <w:bCs/>
          <w:szCs w:val="24"/>
        </w:rPr>
        <w:t>Local Business Tax Receipt Requirements</w:t>
      </w:r>
      <w:r w:rsidR="00254D66" w:rsidRPr="00096CCD">
        <w:rPr>
          <w:rFonts w:cstheme="minorHAnsi"/>
          <w:b/>
          <w:bCs/>
          <w:szCs w:val="24"/>
        </w:rPr>
        <w:t>.</w:t>
      </w:r>
      <w:r w:rsidRPr="00096CCD">
        <w:rPr>
          <w:rFonts w:cstheme="minorHAnsi"/>
          <w:b/>
          <w:bCs/>
          <w:szCs w:val="24"/>
        </w:rPr>
        <w:t xml:space="preserve"> </w:t>
      </w:r>
    </w:p>
    <w:p w14:paraId="5DAC9902" w14:textId="08ACC6DA" w:rsidR="00543774" w:rsidRPr="00096CCD" w:rsidRDefault="008B3B80" w:rsidP="00F55691">
      <w:pPr>
        <w:autoSpaceDE w:val="0"/>
        <w:autoSpaceDN w:val="0"/>
        <w:rPr>
          <w:rFonts w:eastAsia="Times New Roman" w:cstheme="minorHAnsi"/>
          <w:szCs w:val="24"/>
        </w:rPr>
      </w:pPr>
      <w:r w:rsidRPr="00096CCD">
        <w:rPr>
          <w:rFonts w:eastAsia="Times New Roman" w:cstheme="minorHAnsi"/>
          <w:szCs w:val="24"/>
        </w:rPr>
        <w:t xml:space="preserve">Unless exempt </w:t>
      </w:r>
      <w:r w:rsidR="009A2E48" w:rsidRPr="00096CCD">
        <w:rPr>
          <w:rFonts w:eastAsia="Times New Roman" w:cstheme="minorHAnsi"/>
          <w:szCs w:val="24"/>
        </w:rPr>
        <w:t xml:space="preserve">or prohibited </w:t>
      </w:r>
      <w:r w:rsidRPr="00096CCD">
        <w:rPr>
          <w:rFonts w:eastAsia="Times New Roman" w:cstheme="minorHAnsi"/>
          <w:szCs w:val="24"/>
        </w:rPr>
        <w:t xml:space="preserve">under applicable law, </w:t>
      </w:r>
      <w:r w:rsidR="00253CDA" w:rsidRPr="00096CCD">
        <w:rPr>
          <w:rFonts w:eastAsia="Times New Roman" w:cstheme="minorHAnsi"/>
          <w:szCs w:val="24"/>
        </w:rPr>
        <w:t xml:space="preserve">any </w:t>
      </w:r>
      <w:r w:rsidR="00543774" w:rsidRPr="00096CCD">
        <w:rPr>
          <w:rFonts w:eastAsia="Times New Roman" w:cstheme="minorHAnsi"/>
          <w:szCs w:val="24"/>
        </w:rPr>
        <w:t>Vendor maintaining a business address within Broward County must have a current Broward County Local Business Tax Receipt issued by the Broward County Records, Taxes</w:t>
      </w:r>
      <w:r w:rsidR="006D1F78" w:rsidRPr="00096CCD">
        <w:rPr>
          <w:rFonts w:eastAsia="Times New Roman" w:cstheme="minorHAnsi"/>
          <w:szCs w:val="24"/>
        </w:rPr>
        <w:t>,</w:t>
      </w:r>
      <w:r w:rsidR="00543774" w:rsidRPr="00096CCD">
        <w:rPr>
          <w:rFonts w:eastAsia="Times New Roman" w:cstheme="minorHAnsi"/>
          <w:szCs w:val="24"/>
        </w:rPr>
        <w:t xml:space="preserve"> and Treasury Division</w:t>
      </w:r>
      <w:r w:rsidRPr="00096CCD">
        <w:rPr>
          <w:rFonts w:eastAsia="Times New Roman" w:cstheme="minorHAnsi"/>
          <w:szCs w:val="24"/>
        </w:rPr>
        <w:t xml:space="preserve"> (“</w:t>
      </w:r>
      <w:r w:rsidR="00253CDA" w:rsidRPr="00096CCD">
        <w:rPr>
          <w:rFonts w:eastAsia="Times New Roman" w:cstheme="minorHAnsi"/>
          <w:szCs w:val="24"/>
        </w:rPr>
        <w:t>Business</w:t>
      </w:r>
      <w:r w:rsidRPr="00096CCD">
        <w:rPr>
          <w:rFonts w:eastAsia="Times New Roman" w:cstheme="minorHAnsi"/>
          <w:szCs w:val="24"/>
        </w:rPr>
        <w:t xml:space="preserve"> Tax Receipt”)</w:t>
      </w:r>
      <w:r w:rsidR="00543774" w:rsidRPr="00096CCD">
        <w:rPr>
          <w:rFonts w:eastAsia="Times New Roman" w:cstheme="minorHAnsi"/>
          <w:szCs w:val="24"/>
        </w:rPr>
        <w:t xml:space="preserve"> prior to recommendation for award. </w:t>
      </w:r>
      <w:r w:rsidRPr="00096CCD">
        <w:rPr>
          <w:rFonts w:eastAsia="Times New Roman" w:cstheme="minorHAnsi"/>
          <w:szCs w:val="24"/>
        </w:rPr>
        <w:t xml:space="preserve">Unless exempt, </w:t>
      </w:r>
      <w:r w:rsidR="00543774" w:rsidRPr="00096CCD">
        <w:rPr>
          <w:rFonts w:eastAsia="Times New Roman" w:cstheme="minorHAnsi"/>
          <w:szCs w:val="24"/>
        </w:rPr>
        <w:t xml:space="preserve">Vendors </w:t>
      </w:r>
      <w:r w:rsidR="00D513E5" w:rsidRPr="00096CCD">
        <w:rPr>
          <w:rFonts w:eastAsia="Times New Roman" w:cstheme="minorHAnsi"/>
          <w:szCs w:val="24"/>
        </w:rPr>
        <w:t xml:space="preserve">that maintain a business address within Broward County but </w:t>
      </w:r>
      <w:r w:rsidR="00543774" w:rsidRPr="00096CCD">
        <w:rPr>
          <w:rFonts w:eastAsia="Times New Roman" w:cstheme="minorHAnsi"/>
          <w:szCs w:val="24"/>
        </w:rPr>
        <w:t>do not have</w:t>
      </w:r>
      <w:r w:rsidRPr="00096CCD">
        <w:rPr>
          <w:rFonts w:eastAsia="Times New Roman" w:cstheme="minorHAnsi"/>
          <w:szCs w:val="24"/>
        </w:rPr>
        <w:t xml:space="preserve"> a current </w:t>
      </w:r>
      <w:r w:rsidR="00253CDA" w:rsidRPr="00096CCD">
        <w:rPr>
          <w:rFonts w:eastAsia="Times New Roman" w:cstheme="minorHAnsi"/>
          <w:szCs w:val="24"/>
        </w:rPr>
        <w:t xml:space="preserve">Business </w:t>
      </w:r>
      <w:r w:rsidRPr="00096CCD">
        <w:rPr>
          <w:rFonts w:eastAsia="Times New Roman" w:cstheme="minorHAnsi"/>
          <w:szCs w:val="24"/>
        </w:rPr>
        <w:t>Tax Receipt</w:t>
      </w:r>
      <w:r w:rsidR="00543774" w:rsidRPr="00096CCD">
        <w:rPr>
          <w:rFonts w:eastAsia="Times New Roman" w:cstheme="minorHAnsi"/>
          <w:szCs w:val="24"/>
        </w:rPr>
        <w:t xml:space="preserve"> may be deemed nonresponsive to this solicitation. For further information on obtaining or renewing a Local Business Tax Receipt, contact the Records, Taxes</w:t>
      </w:r>
      <w:r w:rsidR="006D1F78" w:rsidRPr="00096CCD">
        <w:rPr>
          <w:rFonts w:eastAsia="Times New Roman" w:cstheme="minorHAnsi"/>
          <w:szCs w:val="24"/>
        </w:rPr>
        <w:t>,</w:t>
      </w:r>
      <w:r w:rsidR="00543774" w:rsidRPr="00096CCD">
        <w:rPr>
          <w:rFonts w:eastAsia="Times New Roman" w:cstheme="minorHAnsi"/>
          <w:szCs w:val="24"/>
        </w:rPr>
        <w:t xml:space="preserve"> and Treasury Division at (954) 357-6200.</w:t>
      </w:r>
    </w:p>
    <w:p w14:paraId="07284BC2" w14:textId="2D016181" w:rsidR="00053B56" w:rsidRPr="00096CCD" w:rsidRDefault="00D513E5" w:rsidP="00B61308">
      <w:pPr>
        <w:pStyle w:val="ListParagraph"/>
        <w:keepNext/>
        <w:numPr>
          <w:ilvl w:val="0"/>
          <w:numId w:val="16"/>
        </w:numPr>
        <w:spacing w:before="240"/>
        <w:ind w:hanging="720"/>
        <w:outlineLvl w:val="1"/>
        <w:rPr>
          <w:rFonts w:cstheme="minorHAnsi"/>
          <w:b/>
          <w:bCs/>
          <w:szCs w:val="24"/>
        </w:rPr>
      </w:pPr>
      <w:r w:rsidRPr="00096CCD">
        <w:rPr>
          <w:rFonts w:cstheme="minorHAnsi"/>
          <w:b/>
          <w:bCs/>
          <w:szCs w:val="24"/>
        </w:rPr>
        <w:t>Third-Party Rating</w:t>
      </w:r>
      <w:r w:rsidR="00254D66" w:rsidRPr="00096CCD">
        <w:rPr>
          <w:rFonts w:cstheme="minorHAnsi"/>
          <w:b/>
          <w:bCs/>
          <w:szCs w:val="24"/>
        </w:rPr>
        <w:t>.</w:t>
      </w:r>
      <w:r w:rsidR="00053B56" w:rsidRPr="00096CCD">
        <w:rPr>
          <w:rFonts w:cstheme="minorHAnsi"/>
          <w:b/>
          <w:bCs/>
          <w:szCs w:val="24"/>
        </w:rPr>
        <w:t xml:space="preserve"> </w:t>
      </w:r>
    </w:p>
    <w:p w14:paraId="2FEF167D" w14:textId="18F70A57" w:rsidR="00053B56" w:rsidRPr="00096CCD" w:rsidRDefault="00053B56" w:rsidP="00F55691">
      <w:pPr>
        <w:autoSpaceDE w:val="0"/>
        <w:autoSpaceDN w:val="0"/>
        <w:rPr>
          <w:rFonts w:eastAsia="Times New Roman" w:cstheme="minorHAnsi"/>
          <w:szCs w:val="24"/>
        </w:rPr>
      </w:pPr>
      <w:r w:rsidRPr="00096CCD">
        <w:rPr>
          <w:rFonts w:eastAsia="Times New Roman" w:cstheme="minorHAnsi"/>
          <w:szCs w:val="24"/>
        </w:rPr>
        <w:t xml:space="preserve">The County may review any </w:t>
      </w:r>
      <w:r w:rsidR="00D513E5" w:rsidRPr="00096CCD">
        <w:rPr>
          <w:rFonts w:eastAsia="Times New Roman" w:cstheme="minorHAnsi"/>
          <w:szCs w:val="24"/>
        </w:rPr>
        <w:t xml:space="preserve">information provided by third-party rating agencies, such as </w:t>
      </w:r>
      <w:r w:rsidRPr="00096CCD">
        <w:rPr>
          <w:rFonts w:eastAsia="Times New Roman" w:cstheme="minorHAnsi"/>
          <w:szCs w:val="24"/>
        </w:rPr>
        <w:t>Dun &amp; Bradstreet</w:t>
      </w:r>
      <w:r w:rsidR="00D513E5" w:rsidRPr="00096CCD">
        <w:rPr>
          <w:rFonts w:eastAsia="Times New Roman" w:cstheme="minorHAnsi"/>
          <w:szCs w:val="24"/>
        </w:rPr>
        <w:t>, S&amp;P, Moody’s, or credit bureaus,</w:t>
      </w:r>
      <w:r w:rsidRPr="00096CCD">
        <w:rPr>
          <w:rFonts w:eastAsia="Times New Roman" w:cstheme="minorHAnsi"/>
          <w:szCs w:val="24"/>
        </w:rPr>
        <w:t xml:space="preserve"> to assist in determining a </w:t>
      </w:r>
      <w:proofErr w:type="gramStart"/>
      <w:r w:rsidR="7C7864DC" w:rsidRPr="00096CCD">
        <w:rPr>
          <w:rFonts w:eastAsia="Times New Roman" w:cstheme="minorHAnsi"/>
          <w:szCs w:val="24"/>
        </w:rPr>
        <w:t>V</w:t>
      </w:r>
      <w:r w:rsidRPr="00096CCD">
        <w:rPr>
          <w:rFonts w:eastAsia="Times New Roman" w:cstheme="minorHAnsi"/>
          <w:szCs w:val="24"/>
        </w:rPr>
        <w:t>endor</w:t>
      </w:r>
      <w:r w:rsidR="00E73ADD" w:rsidRPr="00096CCD">
        <w:rPr>
          <w:rFonts w:eastAsia="Times New Roman" w:cstheme="minorHAnsi"/>
          <w:szCs w:val="24"/>
        </w:rPr>
        <w:t>’</w:t>
      </w:r>
      <w:r w:rsidRPr="00096CCD">
        <w:rPr>
          <w:rFonts w:eastAsia="Times New Roman" w:cstheme="minorHAnsi"/>
          <w:szCs w:val="24"/>
        </w:rPr>
        <w:t>s</w:t>
      </w:r>
      <w:proofErr w:type="gramEnd"/>
      <w:r w:rsidRPr="00096CCD">
        <w:rPr>
          <w:rFonts w:eastAsia="Times New Roman" w:cstheme="minorHAnsi"/>
          <w:szCs w:val="24"/>
        </w:rPr>
        <w:t xml:space="preserve"> responsibility regarding this solicitation.</w:t>
      </w:r>
    </w:p>
    <w:p w14:paraId="31905EDE" w14:textId="32730D3F" w:rsidR="00053B56" w:rsidRPr="00096CCD" w:rsidRDefault="00053B56" w:rsidP="00B61308">
      <w:pPr>
        <w:pStyle w:val="ListParagraph"/>
        <w:keepNext/>
        <w:numPr>
          <w:ilvl w:val="0"/>
          <w:numId w:val="16"/>
        </w:numPr>
        <w:spacing w:before="240"/>
        <w:ind w:hanging="720"/>
        <w:outlineLvl w:val="1"/>
        <w:rPr>
          <w:rFonts w:cstheme="minorHAnsi"/>
          <w:b/>
          <w:bCs/>
          <w:szCs w:val="24"/>
        </w:rPr>
      </w:pPr>
      <w:r w:rsidRPr="00096CCD">
        <w:rPr>
          <w:rFonts w:cstheme="minorHAnsi"/>
          <w:b/>
          <w:bCs/>
          <w:szCs w:val="24"/>
        </w:rPr>
        <w:t>Samples</w:t>
      </w:r>
      <w:r w:rsidR="00254D66" w:rsidRPr="00096CCD">
        <w:rPr>
          <w:rFonts w:cstheme="minorHAnsi"/>
          <w:b/>
          <w:bCs/>
          <w:szCs w:val="24"/>
        </w:rPr>
        <w:t>.</w:t>
      </w:r>
      <w:r w:rsidRPr="00096CCD">
        <w:rPr>
          <w:rFonts w:cstheme="minorHAnsi"/>
          <w:b/>
          <w:bCs/>
          <w:szCs w:val="24"/>
        </w:rPr>
        <w:t xml:space="preserve"> </w:t>
      </w:r>
    </w:p>
    <w:p w14:paraId="0A9443D2" w14:textId="18EFBD8E" w:rsidR="00053B56" w:rsidRPr="00096CCD" w:rsidRDefault="00053B56" w:rsidP="00F55691">
      <w:pPr>
        <w:autoSpaceDE w:val="0"/>
        <w:autoSpaceDN w:val="0"/>
        <w:rPr>
          <w:rFonts w:eastAsia="Times New Roman" w:cstheme="minorHAnsi"/>
          <w:szCs w:val="24"/>
        </w:rPr>
      </w:pPr>
      <w:r w:rsidRPr="00096CCD">
        <w:rPr>
          <w:rFonts w:eastAsia="Times New Roman" w:cstheme="minorHAnsi"/>
          <w:szCs w:val="24"/>
        </w:rPr>
        <w:t xml:space="preserve">Samples or drawings, when required, shall be provided to the County free of charge. If not mutilated or destroyed in the examination, Vendor will be notified to remove same at their expense. If samples are not removed within 30 days after written notice to </w:t>
      </w:r>
      <w:r w:rsidR="00541975" w:rsidRPr="00096CCD">
        <w:rPr>
          <w:rFonts w:eastAsia="Times New Roman" w:cstheme="minorHAnsi"/>
          <w:szCs w:val="24"/>
        </w:rPr>
        <w:t>Vendor</w:t>
      </w:r>
      <w:r w:rsidRPr="00096CCD">
        <w:rPr>
          <w:rFonts w:eastAsia="Times New Roman" w:cstheme="minorHAnsi"/>
          <w:szCs w:val="24"/>
        </w:rPr>
        <w:t>, they shall be considered as abandoned, and the County shall have the right to dispose of them as its own property.</w:t>
      </w:r>
    </w:p>
    <w:p w14:paraId="480A5B4D" w14:textId="6D28EC66" w:rsidR="00053B56" w:rsidRPr="00096CCD" w:rsidRDefault="00E73ADD" w:rsidP="00B61308">
      <w:pPr>
        <w:pStyle w:val="ListParagraph"/>
        <w:keepNext/>
        <w:numPr>
          <w:ilvl w:val="0"/>
          <w:numId w:val="16"/>
        </w:numPr>
        <w:spacing w:before="240"/>
        <w:ind w:hanging="720"/>
        <w:outlineLvl w:val="1"/>
        <w:rPr>
          <w:rFonts w:cstheme="minorHAnsi"/>
          <w:b/>
          <w:bCs/>
          <w:szCs w:val="24"/>
        </w:rPr>
      </w:pPr>
      <w:r w:rsidRPr="00096CCD">
        <w:rPr>
          <w:rFonts w:cstheme="minorHAnsi"/>
          <w:b/>
          <w:bCs/>
          <w:szCs w:val="24"/>
        </w:rPr>
        <w:t>“</w:t>
      </w:r>
      <w:r w:rsidR="00053B56" w:rsidRPr="00096CCD">
        <w:rPr>
          <w:rFonts w:cstheme="minorHAnsi"/>
          <w:b/>
          <w:bCs/>
          <w:szCs w:val="24"/>
        </w:rPr>
        <w:t>Or Equal</w:t>
      </w:r>
      <w:r w:rsidRPr="00096CCD">
        <w:rPr>
          <w:rFonts w:cstheme="minorHAnsi"/>
          <w:b/>
          <w:bCs/>
          <w:szCs w:val="24"/>
        </w:rPr>
        <w:t>”</w:t>
      </w:r>
      <w:r w:rsidR="00053B56" w:rsidRPr="00096CCD">
        <w:rPr>
          <w:rFonts w:cstheme="minorHAnsi"/>
          <w:b/>
          <w:bCs/>
          <w:szCs w:val="24"/>
        </w:rPr>
        <w:t xml:space="preserve"> Clause</w:t>
      </w:r>
      <w:r w:rsidR="00254D66" w:rsidRPr="00096CCD">
        <w:rPr>
          <w:rFonts w:cstheme="minorHAnsi"/>
          <w:b/>
          <w:bCs/>
          <w:szCs w:val="24"/>
        </w:rPr>
        <w:t>.</w:t>
      </w:r>
      <w:r w:rsidR="00053B56" w:rsidRPr="00096CCD">
        <w:rPr>
          <w:rFonts w:cstheme="minorHAnsi"/>
          <w:b/>
          <w:bCs/>
          <w:szCs w:val="24"/>
        </w:rPr>
        <w:t xml:space="preserve"> </w:t>
      </w:r>
    </w:p>
    <w:p w14:paraId="505D64B9" w14:textId="0BEF2535" w:rsidR="00053B56" w:rsidRPr="00096CCD" w:rsidRDefault="00053B56" w:rsidP="00F55691">
      <w:pPr>
        <w:autoSpaceDE w:val="0"/>
        <w:autoSpaceDN w:val="0"/>
        <w:rPr>
          <w:rFonts w:cstheme="minorHAnsi"/>
          <w:szCs w:val="24"/>
        </w:rPr>
      </w:pPr>
      <w:r w:rsidRPr="00096CCD">
        <w:rPr>
          <w:rFonts w:eastAsia="Times New Roman" w:cstheme="minorHAnsi"/>
          <w:szCs w:val="24"/>
        </w:rPr>
        <w:t>Whenever a material, article</w:t>
      </w:r>
      <w:r w:rsidR="00F6573E" w:rsidRPr="00096CCD">
        <w:rPr>
          <w:rFonts w:eastAsia="Times New Roman" w:cstheme="minorHAnsi"/>
          <w:szCs w:val="24"/>
        </w:rPr>
        <w:t>,</w:t>
      </w:r>
      <w:r w:rsidRPr="00096CCD">
        <w:rPr>
          <w:rFonts w:eastAsia="Times New Roman" w:cstheme="minorHAnsi"/>
          <w:szCs w:val="24"/>
        </w:rPr>
        <w:t xml:space="preserve"> or piece of equipment is identified in the solicitation by reference to a manufacturer or </w:t>
      </w:r>
      <w:r w:rsidR="006A4499" w:rsidRPr="00096CCD">
        <w:rPr>
          <w:rFonts w:eastAsia="Times New Roman" w:cstheme="minorHAnsi"/>
          <w:szCs w:val="24"/>
        </w:rPr>
        <w:t xml:space="preserve">brand </w:t>
      </w:r>
      <w:r w:rsidRPr="00096CCD">
        <w:rPr>
          <w:rFonts w:eastAsia="Times New Roman" w:cstheme="minorHAnsi"/>
          <w:szCs w:val="24"/>
        </w:rPr>
        <w:t xml:space="preserve">name, trade name, catalog number, or otherwise, any such reference is intended merely to establish a standard; and, unless such identification is followed by the words </w:t>
      </w:r>
      <w:r w:rsidR="00E73ADD" w:rsidRPr="00096CCD">
        <w:rPr>
          <w:rFonts w:eastAsia="Times New Roman" w:cstheme="minorHAnsi"/>
          <w:szCs w:val="24"/>
        </w:rPr>
        <w:t>“</w:t>
      </w:r>
      <w:r w:rsidRPr="00096CCD">
        <w:rPr>
          <w:rFonts w:eastAsia="Times New Roman" w:cstheme="minorHAnsi"/>
          <w:szCs w:val="24"/>
        </w:rPr>
        <w:t>no substitution is permitted,</w:t>
      </w:r>
      <w:r w:rsidR="00E73ADD" w:rsidRPr="00096CCD">
        <w:rPr>
          <w:rFonts w:eastAsia="Times New Roman" w:cstheme="minorHAnsi"/>
          <w:szCs w:val="24"/>
        </w:rPr>
        <w:t>”</w:t>
      </w:r>
      <w:r w:rsidRPr="00096CCD">
        <w:rPr>
          <w:rFonts w:eastAsia="Times New Roman" w:cstheme="minorHAnsi"/>
          <w:szCs w:val="24"/>
        </w:rPr>
        <w:t xml:space="preserve"> any material, article, or </w:t>
      </w:r>
      <w:r w:rsidR="0041778C" w:rsidRPr="00096CCD">
        <w:rPr>
          <w:rFonts w:eastAsia="Times New Roman" w:cstheme="minorHAnsi"/>
          <w:szCs w:val="24"/>
        </w:rPr>
        <w:t xml:space="preserve">piece of </w:t>
      </w:r>
      <w:r w:rsidRPr="00096CCD">
        <w:rPr>
          <w:rFonts w:eastAsia="Times New Roman" w:cstheme="minorHAnsi"/>
          <w:szCs w:val="24"/>
        </w:rPr>
        <w:t xml:space="preserve">equipment of any other manufacturer or </w:t>
      </w:r>
      <w:r w:rsidR="006A4499" w:rsidRPr="00096CCD">
        <w:rPr>
          <w:rFonts w:eastAsia="Times New Roman" w:cstheme="minorHAnsi"/>
          <w:szCs w:val="24"/>
        </w:rPr>
        <w:t xml:space="preserve">brand </w:t>
      </w:r>
      <w:r w:rsidRPr="00096CCD">
        <w:rPr>
          <w:rFonts w:eastAsia="Times New Roman" w:cstheme="minorHAnsi"/>
          <w:szCs w:val="24"/>
        </w:rPr>
        <w:t xml:space="preserve">that will perform or serve the requirements of the solicitation will be considered equally acceptable, provided that the material, article, or </w:t>
      </w:r>
      <w:r w:rsidR="0041778C" w:rsidRPr="00096CCD">
        <w:rPr>
          <w:rFonts w:eastAsia="Times New Roman" w:cstheme="minorHAnsi"/>
          <w:szCs w:val="24"/>
        </w:rPr>
        <w:t xml:space="preserve">piece of </w:t>
      </w:r>
      <w:r w:rsidRPr="00096CCD">
        <w:rPr>
          <w:rFonts w:eastAsia="Times New Roman" w:cstheme="minorHAnsi"/>
          <w:szCs w:val="24"/>
        </w:rPr>
        <w:t xml:space="preserve">equipment so proposed is, in the sole opinion of the County, equal in substance, quality, and function to the material, article, or </w:t>
      </w:r>
      <w:r w:rsidR="0041778C" w:rsidRPr="00096CCD">
        <w:rPr>
          <w:rFonts w:eastAsia="Times New Roman" w:cstheme="minorHAnsi"/>
          <w:szCs w:val="24"/>
        </w:rPr>
        <w:t xml:space="preserve">piece of </w:t>
      </w:r>
      <w:r w:rsidRPr="00096CCD">
        <w:rPr>
          <w:rFonts w:eastAsia="Times New Roman" w:cstheme="minorHAnsi"/>
          <w:szCs w:val="24"/>
        </w:rPr>
        <w:t>equipment specified in the solicitation.</w:t>
      </w:r>
    </w:p>
    <w:p w14:paraId="1276DD29" w14:textId="2411F21F" w:rsidR="00BD61AD" w:rsidRPr="00096CCD" w:rsidRDefault="00BD61AD" w:rsidP="00B61308">
      <w:pPr>
        <w:pStyle w:val="ListParagraph"/>
        <w:keepNext/>
        <w:numPr>
          <w:ilvl w:val="0"/>
          <w:numId w:val="16"/>
        </w:numPr>
        <w:spacing w:before="240"/>
        <w:ind w:hanging="720"/>
        <w:outlineLvl w:val="1"/>
        <w:rPr>
          <w:rFonts w:cstheme="minorHAnsi"/>
          <w:b/>
          <w:bCs/>
          <w:szCs w:val="24"/>
        </w:rPr>
      </w:pPr>
      <w:r w:rsidRPr="00096CCD">
        <w:rPr>
          <w:rFonts w:cstheme="minorHAnsi"/>
          <w:b/>
          <w:bCs/>
          <w:szCs w:val="24"/>
        </w:rPr>
        <w:t>Legal Requirements</w:t>
      </w:r>
      <w:r w:rsidR="00254D66" w:rsidRPr="00096CCD">
        <w:rPr>
          <w:rFonts w:cstheme="minorHAnsi"/>
          <w:b/>
          <w:bCs/>
          <w:szCs w:val="24"/>
        </w:rPr>
        <w:t>.</w:t>
      </w:r>
      <w:r w:rsidRPr="00096CCD">
        <w:rPr>
          <w:rFonts w:cstheme="minorHAnsi"/>
          <w:b/>
          <w:bCs/>
          <w:szCs w:val="24"/>
        </w:rPr>
        <w:t xml:space="preserve"> </w:t>
      </w:r>
    </w:p>
    <w:p w14:paraId="750F2184" w14:textId="330F94AE" w:rsidR="00543774" w:rsidRPr="00096CCD" w:rsidRDefault="00BD61AD" w:rsidP="008D53CD">
      <w:pPr>
        <w:rPr>
          <w:rFonts w:cstheme="minorHAnsi"/>
          <w:szCs w:val="24"/>
        </w:rPr>
      </w:pPr>
      <w:r w:rsidRPr="00096CCD">
        <w:rPr>
          <w:rFonts w:cstheme="minorHAnsi"/>
          <w:szCs w:val="24"/>
        </w:rPr>
        <w:t xml:space="preserve">Applicable provisions of all federal, state, and local laws, ordinances, rules, and regulations, including the Procurement Code, shall govern development, submittal, and evaluation of responses, and shall govern </w:t>
      </w:r>
      <w:proofErr w:type="gramStart"/>
      <w:r w:rsidRPr="00096CCD">
        <w:rPr>
          <w:rFonts w:cstheme="minorHAnsi"/>
          <w:szCs w:val="24"/>
        </w:rPr>
        <w:t>any and all</w:t>
      </w:r>
      <w:proofErr w:type="gramEnd"/>
      <w:r w:rsidRPr="00096CCD">
        <w:rPr>
          <w:rFonts w:cstheme="minorHAnsi"/>
          <w:szCs w:val="24"/>
        </w:rPr>
        <w:t xml:space="preserve"> claims and disputes that may arise between Vendor</w:t>
      </w:r>
      <w:r w:rsidR="00696C11" w:rsidRPr="00096CCD">
        <w:rPr>
          <w:rFonts w:cstheme="minorHAnsi"/>
          <w:szCs w:val="24"/>
        </w:rPr>
        <w:t>(</w:t>
      </w:r>
      <w:r w:rsidRPr="00096CCD">
        <w:rPr>
          <w:rFonts w:cstheme="minorHAnsi"/>
          <w:szCs w:val="24"/>
        </w:rPr>
        <w:t>s</w:t>
      </w:r>
      <w:r w:rsidR="00696C11" w:rsidRPr="00096CCD">
        <w:rPr>
          <w:rFonts w:cstheme="minorHAnsi"/>
          <w:szCs w:val="24"/>
        </w:rPr>
        <w:t>)</w:t>
      </w:r>
      <w:r w:rsidRPr="00096CCD">
        <w:rPr>
          <w:rFonts w:cstheme="minorHAnsi"/>
          <w:szCs w:val="24"/>
        </w:rPr>
        <w:t xml:space="preserve"> and the County </w:t>
      </w:r>
      <w:r w:rsidR="00696C11" w:rsidRPr="00096CCD">
        <w:rPr>
          <w:rFonts w:cstheme="minorHAnsi"/>
          <w:szCs w:val="24"/>
        </w:rPr>
        <w:t xml:space="preserve">or </w:t>
      </w:r>
      <w:r w:rsidRPr="00096CCD">
        <w:rPr>
          <w:rFonts w:cstheme="minorHAnsi"/>
          <w:szCs w:val="24"/>
        </w:rPr>
        <w:t xml:space="preserve">its officers, employees, and/or authorized representatives. Lack of knowledge </w:t>
      </w:r>
      <w:r w:rsidRPr="00096CCD">
        <w:rPr>
          <w:rFonts w:cstheme="minorHAnsi"/>
          <w:szCs w:val="24"/>
        </w:rPr>
        <w:lastRenderedPageBreak/>
        <w:t>by any Vendor of any applicable law, rule, or regulation shall not constitute a recognizable defense against the legal effect thereof.</w:t>
      </w:r>
    </w:p>
    <w:p w14:paraId="07C6B740" w14:textId="1571DED2" w:rsidR="00543774" w:rsidRPr="00096CCD" w:rsidRDefault="00543774" w:rsidP="004A57FE">
      <w:pPr>
        <w:pStyle w:val="Heading2"/>
        <w:keepNext/>
      </w:pPr>
      <w:r w:rsidRPr="00096CCD">
        <w:t>TERMS AND CONDITIONS OF CONTRACT</w:t>
      </w:r>
    </w:p>
    <w:p w14:paraId="230A9EF0" w14:textId="2075DC8E" w:rsidR="00A15D8F" w:rsidRPr="00096CCD" w:rsidRDefault="00A15D8F" w:rsidP="00A15D8F">
      <w:pPr>
        <w:pStyle w:val="ListParagraph"/>
        <w:keepNext/>
        <w:numPr>
          <w:ilvl w:val="0"/>
          <w:numId w:val="18"/>
        </w:numPr>
        <w:ind w:left="0" w:firstLine="0"/>
        <w:outlineLvl w:val="1"/>
        <w:rPr>
          <w:rFonts w:cstheme="minorHAnsi"/>
          <w:b/>
          <w:bCs/>
          <w:szCs w:val="24"/>
        </w:rPr>
      </w:pPr>
      <w:r w:rsidRPr="00096CCD">
        <w:rPr>
          <w:rFonts w:cstheme="minorHAnsi"/>
          <w:b/>
          <w:bCs/>
          <w:szCs w:val="24"/>
        </w:rPr>
        <w:t>Orders</w:t>
      </w:r>
      <w:r w:rsidR="00D513E5" w:rsidRPr="00096CCD">
        <w:rPr>
          <w:rFonts w:cstheme="minorHAnsi"/>
          <w:b/>
          <w:bCs/>
          <w:szCs w:val="24"/>
        </w:rPr>
        <w:t>,</w:t>
      </w:r>
      <w:r w:rsidRPr="00096CCD">
        <w:rPr>
          <w:rFonts w:cstheme="minorHAnsi"/>
          <w:b/>
          <w:bCs/>
          <w:szCs w:val="24"/>
        </w:rPr>
        <w:t xml:space="preserve"> Quantities</w:t>
      </w:r>
      <w:r w:rsidR="00D513E5" w:rsidRPr="00096CCD">
        <w:rPr>
          <w:rFonts w:cstheme="minorHAnsi"/>
          <w:b/>
          <w:bCs/>
          <w:szCs w:val="24"/>
        </w:rPr>
        <w:t>, and Pricing</w:t>
      </w:r>
      <w:r w:rsidRPr="00096CCD">
        <w:rPr>
          <w:rFonts w:cstheme="minorHAnsi"/>
          <w:b/>
          <w:bCs/>
          <w:szCs w:val="24"/>
        </w:rPr>
        <w:t>.</w:t>
      </w:r>
    </w:p>
    <w:p w14:paraId="69802F4F" w14:textId="649AF4B2" w:rsidR="00A15D8F" w:rsidRPr="00096CCD" w:rsidRDefault="00A15D8F" w:rsidP="00A15D8F">
      <w:pPr>
        <w:rPr>
          <w:rFonts w:cstheme="minorHAnsi"/>
          <w:b/>
          <w:bCs/>
          <w:szCs w:val="24"/>
        </w:rPr>
      </w:pPr>
      <w:r w:rsidRPr="00096CCD">
        <w:rPr>
          <w:rFonts w:cstheme="minorHAnsi"/>
          <w:szCs w:val="24"/>
        </w:rPr>
        <w:t xml:space="preserve">The contract may be for: (a) a definite quantity; (b) an open-end/indefinite quantity; or (c) </w:t>
      </w:r>
      <w:proofErr w:type="gramStart"/>
      <w:r w:rsidRPr="00096CCD">
        <w:rPr>
          <w:rFonts w:cstheme="minorHAnsi"/>
          <w:szCs w:val="24"/>
        </w:rPr>
        <w:t>all of</w:t>
      </w:r>
      <w:proofErr w:type="gramEnd"/>
      <w:r w:rsidRPr="00096CCD">
        <w:rPr>
          <w:rFonts w:cstheme="minorHAnsi"/>
          <w:szCs w:val="24"/>
        </w:rPr>
        <w:t xml:space="preserve"> the County’s requirements. The Special Instructions </w:t>
      </w:r>
      <w:r w:rsidR="00B67675" w:rsidRPr="00096CCD">
        <w:rPr>
          <w:rFonts w:cstheme="minorHAnsi"/>
          <w:szCs w:val="24"/>
        </w:rPr>
        <w:t xml:space="preserve">or Project Description </w:t>
      </w:r>
      <w:r w:rsidRPr="00096CCD">
        <w:rPr>
          <w:rFonts w:cstheme="minorHAnsi"/>
          <w:szCs w:val="24"/>
        </w:rPr>
        <w:t>specify the applicable contract type and the associated terms and conditions, which shall govern the contract.</w:t>
      </w:r>
      <w:r w:rsidR="00D15E2F" w:rsidRPr="00096CCD">
        <w:rPr>
          <w:rFonts w:cstheme="minorHAnsi"/>
          <w:szCs w:val="24"/>
        </w:rPr>
        <w:t xml:space="preserve"> </w:t>
      </w:r>
      <w:r w:rsidR="00D513E5" w:rsidRPr="00096CCD">
        <w:rPr>
          <w:rFonts w:eastAsia="Times New Roman" w:cstheme="minorHAnsi"/>
          <w:szCs w:val="24"/>
        </w:rPr>
        <w:t>The prices stated in the Vendor’s response will be the applicable pricing for purchases under this solicitation, subject to any modification permitted by these General Conditions</w:t>
      </w:r>
      <w:r w:rsidR="000541EC" w:rsidRPr="00096CCD">
        <w:rPr>
          <w:rFonts w:eastAsia="Times New Roman" w:cstheme="minorHAnsi"/>
          <w:szCs w:val="24"/>
        </w:rPr>
        <w:t xml:space="preserve">, </w:t>
      </w:r>
      <w:r w:rsidR="00D513E5" w:rsidRPr="00096CCD">
        <w:rPr>
          <w:rFonts w:eastAsia="Times New Roman" w:cstheme="minorHAnsi"/>
          <w:szCs w:val="24"/>
        </w:rPr>
        <w:t>the terms stated in the solicitation</w:t>
      </w:r>
      <w:r w:rsidR="000541EC" w:rsidRPr="00096CCD">
        <w:rPr>
          <w:rFonts w:eastAsia="Times New Roman" w:cstheme="minorHAnsi"/>
          <w:szCs w:val="24"/>
        </w:rPr>
        <w:t>, or the Procurement Code</w:t>
      </w:r>
      <w:r w:rsidR="00D513E5" w:rsidRPr="00096CCD">
        <w:rPr>
          <w:rFonts w:eastAsia="Times New Roman" w:cstheme="minorHAnsi"/>
          <w:szCs w:val="24"/>
        </w:rPr>
        <w:t>.</w:t>
      </w:r>
    </w:p>
    <w:p w14:paraId="18BD74FF" w14:textId="77A334D6" w:rsidR="00290FA6" w:rsidRPr="00096CCD" w:rsidRDefault="008E2BE8" w:rsidP="00B61308">
      <w:pPr>
        <w:pStyle w:val="ListParagraph"/>
        <w:keepNext/>
        <w:numPr>
          <w:ilvl w:val="0"/>
          <w:numId w:val="18"/>
        </w:numPr>
        <w:spacing w:before="240"/>
        <w:ind w:hanging="720"/>
        <w:outlineLvl w:val="1"/>
        <w:rPr>
          <w:rFonts w:cstheme="minorHAnsi"/>
          <w:b/>
          <w:bCs/>
          <w:szCs w:val="24"/>
        </w:rPr>
      </w:pPr>
      <w:r w:rsidRPr="00096CCD">
        <w:rPr>
          <w:rFonts w:cstheme="minorHAnsi"/>
          <w:b/>
          <w:bCs/>
          <w:szCs w:val="24"/>
        </w:rPr>
        <w:t>Contract Period</w:t>
      </w:r>
      <w:r w:rsidR="00254D66" w:rsidRPr="00096CCD">
        <w:rPr>
          <w:rFonts w:cstheme="minorHAnsi"/>
          <w:b/>
          <w:bCs/>
          <w:szCs w:val="24"/>
        </w:rPr>
        <w:t>.</w:t>
      </w:r>
      <w:r w:rsidRPr="00096CCD">
        <w:rPr>
          <w:rFonts w:cstheme="minorHAnsi"/>
          <w:b/>
          <w:bCs/>
          <w:szCs w:val="24"/>
        </w:rPr>
        <w:t xml:space="preserve"> </w:t>
      </w:r>
    </w:p>
    <w:p w14:paraId="373E23D8" w14:textId="58D48E53" w:rsidR="00AD6E50" w:rsidRPr="00096CCD" w:rsidRDefault="0019073E" w:rsidP="1BAC23F5">
      <w:pPr>
        <w:autoSpaceDE w:val="0"/>
        <w:autoSpaceDN w:val="0"/>
        <w:ind w:right="-30"/>
        <w:rPr>
          <w:rFonts w:cstheme="minorHAnsi"/>
          <w:szCs w:val="24"/>
        </w:rPr>
      </w:pPr>
      <w:r w:rsidRPr="00096CCD">
        <w:rPr>
          <w:rFonts w:eastAsia="Times New Roman" w:cstheme="minorHAnsi"/>
          <w:szCs w:val="24"/>
        </w:rPr>
        <w:t>T</w:t>
      </w:r>
      <w:r w:rsidR="008E2BE8" w:rsidRPr="00096CCD">
        <w:rPr>
          <w:rFonts w:eastAsia="Times New Roman" w:cstheme="minorHAnsi"/>
          <w:szCs w:val="24"/>
        </w:rPr>
        <w:t>he contract period shall start and terminate as indicated in the solicitation</w:t>
      </w:r>
      <w:r w:rsidR="00E73ADD" w:rsidRPr="00096CCD">
        <w:rPr>
          <w:rFonts w:eastAsia="Times New Roman" w:cstheme="minorHAnsi"/>
          <w:szCs w:val="24"/>
        </w:rPr>
        <w:t>’</w:t>
      </w:r>
      <w:r w:rsidR="008E2BE8" w:rsidRPr="00096CCD">
        <w:rPr>
          <w:rFonts w:eastAsia="Times New Roman" w:cstheme="minorHAnsi"/>
          <w:szCs w:val="24"/>
        </w:rPr>
        <w:t>s Special Instructions to Vendors</w:t>
      </w:r>
      <w:r w:rsidR="00AD6E50" w:rsidRPr="00096CCD">
        <w:rPr>
          <w:rFonts w:eastAsia="Times New Roman" w:cstheme="minorHAnsi"/>
          <w:szCs w:val="24"/>
        </w:rPr>
        <w:t>.</w:t>
      </w:r>
      <w:r w:rsidR="00850CD1" w:rsidRPr="00096CCD">
        <w:rPr>
          <w:rFonts w:eastAsia="Times New Roman" w:cstheme="minorHAnsi"/>
          <w:szCs w:val="24"/>
        </w:rPr>
        <w:t xml:space="preserve"> </w:t>
      </w:r>
      <w:r w:rsidR="000B4409" w:rsidRPr="00096CCD">
        <w:rPr>
          <w:rFonts w:cstheme="minorHAnsi"/>
          <w:szCs w:val="24"/>
        </w:rPr>
        <w:t>If no contract period is stated in the Special Instructions to Vendors</w:t>
      </w:r>
      <w:r w:rsidR="00CF1B9F" w:rsidRPr="00096CCD">
        <w:rPr>
          <w:rFonts w:cstheme="minorHAnsi"/>
          <w:szCs w:val="24"/>
        </w:rPr>
        <w:t>,</w:t>
      </w:r>
      <w:r w:rsidR="000B4409" w:rsidRPr="00096CCD">
        <w:rPr>
          <w:rFonts w:cstheme="minorHAnsi"/>
          <w:szCs w:val="24"/>
        </w:rPr>
        <w:t xml:space="preserve"> the contract period shall start upon the date of award and end </w:t>
      </w:r>
      <w:r w:rsidR="00E2150E" w:rsidRPr="00096CCD">
        <w:rPr>
          <w:rFonts w:cstheme="minorHAnsi"/>
          <w:szCs w:val="24"/>
        </w:rPr>
        <w:t xml:space="preserve">three </w:t>
      </w:r>
      <w:r w:rsidR="000B4409" w:rsidRPr="00096CCD">
        <w:rPr>
          <w:rFonts w:cstheme="minorHAnsi"/>
          <w:szCs w:val="24"/>
        </w:rPr>
        <w:t xml:space="preserve">years later, unless extended by </w:t>
      </w:r>
      <w:r w:rsidR="00A4270B" w:rsidRPr="00096CCD">
        <w:rPr>
          <w:rFonts w:cstheme="minorHAnsi"/>
          <w:szCs w:val="24"/>
        </w:rPr>
        <w:t xml:space="preserve">the </w:t>
      </w:r>
      <w:r w:rsidR="00E31AF8" w:rsidRPr="00096CCD">
        <w:rPr>
          <w:rFonts w:cstheme="minorHAnsi"/>
          <w:szCs w:val="24"/>
        </w:rPr>
        <w:t xml:space="preserve">County </w:t>
      </w:r>
      <w:r w:rsidR="000B4409" w:rsidRPr="00096CCD">
        <w:rPr>
          <w:rFonts w:cstheme="minorHAnsi"/>
          <w:szCs w:val="24"/>
        </w:rPr>
        <w:t>for up to two additional one</w:t>
      </w:r>
      <w:r w:rsidR="006D1F78" w:rsidRPr="00096CCD">
        <w:rPr>
          <w:rFonts w:cstheme="minorHAnsi"/>
          <w:szCs w:val="24"/>
        </w:rPr>
        <w:t>-</w:t>
      </w:r>
      <w:r w:rsidR="000B4409" w:rsidRPr="00096CCD">
        <w:rPr>
          <w:rFonts w:cstheme="minorHAnsi"/>
          <w:szCs w:val="24"/>
        </w:rPr>
        <w:t xml:space="preserve">year </w:t>
      </w:r>
      <w:r w:rsidR="001E1527" w:rsidRPr="00096CCD">
        <w:rPr>
          <w:rFonts w:cstheme="minorHAnsi"/>
          <w:szCs w:val="24"/>
        </w:rPr>
        <w:t xml:space="preserve">renewal </w:t>
      </w:r>
      <w:r w:rsidR="000B4409" w:rsidRPr="00096CCD">
        <w:rPr>
          <w:rFonts w:cstheme="minorHAnsi"/>
          <w:szCs w:val="24"/>
        </w:rPr>
        <w:t>terms.</w:t>
      </w:r>
      <w:r w:rsidR="00850CD1" w:rsidRPr="00096CCD">
        <w:rPr>
          <w:rFonts w:eastAsia="Times New Roman" w:cstheme="minorHAnsi"/>
          <w:szCs w:val="24"/>
        </w:rPr>
        <w:t xml:space="preserve"> </w:t>
      </w:r>
      <w:r w:rsidR="009C6B8C" w:rsidRPr="00096CCD">
        <w:rPr>
          <w:rFonts w:eastAsia="Times New Roman" w:cstheme="minorHAnsi"/>
          <w:szCs w:val="24"/>
        </w:rPr>
        <w:t xml:space="preserve">The </w:t>
      </w:r>
      <w:r w:rsidR="001E1527" w:rsidRPr="00096CCD">
        <w:rPr>
          <w:rFonts w:eastAsia="Times New Roman" w:cstheme="minorHAnsi"/>
          <w:szCs w:val="24"/>
        </w:rPr>
        <w:t xml:space="preserve">total </w:t>
      </w:r>
      <w:r w:rsidR="009C6B8C" w:rsidRPr="00096CCD">
        <w:rPr>
          <w:rFonts w:eastAsia="Times New Roman" w:cstheme="minorHAnsi"/>
          <w:szCs w:val="24"/>
        </w:rPr>
        <w:t xml:space="preserve">contract </w:t>
      </w:r>
      <w:r w:rsidR="00696C11" w:rsidRPr="00096CCD">
        <w:rPr>
          <w:rFonts w:eastAsia="Times New Roman" w:cstheme="minorHAnsi"/>
          <w:szCs w:val="24"/>
        </w:rPr>
        <w:t>period</w:t>
      </w:r>
      <w:r w:rsidR="00052227" w:rsidRPr="00096CCD">
        <w:rPr>
          <w:rFonts w:eastAsia="Times New Roman" w:cstheme="minorHAnsi"/>
          <w:szCs w:val="24"/>
        </w:rPr>
        <w:t xml:space="preserve">, inclusive of the </w:t>
      </w:r>
      <w:r w:rsidR="00A50D22" w:rsidRPr="00096CCD">
        <w:rPr>
          <w:rFonts w:eastAsia="Times New Roman" w:cstheme="minorHAnsi"/>
          <w:szCs w:val="24"/>
        </w:rPr>
        <w:t>renewal terms,</w:t>
      </w:r>
      <w:r w:rsidR="00696C11" w:rsidRPr="00096CCD">
        <w:rPr>
          <w:rFonts w:eastAsia="Times New Roman" w:cstheme="minorHAnsi"/>
          <w:szCs w:val="24"/>
        </w:rPr>
        <w:t xml:space="preserve"> </w:t>
      </w:r>
      <w:r w:rsidR="009C6B8C" w:rsidRPr="00096CCD">
        <w:rPr>
          <w:rFonts w:eastAsia="Times New Roman" w:cstheme="minorHAnsi"/>
          <w:szCs w:val="24"/>
        </w:rPr>
        <w:t xml:space="preserve">shall not exceed five years, unless </w:t>
      </w:r>
      <w:r w:rsidR="00585847">
        <w:rPr>
          <w:rFonts w:eastAsia="Times New Roman" w:cstheme="minorHAnsi"/>
          <w:szCs w:val="24"/>
        </w:rPr>
        <w:t xml:space="preserve">the contract is awarded, </w:t>
      </w:r>
      <w:r w:rsidR="001E1527" w:rsidRPr="00096CCD">
        <w:rPr>
          <w:rFonts w:eastAsia="Times New Roman" w:cstheme="minorHAnsi"/>
          <w:szCs w:val="24"/>
        </w:rPr>
        <w:t>renewed</w:t>
      </w:r>
      <w:r w:rsidR="00585847">
        <w:rPr>
          <w:rFonts w:eastAsia="Times New Roman" w:cstheme="minorHAnsi"/>
          <w:szCs w:val="24"/>
        </w:rPr>
        <w:t>,</w:t>
      </w:r>
      <w:r w:rsidR="001E1527" w:rsidRPr="00096CCD">
        <w:rPr>
          <w:rFonts w:eastAsia="Times New Roman" w:cstheme="minorHAnsi"/>
          <w:szCs w:val="24"/>
        </w:rPr>
        <w:t xml:space="preserve"> or </w:t>
      </w:r>
      <w:r w:rsidR="009C6B8C" w:rsidRPr="00096CCD">
        <w:rPr>
          <w:rFonts w:eastAsia="Times New Roman" w:cstheme="minorHAnsi"/>
          <w:szCs w:val="24"/>
        </w:rPr>
        <w:t>extended</w:t>
      </w:r>
      <w:r w:rsidR="00585847">
        <w:rPr>
          <w:rFonts w:eastAsia="Times New Roman" w:cstheme="minorHAnsi"/>
          <w:szCs w:val="24"/>
        </w:rPr>
        <w:t>, as applicable,</w:t>
      </w:r>
      <w:r w:rsidR="009C6B8C" w:rsidRPr="00096CCD">
        <w:rPr>
          <w:rFonts w:eastAsia="Times New Roman" w:cstheme="minorHAnsi"/>
          <w:szCs w:val="24"/>
        </w:rPr>
        <w:t xml:space="preserve"> pursuant to action by the Board</w:t>
      </w:r>
      <w:r w:rsidR="00D2359C" w:rsidRPr="00096CCD">
        <w:rPr>
          <w:rFonts w:eastAsia="Times New Roman" w:cstheme="minorHAnsi"/>
          <w:szCs w:val="24"/>
        </w:rPr>
        <w:t>, or as otherwise authorized by Section 21.53 of the Procurement Code</w:t>
      </w:r>
      <w:r w:rsidR="009C6B8C" w:rsidRPr="00096CCD">
        <w:rPr>
          <w:rFonts w:eastAsia="Times New Roman" w:cstheme="minorHAnsi"/>
          <w:szCs w:val="24"/>
        </w:rPr>
        <w:t>.</w:t>
      </w:r>
      <w:r w:rsidR="00850CD1" w:rsidRPr="00096CCD">
        <w:rPr>
          <w:rFonts w:eastAsia="Times New Roman" w:cstheme="minorHAnsi"/>
          <w:szCs w:val="24"/>
        </w:rPr>
        <w:t xml:space="preserve"> </w:t>
      </w:r>
      <w:r w:rsidR="00AD6E50" w:rsidRPr="00096CCD">
        <w:rPr>
          <w:rFonts w:cstheme="minorHAnsi"/>
          <w:szCs w:val="24"/>
        </w:rPr>
        <w:t>The continuation of th</w:t>
      </w:r>
      <w:r w:rsidR="00F6573E" w:rsidRPr="00096CCD">
        <w:rPr>
          <w:rFonts w:cstheme="minorHAnsi"/>
          <w:szCs w:val="24"/>
        </w:rPr>
        <w:t>e</w:t>
      </w:r>
      <w:r w:rsidR="00AD6E50" w:rsidRPr="00096CCD">
        <w:rPr>
          <w:rFonts w:cstheme="minorHAnsi"/>
          <w:szCs w:val="24"/>
        </w:rPr>
        <w:t xml:space="preserve"> </w:t>
      </w:r>
      <w:r w:rsidR="006C20B8" w:rsidRPr="00096CCD">
        <w:rPr>
          <w:rFonts w:cstheme="minorHAnsi"/>
          <w:szCs w:val="24"/>
        </w:rPr>
        <w:t xml:space="preserve">contract </w:t>
      </w:r>
      <w:r w:rsidR="00AD6E50" w:rsidRPr="00096CCD">
        <w:rPr>
          <w:rFonts w:cstheme="minorHAnsi"/>
          <w:szCs w:val="24"/>
        </w:rPr>
        <w:t>beyond the end of any County fiscal year is subject to both the appropriation and the availability of funds in accordance with Chapter 129, Florida Statutes</w:t>
      </w:r>
      <w:r w:rsidR="00D2359C" w:rsidRPr="00096CCD">
        <w:rPr>
          <w:rFonts w:cstheme="minorHAnsi"/>
          <w:szCs w:val="24"/>
        </w:rPr>
        <w:t xml:space="preserve"> and, if applicable, Chapter 212, Florida Statutes</w:t>
      </w:r>
      <w:r w:rsidR="00AD6E50" w:rsidRPr="00096CCD">
        <w:rPr>
          <w:rFonts w:cstheme="minorHAnsi"/>
          <w:szCs w:val="24"/>
        </w:rPr>
        <w:t>.</w:t>
      </w:r>
      <w:r w:rsidR="0094666E" w:rsidRPr="00096CCD">
        <w:rPr>
          <w:rFonts w:cstheme="minorHAnsi"/>
          <w:szCs w:val="24"/>
        </w:rPr>
        <w:t xml:space="preserve"> If amounts </w:t>
      </w:r>
      <w:r w:rsidR="009A2E48" w:rsidRPr="00096CCD">
        <w:rPr>
          <w:rFonts w:cstheme="minorHAnsi"/>
          <w:szCs w:val="24"/>
        </w:rPr>
        <w:t xml:space="preserve">to be paid by the County </w:t>
      </w:r>
      <w:r w:rsidR="0094666E" w:rsidRPr="00096CCD">
        <w:rPr>
          <w:rFonts w:cstheme="minorHAnsi"/>
          <w:szCs w:val="24"/>
        </w:rPr>
        <w:t xml:space="preserve">under this contract are budgeted to be funded </w:t>
      </w:r>
      <w:r w:rsidR="009A2E48" w:rsidRPr="00096CCD">
        <w:rPr>
          <w:rFonts w:cstheme="minorHAnsi"/>
          <w:szCs w:val="24"/>
        </w:rPr>
        <w:t xml:space="preserve">with </w:t>
      </w:r>
      <w:r w:rsidR="0094666E" w:rsidRPr="00096CCD">
        <w:rPr>
          <w:rFonts w:cstheme="minorHAnsi"/>
          <w:szCs w:val="24"/>
        </w:rPr>
        <w:t xml:space="preserve">transportation surtax proceeds pursuant to Section 212.055(1), Florida Statutes, and such proceeds are not appropriated or available for any reason, the County shall have no obligation to use ad valorem funds or any other funding source </w:t>
      </w:r>
      <w:r w:rsidR="009A2E48" w:rsidRPr="00096CCD">
        <w:rPr>
          <w:rFonts w:cstheme="minorHAnsi"/>
          <w:szCs w:val="24"/>
        </w:rPr>
        <w:t xml:space="preserve">to make any payment required under this contract </w:t>
      </w:r>
      <w:r w:rsidR="0094666E" w:rsidRPr="00096CCD">
        <w:rPr>
          <w:rFonts w:cstheme="minorHAnsi"/>
          <w:szCs w:val="24"/>
        </w:rPr>
        <w:t xml:space="preserve">and may terminate the contract for convenience pursuant to Section </w:t>
      </w:r>
      <w:r w:rsidR="006D1F78" w:rsidRPr="00096CCD">
        <w:rPr>
          <w:rFonts w:cstheme="minorHAnsi"/>
          <w:szCs w:val="24"/>
        </w:rPr>
        <w:t>C(</w:t>
      </w:r>
      <w:r w:rsidR="0094666E" w:rsidRPr="00096CCD">
        <w:rPr>
          <w:rFonts w:cstheme="minorHAnsi"/>
          <w:szCs w:val="24"/>
        </w:rPr>
        <w:t>4</w:t>
      </w:r>
      <w:r w:rsidR="006D1F78" w:rsidRPr="00096CCD">
        <w:rPr>
          <w:rFonts w:cstheme="minorHAnsi"/>
          <w:szCs w:val="24"/>
        </w:rPr>
        <w:t>)</w:t>
      </w:r>
      <w:r w:rsidR="0094666E" w:rsidRPr="00096CCD">
        <w:rPr>
          <w:rFonts w:cstheme="minorHAnsi"/>
          <w:szCs w:val="24"/>
        </w:rPr>
        <w:t>(c).</w:t>
      </w:r>
    </w:p>
    <w:p w14:paraId="65F1DAB3" w14:textId="54B1812A" w:rsidR="00AD6E50" w:rsidRPr="00096CCD" w:rsidRDefault="00AD6E50" w:rsidP="0068361E">
      <w:pPr>
        <w:autoSpaceDE w:val="0"/>
        <w:autoSpaceDN w:val="0"/>
        <w:ind w:right="-30"/>
        <w:rPr>
          <w:rFonts w:cstheme="minorHAnsi"/>
          <w:szCs w:val="24"/>
        </w:rPr>
      </w:pPr>
    </w:p>
    <w:p w14:paraId="1FC404F9" w14:textId="1395D205" w:rsidR="00E830F3" w:rsidRPr="00096CCD" w:rsidRDefault="007433D0" w:rsidP="00F55691">
      <w:pPr>
        <w:autoSpaceDE w:val="0"/>
        <w:autoSpaceDN w:val="0"/>
        <w:rPr>
          <w:rFonts w:eastAsia="Times New Roman" w:cstheme="minorHAnsi"/>
          <w:b/>
          <w:bCs/>
          <w:szCs w:val="24"/>
        </w:rPr>
      </w:pPr>
      <w:r w:rsidRPr="00096CCD">
        <w:rPr>
          <w:rFonts w:eastAsia="Times New Roman" w:cstheme="minorHAnsi"/>
          <w:szCs w:val="24"/>
        </w:rPr>
        <w:t>If the</w:t>
      </w:r>
      <w:r w:rsidR="008E2BE8" w:rsidRPr="00096CCD">
        <w:rPr>
          <w:rFonts w:eastAsia="Times New Roman" w:cstheme="minorHAnsi"/>
          <w:szCs w:val="24"/>
        </w:rPr>
        <w:t xml:space="preserve"> </w:t>
      </w:r>
      <w:r w:rsidR="00585847">
        <w:rPr>
          <w:rFonts w:eastAsia="Times New Roman" w:cstheme="minorHAnsi"/>
          <w:szCs w:val="24"/>
        </w:rPr>
        <w:t xml:space="preserve">County </w:t>
      </w:r>
      <w:r w:rsidRPr="00096CCD">
        <w:rPr>
          <w:rFonts w:eastAsia="Times New Roman" w:cstheme="minorHAnsi"/>
          <w:szCs w:val="24"/>
        </w:rPr>
        <w:t>determines</w:t>
      </w:r>
      <w:r w:rsidR="008E2BE8" w:rsidRPr="00096CCD">
        <w:rPr>
          <w:rFonts w:eastAsia="Times New Roman" w:cstheme="minorHAnsi"/>
          <w:szCs w:val="24"/>
        </w:rPr>
        <w:t xml:space="preserve"> </w:t>
      </w:r>
      <w:r w:rsidR="001E1527" w:rsidRPr="00096CCD">
        <w:rPr>
          <w:rFonts w:eastAsia="Times New Roman" w:cstheme="minorHAnsi"/>
          <w:szCs w:val="24"/>
        </w:rPr>
        <w:t xml:space="preserve">to </w:t>
      </w:r>
      <w:r w:rsidR="00585847">
        <w:rPr>
          <w:rFonts w:eastAsia="Times New Roman" w:cstheme="minorHAnsi"/>
          <w:szCs w:val="24"/>
        </w:rPr>
        <w:t xml:space="preserve">exercise a permitted </w:t>
      </w:r>
      <w:r w:rsidR="008E2BE8" w:rsidRPr="00096CCD">
        <w:rPr>
          <w:rFonts w:eastAsia="Times New Roman" w:cstheme="minorHAnsi"/>
          <w:szCs w:val="24"/>
        </w:rPr>
        <w:t>renew</w:t>
      </w:r>
      <w:r w:rsidR="00585847">
        <w:rPr>
          <w:rFonts w:eastAsia="Times New Roman" w:cstheme="minorHAnsi"/>
          <w:szCs w:val="24"/>
        </w:rPr>
        <w:t>al term</w:t>
      </w:r>
      <w:r w:rsidR="00F73335" w:rsidRPr="00096CCD">
        <w:rPr>
          <w:rFonts w:eastAsia="Times New Roman" w:cstheme="minorHAnsi"/>
          <w:szCs w:val="24"/>
        </w:rPr>
        <w:t xml:space="preserve">, </w:t>
      </w:r>
      <w:r w:rsidR="008E2BE8" w:rsidRPr="00096CCD">
        <w:rPr>
          <w:rFonts w:eastAsia="Times New Roman" w:cstheme="minorHAnsi"/>
          <w:szCs w:val="24"/>
        </w:rPr>
        <w:t xml:space="preserve">the </w:t>
      </w:r>
      <w:r w:rsidR="00585847">
        <w:rPr>
          <w:rFonts w:eastAsia="Times New Roman" w:cstheme="minorHAnsi"/>
          <w:szCs w:val="24"/>
        </w:rPr>
        <w:t>Purchasing Division</w:t>
      </w:r>
      <w:r w:rsidR="00585847" w:rsidRPr="00096CCD">
        <w:rPr>
          <w:rFonts w:eastAsia="Times New Roman" w:cstheme="minorHAnsi"/>
          <w:szCs w:val="24"/>
        </w:rPr>
        <w:t xml:space="preserve"> </w:t>
      </w:r>
      <w:r w:rsidR="008E2BE8" w:rsidRPr="00096CCD">
        <w:rPr>
          <w:rFonts w:eastAsia="Times New Roman" w:cstheme="minorHAnsi"/>
          <w:szCs w:val="24"/>
        </w:rPr>
        <w:t xml:space="preserve">will provide </w:t>
      </w:r>
      <w:r w:rsidR="00BD61AD" w:rsidRPr="00096CCD">
        <w:rPr>
          <w:rFonts w:eastAsia="Times New Roman" w:cstheme="minorHAnsi"/>
          <w:szCs w:val="24"/>
        </w:rPr>
        <w:t>Contractor</w:t>
      </w:r>
      <w:r w:rsidR="008E2BE8" w:rsidRPr="00096CCD">
        <w:rPr>
          <w:rFonts w:eastAsia="Times New Roman" w:cstheme="minorHAnsi"/>
          <w:szCs w:val="24"/>
        </w:rPr>
        <w:t xml:space="preserve"> with </w:t>
      </w:r>
      <w:r w:rsidR="00B1637D" w:rsidRPr="00096CCD">
        <w:rPr>
          <w:rFonts w:eastAsia="Times New Roman" w:cstheme="minorHAnsi"/>
          <w:szCs w:val="24"/>
        </w:rPr>
        <w:t>notice of the County</w:t>
      </w:r>
      <w:r w:rsidR="00E73ADD" w:rsidRPr="00096CCD">
        <w:rPr>
          <w:rFonts w:eastAsia="Times New Roman" w:cstheme="minorHAnsi"/>
          <w:szCs w:val="24"/>
        </w:rPr>
        <w:t>’</w:t>
      </w:r>
      <w:r w:rsidR="00B1637D" w:rsidRPr="00096CCD">
        <w:rPr>
          <w:rFonts w:eastAsia="Times New Roman" w:cstheme="minorHAnsi"/>
          <w:szCs w:val="24"/>
        </w:rPr>
        <w:t xml:space="preserve">s intent to </w:t>
      </w:r>
      <w:r w:rsidR="001E1527" w:rsidRPr="00096CCD">
        <w:rPr>
          <w:rFonts w:eastAsia="Times New Roman" w:cstheme="minorHAnsi"/>
          <w:szCs w:val="24"/>
        </w:rPr>
        <w:t>r</w:t>
      </w:r>
      <w:r w:rsidR="008E2BE8" w:rsidRPr="00096CCD">
        <w:rPr>
          <w:rFonts w:eastAsia="Times New Roman" w:cstheme="minorHAnsi"/>
          <w:szCs w:val="24"/>
        </w:rPr>
        <w:t>enew in advance of the contract expiration date.</w:t>
      </w:r>
      <w:r w:rsidR="00850CD1" w:rsidRPr="00096CCD">
        <w:rPr>
          <w:rFonts w:eastAsia="Times New Roman" w:cstheme="minorHAnsi"/>
          <w:szCs w:val="24"/>
        </w:rPr>
        <w:t xml:space="preserve"> </w:t>
      </w:r>
      <w:r w:rsidR="00E31AF8" w:rsidRPr="00096CCD">
        <w:rPr>
          <w:rFonts w:eastAsia="Times New Roman" w:cstheme="minorHAnsi"/>
          <w:szCs w:val="24"/>
        </w:rPr>
        <w:t xml:space="preserve">If Contractor consents to the renewal or otherwise confirms the request to renew (which may be done electronically), the </w:t>
      </w:r>
      <w:r w:rsidR="009C06A7" w:rsidRPr="00096CCD">
        <w:rPr>
          <w:rFonts w:eastAsia="Times New Roman" w:cstheme="minorHAnsi"/>
          <w:szCs w:val="24"/>
        </w:rPr>
        <w:t>c</w:t>
      </w:r>
      <w:r w:rsidR="00E31AF8" w:rsidRPr="00096CCD">
        <w:rPr>
          <w:rFonts w:eastAsia="Times New Roman" w:cstheme="minorHAnsi"/>
          <w:szCs w:val="24"/>
        </w:rPr>
        <w:t xml:space="preserve">ontract shall be renewed for the stated period. </w:t>
      </w:r>
      <w:r w:rsidR="008E2BE8" w:rsidRPr="00096CCD">
        <w:rPr>
          <w:rFonts w:eastAsia="Times New Roman" w:cstheme="minorHAnsi"/>
          <w:szCs w:val="24"/>
        </w:rPr>
        <w:t>All prices, terms</w:t>
      </w:r>
      <w:r w:rsidR="00D04FC6" w:rsidRPr="00096CCD">
        <w:rPr>
          <w:rFonts w:eastAsia="Times New Roman" w:cstheme="minorHAnsi"/>
          <w:szCs w:val="24"/>
        </w:rPr>
        <w:t>,</w:t>
      </w:r>
      <w:r w:rsidR="008E2BE8" w:rsidRPr="00096CCD">
        <w:rPr>
          <w:rFonts w:eastAsia="Times New Roman" w:cstheme="minorHAnsi"/>
          <w:szCs w:val="24"/>
        </w:rPr>
        <w:t xml:space="preserve"> and conditions of the contract shall remain firm for any renewal period unless subject to price adjustment </w:t>
      </w:r>
      <w:r w:rsidR="00696C11" w:rsidRPr="00096CCD">
        <w:rPr>
          <w:rFonts w:eastAsia="Times New Roman" w:cstheme="minorHAnsi"/>
          <w:szCs w:val="24"/>
        </w:rPr>
        <w:t xml:space="preserve">expressly stated </w:t>
      </w:r>
      <w:r w:rsidR="008E2BE8" w:rsidRPr="00096CCD">
        <w:rPr>
          <w:rFonts w:eastAsia="Times New Roman" w:cstheme="minorHAnsi"/>
          <w:szCs w:val="24"/>
        </w:rPr>
        <w:t xml:space="preserve">in the </w:t>
      </w:r>
      <w:r w:rsidR="00D04FC6" w:rsidRPr="00096CCD">
        <w:rPr>
          <w:rFonts w:eastAsia="Times New Roman" w:cstheme="minorHAnsi"/>
          <w:szCs w:val="24"/>
        </w:rPr>
        <w:t>solicitation</w:t>
      </w:r>
      <w:r w:rsidR="008E2BE8" w:rsidRPr="00096CCD">
        <w:rPr>
          <w:rFonts w:eastAsia="Times New Roman" w:cstheme="minorHAnsi"/>
          <w:szCs w:val="24"/>
        </w:rPr>
        <w:t>.</w:t>
      </w:r>
      <w:r w:rsidR="00850CD1" w:rsidRPr="00096CCD">
        <w:rPr>
          <w:rFonts w:eastAsia="Times New Roman" w:cstheme="minorHAnsi"/>
          <w:szCs w:val="24"/>
        </w:rPr>
        <w:t xml:space="preserve"> </w:t>
      </w:r>
      <w:r w:rsidR="00B45E3D" w:rsidRPr="00096CCD">
        <w:rPr>
          <w:rFonts w:eastAsia="Times New Roman" w:cstheme="minorHAnsi"/>
          <w:szCs w:val="24"/>
        </w:rPr>
        <w:t>If</w:t>
      </w:r>
      <w:r w:rsidR="008E2BE8" w:rsidRPr="00096CCD">
        <w:rPr>
          <w:rFonts w:eastAsia="Times New Roman" w:cstheme="minorHAnsi"/>
          <w:szCs w:val="24"/>
        </w:rPr>
        <w:t xml:space="preserve"> the </w:t>
      </w:r>
      <w:r w:rsidR="00585847">
        <w:rPr>
          <w:rFonts w:eastAsia="Times New Roman" w:cstheme="minorHAnsi"/>
          <w:szCs w:val="24"/>
        </w:rPr>
        <w:t xml:space="preserve">County </w:t>
      </w:r>
      <w:r w:rsidR="008E2BE8" w:rsidRPr="00096CCD">
        <w:rPr>
          <w:rFonts w:eastAsia="Times New Roman" w:cstheme="minorHAnsi"/>
          <w:szCs w:val="24"/>
        </w:rPr>
        <w:t>does not renew the contract,</w:t>
      </w:r>
      <w:r w:rsidR="00032A2A" w:rsidRPr="00096CCD">
        <w:rPr>
          <w:rFonts w:eastAsia="Times New Roman" w:cstheme="minorHAnsi"/>
          <w:szCs w:val="24"/>
        </w:rPr>
        <w:t xml:space="preserve"> or if no further </w:t>
      </w:r>
      <w:r w:rsidR="001E1527" w:rsidRPr="00096CCD">
        <w:rPr>
          <w:rFonts w:eastAsia="Times New Roman" w:cstheme="minorHAnsi"/>
          <w:szCs w:val="24"/>
        </w:rPr>
        <w:t xml:space="preserve">renewal </w:t>
      </w:r>
      <w:r w:rsidR="00032A2A" w:rsidRPr="00096CCD">
        <w:rPr>
          <w:rFonts w:eastAsia="Times New Roman" w:cstheme="minorHAnsi"/>
          <w:szCs w:val="24"/>
        </w:rPr>
        <w:t>of the contract is available,</w:t>
      </w:r>
      <w:r w:rsidR="008E2BE8" w:rsidRPr="00096CCD">
        <w:rPr>
          <w:rFonts w:eastAsia="Times New Roman" w:cstheme="minorHAnsi"/>
          <w:szCs w:val="24"/>
        </w:rPr>
        <w:t xml:space="preserve"> </w:t>
      </w:r>
      <w:r w:rsidR="00BD61AD" w:rsidRPr="00096CCD">
        <w:rPr>
          <w:rFonts w:eastAsia="Times New Roman" w:cstheme="minorHAnsi"/>
          <w:szCs w:val="24"/>
        </w:rPr>
        <w:t>Contractor</w:t>
      </w:r>
      <w:r w:rsidR="008E2BE8" w:rsidRPr="00096CCD">
        <w:rPr>
          <w:rFonts w:eastAsia="Times New Roman" w:cstheme="minorHAnsi"/>
          <w:szCs w:val="24"/>
        </w:rPr>
        <w:t xml:space="preserve"> </w:t>
      </w:r>
      <w:r w:rsidR="00B45E3D" w:rsidRPr="00096CCD">
        <w:rPr>
          <w:rFonts w:eastAsia="Times New Roman" w:cstheme="minorHAnsi"/>
          <w:szCs w:val="24"/>
        </w:rPr>
        <w:t xml:space="preserve">nonetheless </w:t>
      </w:r>
      <w:r w:rsidR="008E2BE8" w:rsidRPr="00096CCD">
        <w:rPr>
          <w:rFonts w:eastAsia="Times New Roman" w:cstheme="minorHAnsi"/>
          <w:szCs w:val="24"/>
        </w:rPr>
        <w:t>shall</w:t>
      </w:r>
      <w:r w:rsidR="00B45E3D" w:rsidRPr="00096CCD">
        <w:rPr>
          <w:rFonts w:eastAsia="Times New Roman" w:cstheme="minorHAnsi"/>
          <w:szCs w:val="24"/>
        </w:rPr>
        <w:t xml:space="preserve">, if directed in writing by </w:t>
      </w:r>
      <w:r w:rsidR="008E2BE8" w:rsidRPr="00096CCD">
        <w:rPr>
          <w:rFonts w:eastAsia="Times New Roman" w:cstheme="minorHAnsi"/>
          <w:szCs w:val="24"/>
        </w:rPr>
        <w:t>the Director of Purchasing</w:t>
      </w:r>
      <w:r w:rsidR="00B45E3D" w:rsidRPr="00096CCD">
        <w:rPr>
          <w:rFonts w:eastAsia="Times New Roman" w:cstheme="minorHAnsi"/>
          <w:szCs w:val="24"/>
        </w:rPr>
        <w:t>,</w:t>
      </w:r>
      <w:r w:rsidR="008E2BE8" w:rsidRPr="00096CCD">
        <w:rPr>
          <w:rFonts w:eastAsia="Times New Roman" w:cstheme="minorHAnsi"/>
          <w:szCs w:val="24"/>
        </w:rPr>
        <w:t xml:space="preserve"> </w:t>
      </w:r>
      <w:r w:rsidR="00B45E3D" w:rsidRPr="00096CCD">
        <w:rPr>
          <w:rFonts w:eastAsia="Times New Roman" w:cstheme="minorHAnsi"/>
          <w:szCs w:val="24"/>
        </w:rPr>
        <w:t xml:space="preserve">continue contract performance </w:t>
      </w:r>
      <w:r w:rsidR="00434C5B">
        <w:rPr>
          <w:rFonts w:eastAsia="Times New Roman" w:cstheme="minorHAnsi"/>
          <w:szCs w:val="24"/>
        </w:rPr>
        <w:t xml:space="preserve">on the same terms and conditions </w:t>
      </w:r>
      <w:r w:rsidR="00B45E3D" w:rsidRPr="00096CCD">
        <w:rPr>
          <w:rFonts w:eastAsia="Times New Roman" w:cstheme="minorHAnsi"/>
          <w:szCs w:val="24"/>
        </w:rPr>
        <w:t>for a</w:t>
      </w:r>
      <w:r w:rsidR="001E1527" w:rsidRPr="00096CCD">
        <w:rPr>
          <w:rFonts w:eastAsia="Times New Roman" w:cstheme="minorHAnsi"/>
          <w:szCs w:val="24"/>
        </w:rPr>
        <w:t>n extension</w:t>
      </w:r>
      <w:r w:rsidR="00B45E3D" w:rsidRPr="00096CCD">
        <w:rPr>
          <w:rFonts w:eastAsia="Times New Roman" w:cstheme="minorHAnsi"/>
          <w:szCs w:val="24"/>
        </w:rPr>
        <w:t xml:space="preserve"> period not exceeding 90 days beyond the </w:t>
      </w:r>
      <w:r w:rsidR="00434C5B">
        <w:rPr>
          <w:rFonts w:eastAsia="Times New Roman" w:cstheme="minorHAnsi"/>
          <w:szCs w:val="24"/>
        </w:rPr>
        <w:t xml:space="preserve">scheduled </w:t>
      </w:r>
      <w:r w:rsidR="00B45E3D" w:rsidRPr="00096CCD">
        <w:rPr>
          <w:rFonts w:eastAsia="Times New Roman" w:cstheme="minorHAnsi"/>
          <w:szCs w:val="24"/>
        </w:rPr>
        <w:t>expiration date</w:t>
      </w:r>
      <w:r w:rsidR="008E2BE8" w:rsidRPr="00096CCD">
        <w:rPr>
          <w:rFonts w:eastAsia="Times New Roman" w:cstheme="minorHAnsi"/>
          <w:szCs w:val="24"/>
        </w:rPr>
        <w:t>.</w:t>
      </w:r>
      <w:r w:rsidR="00850CD1" w:rsidRPr="00096CCD">
        <w:rPr>
          <w:rFonts w:eastAsia="Times New Roman" w:cstheme="minorHAnsi"/>
          <w:szCs w:val="24"/>
        </w:rPr>
        <w:t xml:space="preserve"> </w:t>
      </w:r>
      <w:r w:rsidR="00BD61AD" w:rsidRPr="00096CCD">
        <w:rPr>
          <w:rFonts w:eastAsia="Times New Roman" w:cstheme="minorHAnsi"/>
          <w:szCs w:val="24"/>
        </w:rPr>
        <w:t>Contractor</w:t>
      </w:r>
      <w:r w:rsidR="008E2BE8" w:rsidRPr="00096CCD">
        <w:rPr>
          <w:rFonts w:eastAsia="Times New Roman" w:cstheme="minorHAnsi"/>
          <w:szCs w:val="24"/>
        </w:rPr>
        <w:t xml:space="preserve"> shall be compensated for such performance </w:t>
      </w:r>
      <w:r w:rsidR="001E1527" w:rsidRPr="00096CCD">
        <w:rPr>
          <w:rFonts w:eastAsia="Times New Roman" w:cstheme="minorHAnsi"/>
          <w:szCs w:val="24"/>
        </w:rPr>
        <w:t xml:space="preserve">during the extension period </w:t>
      </w:r>
      <w:r w:rsidR="008E2BE8" w:rsidRPr="00096CCD">
        <w:rPr>
          <w:rFonts w:eastAsia="Times New Roman" w:cstheme="minorHAnsi"/>
          <w:szCs w:val="24"/>
        </w:rPr>
        <w:t>at the rate in effect when the Director of Purchasing direct</w:t>
      </w:r>
      <w:r w:rsidR="007D6FBF" w:rsidRPr="00096CCD">
        <w:rPr>
          <w:rFonts w:eastAsia="Times New Roman" w:cstheme="minorHAnsi"/>
          <w:szCs w:val="24"/>
        </w:rPr>
        <w:t>ed</w:t>
      </w:r>
      <w:r w:rsidR="008E2BE8" w:rsidRPr="00096CCD">
        <w:rPr>
          <w:rFonts w:eastAsia="Times New Roman" w:cstheme="minorHAnsi"/>
          <w:szCs w:val="24"/>
        </w:rPr>
        <w:t xml:space="preserve"> </w:t>
      </w:r>
      <w:r w:rsidR="00BD61AD" w:rsidRPr="00096CCD">
        <w:rPr>
          <w:rFonts w:eastAsia="Times New Roman" w:cstheme="minorHAnsi"/>
          <w:szCs w:val="24"/>
        </w:rPr>
        <w:t>Contractor</w:t>
      </w:r>
      <w:r w:rsidR="008E2BE8" w:rsidRPr="00096CCD">
        <w:rPr>
          <w:rFonts w:eastAsia="Times New Roman" w:cstheme="minorHAnsi"/>
          <w:szCs w:val="24"/>
        </w:rPr>
        <w:t xml:space="preserve"> to continue performance </w:t>
      </w:r>
      <w:r w:rsidR="001E1527" w:rsidRPr="00096CCD">
        <w:rPr>
          <w:rFonts w:eastAsia="Times New Roman" w:cstheme="minorHAnsi"/>
          <w:szCs w:val="24"/>
        </w:rPr>
        <w:t xml:space="preserve">for </w:t>
      </w:r>
      <w:r w:rsidR="00434C5B">
        <w:rPr>
          <w:rFonts w:eastAsia="Times New Roman" w:cstheme="minorHAnsi"/>
          <w:szCs w:val="24"/>
        </w:rPr>
        <w:t xml:space="preserve">the </w:t>
      </w:r>
      <w:r w:rsidR="001E1527" w:rsidRPr="00096CCD">
        <w:rPr>
          <w:rFonts w:eastAsia="Times New Roman" w:cstheme="minorHAnsi"/>
          <w:szCs w:val="24"/>
        </w:rPr>
        <w:t>extended period</w:t>
      </w:r>
      <w:r w:rsidR="008E2BE8" w:rsidRPr="00096CCD">
        <w:rPr>
          <w:rFonts w:eastAsia="Times New Roman" w:cstheme="minorHAnsi"/>
          <w:szCs w:val="24"/>
        </w:rPr>
        <w:t>.</w:t>
      </w:r>
    </w:p>
    <w:p w14:paraId="44C912B4" w14:textId="129E42C3" w:rsidR="00543774" w:rsidRPr="00096CCD" w:rsidRDefault="00F210A4" w:rsidP="00B61308">
      <w:pPr>
        <w:pStyle w:val="ListParagraph"/>
        <w:keepNext/>
        <w:numPr>
          <w:ilvl w:val="0"/>
          <w:numId w:val="18"/>
        </w:numPr>
        <w:spacing w:before="240"/>
        <w:ind w:left="0" w:firstLine="0"/>
        <w:outlineLvl w:val="1"/>
        <w:rPr>
          <w:rFonts w:cstheme="minorHAnsi"/>
          <w:b/>
          <w:bCs/>
          <w:szCs w:val="24"/>
        </w:rPr>
      </w:pPr>
      <w:bookmarkStart w:id="6" w:name="_Hlk200704542"/>
      <w:r w:rsidRPr="00096CCD">
        <w:rPr>
          <w:rFonts w:cstheme="minorHAnsi"/>
          <w:b/>
          <w:bCs/>
          <w:szCs w:val="24"/>
        </w:rPr>
        <w:lastRenderedPageBreak/>
        <w:t>Invoice</w:t>
      </w:r>
      <w:r w:rsidR="006D1F78" w:rsidRPr="00096CCD">
        <w:rPr>
          <w:rFonts w:cstheme="minorHAnsi"/>
          <w:b/>
          <w:bCs/>
          <w:szCs w:val="24"/>
        </w:rPr>
        <w:t>s</w:t>
      </w:r>
      <w:r w:rsidRPr="00096CCD">
        <w:rPr>
          <w:rFonts w:cstheme="minorHAnsi"/>
          <w:b/>
          <w:bCs/>
          <w:szCs w:val="24"/>
        </w:rPr>
        <w:t xml:space="preserve"> and </w:t>
      </w:r>
      <w:r w:rsidR="008E2BE8" w:rsidRPr="00096CCD">
        <w:rPr>
          <w:rFonts w:cstheme="minorHAnsi"/>
          <w:b/>
          <w:bCs/>
          <w:szCs w:val="24"/>
        </w:rPr>
        <w:t>Payment</w:t>
      </w:r>
      <w:r w:rsidR="00254D66" w:rsidRPr="00096CCD">
        <w:rPr>
          <w:rFonts w:cstheme="minorHAnsi"/>
          <w:b/>
          <w:bCs/>
          <w:szCs w:val="24"/>
        </w:rPr>
        <w:t>.</w:t>
      </w:r>
    </w:p>
    <w:p w14:paraId="70DF6F82" w14:textId="1CDCC141" w:rsidR="00F210A4" w:rsidRPr="00096CCD" w:rsidRDefault="006D1F78" w:rsidP="004A57FE">
      <w:pPr>
        <w:rPr>
          <w:rFonts w:eastAsia="Times New Roman" w:cstheme="minorHAnsi"/>
          <w:szCs w:val="24"/>
        </w:rPr>
      </w:pPr>
      <w:r w:rsidRPr="00096CCD">
        <w:rPr>
          <w:rFonts w:eastAsia="Times New Roman" w:cstheme="minorHAnsi"/>
          <w:szCs w:val="24"/>
        </w:rPr>
        <w:t xml:space="preserve">Unless otherwise stated in the solicitation, </w:t>
      </w:r>
      <w:r w:rsidR="00F210A4" w:rsidRPr="00096CCD">
        <w:rPr>
          <w:rFonts w:eastAsia="Times New Roman" w:cstheme="minorHAnsi"/>
          <w:szCs w:val="24"/>
        </w:rPr>
        <w:t xml:space="preserve">Contractor may submit invoices for </w:t>
      </w:r>
      <w:r w:rsidR="1D7C1AF3" w:rsidRPr="00096CCD">
        <w:rPr>
          <w:rFonts w:eastAsia="Times New Roman" w:cstheme="minorHAnsi"/>
          <w:szCs w:val="24"/>
        </w:rPr>
        <w:t xml:space="preserve">payment </w:t>
      </w:r>
      <w:r w:rsidR="00F210A4" w:rsidRPr="00096CCD">
        <w:rPr>
          <w:rFonts w:eastAsia="Times New Roman" w:cstheme="minorHAnsi"/>
          <w:szCs w:val="24"/>
        </w:rPr>
        <w:t xml:space="preserve">no more often than </w:t>
      </w:r>
      <w:proofErr w:type="gramStart"/>
      <w:r w:rsidR="00F210A4" w:rsidRPr="00096CCD">
        <w:rPr>
          <w:rFonts w:eastAsia="Times New Roman" w:cstheme="minorHAnsi"/>
          <w:szCs w:val="24"/>
        </w:rPr>
        <w:t>on a monthly basis</w:t>
      </w:r>
      <w:proofErr w:type="gramEnd"/>
      <w:r w:rsidR="00F210A4" w:rsidRPr="00096CCD">
        <w:rPr>
          <w:rFonts w:eastAsia="Times New Roman" w:cstheme="minorHAnsi"/>
          <w:szCs w:val="24"/>
        </w:rPr>
        <w:t>, but only after the good</w:t>
      </w:r>
      <w:r w:rsidR="2B23D3CC" w:rsidRPr="00096CCD">
        <w:rPr>
          <w:rFonts w:eastAsia="Times New Roman" w:cstheme="minorHAnsi"/>
          <w:szCs w:val="24"/>
        </w:rPr>
        <w:t>s</w:t>
      </w:r>
      <w:r w:rsidR="00F210A4" w:rsidRPr="00096CCD">
        <w:rPr>
          <w:rFonts w:eastAsia="Times New Roman" w:cstheme="minorHAnsi"/>
          <w:szCs w:val="24"/>
        </w:rPr>
        <w:t xml:space="preserve"> or services for which the invoices are submitted have been delivered or completed.</w:t>
      </w:r>
      <w:r w:rsidR="00850CD1" w:rsidRPr="00096CCD">
        <w:rPr>
          <w:rFonts w:eastAsia="Times New Roman" w:cstheme="minorHAnsi"/>
          <w:szCs w:val="24"/>
        </w:rPr>
        <w:t xml:space="preserve"> </w:t>
      </w:r>
      <w:r w:rsidR="00F210A4" w:rsidRPr="00096CCD">
        <w:rPr>
          <w:rFonts w:eastAsia="Times New Roman" w:cstheme="minorHAnsi"/>
          <w:szCs w:val="24"/>
        </w:rPr>
        <w:t xml:space="preserve">If </w:t>
      </w:r>
      <w:r w:rsidR="00CA588E" w:rsidRPr="00096CCD">
        <w:rPr>
          <w:rFonts w:eastAsia="Times New Roman" w:cstheme="minorHAnsi"/>
          <w:szCs w:val="24"/>
        </w:rPr>
        <w:t>subcontractor or supplier fees or costs are included in a</w:t>
      </w:r>
      <w:r w:rsidR="00EF3B7F" w:rsidRPr="00096CCD">
        <w:rPr>
          <w:rFonts w:eastAsia="Times New Roman" w:cstheme="minorHAnsi"/>
          <w:szCs w:val="24"/>
        </w:rPr>
        <w:t xml:space="preserve"> Co</w:t>
      </w:r>
      <w:r w:rsidR="00CA588E" w:rsidRPr="00096CCD">
        <w:rPr>
          <w:rFonts w:eastAsia="Times New Roman" w:cstheme="minorHAnsi"/>
          <w:szCs w:val="24"/>
        </w:rPr>
        <w:t>n</w:t>
      </w:r>
      <w:r w:rsidR="00EF3B7F" w:rsidRPr="00096CCD">
        <w:rPr>
          <w:rFonts w:eastAsia="Times New Roman" w:cstheme="minorHAnsi"/>
          <w:szCs w:val="24"/>
        </w:rPr>
        <w:t>tractor</w:t>
      </w:r>
      <w:r w:rsidR="00CA588E" w:rsidRPr="00096CCD">
        <w:rPr>
          <w:rFonts w:eastAsia="Times New Roman" w:cstheme="minorHAnsi"/>
          <w:szCs w:val="24"/>
        </w:rPr>
        <w:t xml:space="preserve"> invoice</w:t>
      </w:r>
      <w:r w:rsidR="00EF3B7F" w:rsidRPr="00096CCD">
        <w:rPr>
          <w:rFonts w:eastAsia="Times New Roman" w:cstheme="minorHAnsi"/>
          <w:szCs w:val="24"/>
        </w:rPr>
        <w:t xml:space="preserve"> to the County</w:t>
      </w:r>
      <w:r w:rsidR="00CA588E" w:rsidRPr="00096CCD">
        <w:rPr>
          <w:rFonts w:eastAsia="Times New Roman" w:cstheme="minorHAnsi"/>
          <w:szCs w:val="24"/>
        </w:rPr>
        <w:t xml:space="preserve">, </w:t>
      </w:r>
      <w:r w:rsidR="00F210A4" w:rsidRPr="00096CCD">
        <w:rPr>
          <w:rFonts w:eastAsia="Times New Roman" w:cstheme="minorHAnsi"/>
          <w:szCs w:val="24"/>
        </w:rPr>
        <w:t xml:space="preserve">Contractor must submit a Certification of Payments to Subcontractors and Suppliers </w:t>
      </w:r>
      <w:r w:rsidR="2DB3F15F" w:rsidRPr="00096CCD">
        <w:rPr>
          <w:rFonts w:eastAsia="Times New Roman" w:cstheme="minorHAnsi"/>
          <w:szCs w:val="24"/>
        </w:rPr>
        <w:t xml:space="preserve">with each </w:t>
      </w:r>
      <w:r w:rsidR="00CA588E" w:rsidRPr="00096CCD">
        <w:rPr>
          <w:rFonts w:eastAsia="Times New Roman" w:cstheme="minorHAnsi"/>
          <w:szCs w:val="24"/>
        </w:rPr>
        <w:t xml:space="preserve">such </w:t>
      </w:r>
      <w:r w:rsidR="2DB3F15F" w:rsidRPr="00096CCD">
        <w:rPr>
          <w:rFonts w:eastAsia="Times New Roman" w:cstheme="minorHAnsi"/>
          <w:szCs w:val="24"/>
        </w:rPr>
        <w:t xml:space="preserve">invoice </w:t>
      </w:r>
      <w:r w:rsidR="00F210A4" w:rsidRPr="00096CCD">
        <w:rPr>
          <w:rFonts w:eastAsia="Times New Roman" w:cstheme="minorHAnsi"/>
          <w:szCs w:val="24"/>
        </w:rPr>
        <w:t>in the form provided by the County</w:t>
      </w:r>
      <w:r w:rsidR="57346ADA" w:rsidRPr="00096CCD">
        <w:rPr>
          <w:rFonts w:eastAsia="Times New Roman" w:cstheme="minorHAnsi"/>
          <w:szCs w:val="24"/>
        </w:rPr>
        <w:t>.</w:t>
      </w:r>
      <w:r w:rsidR="00F210A4" w:rsidRPr="00096CCD">
        <w:rPr>
          <w:rFonts w:eastAsia="Times New Roman" w:cstheme="minorHAnsi"/>
          <w:szCs w:val="24"/>
        </w:rPr>
        <w:t xml:space="preserve"> </w:t>
      </w:r>
      <w:r w:rsidR="0A76FBA1" w:rsidRPr="00096CCD">
        <w:rPr>
          <w:rFonts w:cstheme="minorHAnsi"/>
          <w:szCs w:val="24"/>
        </w:rPr>
        <w:t>Contractor must pay subcontractors and suppliers within fifteen (15) days following receipt of payment from the County for such subcontracted work or supplies.</w:t>
      </w:r>
      <w:r w:rsidR="00850CD1" w:rsidRPr="00096CCD">
        <w:rPr>
          <w:rFonts w:cstheme="minorHAnsi"/>
          <w:szCs w:val="24"/>
        </w:rPr>
        <w:t xml:space="preserve"> </w:t>
      </w:r>
      <w:r w:rsidR="00F210A4" w:rsidRPr="00096CCD">
        <w:rPr>
          <w:rFonts w:eastAsia="Times New Roman" w:cstheme="minorHAnsi"/>
          <w:szCs w:val="24"/>
        </w:rPr>
        <w:t>The certification shall be accompanied by a copy of the notification sent to each unpaid subcontractor listed on the form,</w:t>
      </w:r>
      <w:r w:rsidR="332C76A7" w:rsidRPr="00096CCD">
        <w:rPr>
          <w:rFonts w:eastAsia="Times New Roman" w:cstheme="minorHAnsi"/>
          <w:szCs w:val="24"/>
        </w:rPr>
        <w:t xml:space="preserve"> if any,</w:t>
      </w:r>
      <w:r w:rsidR="00F210A4" w:rsidRPr="00096CCD">
        <w:rPr>
          <w:rFonts w:eastAsia="Times New Roman" w:cstheme="minorHAnsi"/>
          <w:szCs w:val="24"/>
        </w:rPr>
        <w:t xml:space="preserve"> explaining the good cause why payment has not been made to that subcontractor.</w:t>
      </w:r>
      <w:r w:rsidR="00850CD1" w:rsidRPr="00096CCD">
        <w:rPr>
          <w:rFonts w:eastAsia="Times New Roman" w:cstheme="minorHAnsi"/>
          <w:szCs w:val="24"/>
        </w:rPr>
        <w:t xml:space="preserve"> </w:t>
      </w:r>
      <w:r w:rsidR="009A2E48" w:rsidRPr="00096CCD">
        <w:t>Contractor’s delayed submission of any invoice by more than sixty (60) days, absent good cause approved in writing by the Contract Administrator, may, at the Contract Administrator’s sole discretion, result in a waiver of any right to payment for the invoiced goods and services.</w:t>
      </w:r>
    </w:p>
    <w:p w14:paraId="46C5D28D" w14:textId="2822C0B5" w:rsidR="00F210A4" w:rsidRPr="00096CCD" w:rsidRDefault="00F210A4" w:rsidP="004A57FE">
      <w:pPr>
        <w:rPr>
          <w:rFonts w:cstheme="minorHAnsi"/>
          <w:szCs w:val="24"/>
        </w:rPr>
      </w:pPr>
    </w:p>
    <w:p w14:paraId="2E2B3CAC" w14:textId="67C6D10B" w:rsidR="008E2BE8" w:rsidRPr="00096CCD" w:rsidRDefault="008E2BE8" w:rsidP="004A57FE">
      <w:pPr>
        <w:rPr>
          <w:rFonts w:cstheme="minorHAnsi"/>
          <w:b/>
          <w:bCs/>
          <w:szCs w:val="24"/>
        </w:rPr>
      </w:pPr>
      <w:r w:rsidRPr="00096CCD">
        <w:rPr>
          <w:rFonts w:cstheme="minorHAnsi"/>
          <w:szCs w:val="24"/>
        </w:rPr>
        <w:t xml:space="preserve">The County shall </w:t>
      </w:r>
      <w:r w:rsidR="00741830" w:rsidRPr="00096CCD">
        <w:rPr>
          <w:rFonts w:cstheme="minorHAnsi"/>
          <w:szCs w:val="24"/>
        </w:rPr>
        <w:t xml:space="preserve">pay </w:t>
      </w:r>
      <w:r w:rsidRPr="00096CCD">
        <w:rPr>
          <w:rFonts w:cstheme="minorHAnsi"/>
          <w:szCs w:val="24"/>
        </w:rPr>
        <w:t xml:space="preserve">for all goods and services </w:t>
      </w:r>
      <w:r w:rsidR="30A1539B" w:rsidRPr="00096CCD">
        <w:rPr>
          <w:rFonts w:cstheme="minorHAnsi"/>
          <w:szCs w:val="24"/>
        </w:rPr>
        <w:t>received and accepted by the County</w:t>
      </w:r>
      <w:r w:rsidRPr="00096CCD">
        <w:rPr>
          <w:rFonts w:cstheme="minorHAnsi"/>
          <w:szCs w:val="24"/>
        </w:rPr>
        <w:t xml:space="preserve"> in accordance with the Local Government Prompt Payment Act, Section 218.70, </w:t>
      </w:r>
      <w:r w:rsidR="009A2E48" w:rsidRPr="00096CCD">
        <w:rPr>
          <w:rFonts w:cstheme="minorHAnsi"/>
          <w:szCs w:val="24"/>
        </w:rPr>
        <w:t xml:space="preserve">et seq., </w:t>
      </w:r>
      <w:r w:rsidRPr="00096CCD">
        <w:rPr>
          <w:rFonts w:cstheme="minorHAnsi"/>
          <w:szCs w:val="24"/>
        </w:rPr>
        <w:t xml:space="preserve">Florida Statutes, and the Prompt Payment Policy, Section 1-51.6, of the Broward County Code of Ordinances. All </w:t>
      </w:r>
      <w:r w:rsidR="009A2E48" w:rsidRPr="00096CCD">
        <w:rPr>
          <w:rFonts w:cstheme="minorHAnsi"/>
          <w:szCs w:val="24"/>
        </w:rPr>
        <w:t xml:space="preserve">invoices and </w:t>
      </w:r>
      <w:r w:rsidRPr="00096CCD">
        <w:rPr>
          <w:rFonts w:cstheme="minorHAnsi"/>
          <w:szCs w:val="24"/>
        </w:rPr>
        <w:t xml:space="preserve">applications for payment shall be submitted </w:t>
      </w:r>
      <w:r w:rsidR="009A2E48" w:rsidRPr="00096CCD">
        <w:rPr>
          <w:rFonts w:cstheme="minorHAnsi"/>
          <w:szCs w:val="24"/>
        </w:rPr>
        <w:t xml:space="preserve">both </w:t>
      </w:r>
      <w:r w:rsidRPr="00096CCD">
        <w:rPr>
          <w:rFonts w:cstheme="minorHAnsi"/>
          <w:szCs w:val="24"/>
        </w:rPr>
        <w:t>to the address indicated in the purchase order</w:t>
      </w:r>
      <w:r w:rsidR="009A2E48" w:rsidRPr="00096CCD">
        <w:rPr>
          <w:rFonts w:cstheme="minorHAnsi"/>
          <w:szCs w:val="24"/>
        </w:rPr>
        <w:t xml:space="preserve"> and to the County’s Accounting Division (via email at AccountsPayable@Broward.org)</w:t>
      </w:r>
      <w:r w:rsidRPr="00096CCD">
        <w:rPr>
          <w:rFonts w:cstheme="minorHAnsi"/>
          <w:szCs w:val="24"/>
        </w:rPr>
        <w:t xml:space="preserve">. The County will pay </w:t>
      </w:r>
      <w:r w:rsidR="00BD61AD" w:rsidRPr="00096CCD">
        <w:rPr>
          <w:rFonts w:cstheme="minorHAnsi"/>
          <w:szCs w:val="24"/>
        </w:rPr>
        <w:t>Contractor</w:t>
      </w:r>
      <w:r w:rsidRPr="00096CCD">
        <w:rPr>
          <w:rFonts w:cstheme="minorHAnsi"/>
          <w:szCs w:val="24"/>
        </w:rPr>
        <w:t xml:space="preserve"> after receipt</w:t>
      </w:r>
      <w:r w:rsidR="009A2E48" w:rsidRPr="00096CCD">
        <w:rPr>
          <w:rFonts w:cstheme="minorHAnsi"/>
          <w:szCs w:val="24"/>
        </w:rPr>
        <w:t xml:space="preserve"> and</w:t>
      </w:r>
      <w:r w:rsidRPr="00096CCD">
        <w:rPr>
          <w:rFonts w:cstheme="minorHAnsi"/>
          <w:szCs w:val="24"/>
        </w:rPr>
        <w:t xml:space="preserve"> acceptance</w:t>
      </w:r>
      <w:r w:rsidR="009A2E48" w:rsidRPr="00096CCD">
        <w:rPr>
          <w:rFonts w:cstheme="minorHAnsi"/>
          <w:szCs w:val="24"/>
        </w:rPr>
        <w:t xml:space="preserve"> of the goods and services</w:t>
      </w:r>
      <w:r w:rsidRPr="00096CCD">
        <w:rPr>
          <w:rFonts w:cstheme="minorHAnsi"/>
          <w:szCs w:val="24"/>
        </w:rPr>
        <w:t xml:space="preserve"> and </w:t>
      </w:r>
      <w:r w:rsidR="009A2E48" w:rsidRPr="00096CCD">
        <w:rPr>
          <w:rFonts w:cstheme="minorHAnsi"/>
          <w:szCs w:val="24"/>
        </w:rPr>
        <w:t xml:space="preserve">a </w:t>
      </w:r>
      <w:r w:rsidRPr="00096CCD">
        <w:rPr>
          <w:rFonts w:cstheme="minorHAnsi"/>
          <w:szCs w:val="24"/>
        </w:rPr>
        <w:t>proper invoice is received. Invoices must bear the purchase order number.</w:t>
      </w:r>
      <w:r w:rsidR="00850CD1" w:rsidRPr="00096CCD">
        <w:rPr>
          <w:rFonts w:cstheme="minorHAnsi"/>
          <w:szCs w:val="24"/>
        </w:rPr>
        <w:t xml:space="preserve"> </w:t>
      </w:r>
      <w:r w:rsidR="00AD6E50" w:rsidRPr="00096CCD">
        <w:rPr>
          <w:rFonts w:cstheme="minorHAnsi"/>
          <w:szCs w:val="24"/>
        </w:rPr>
        <w:t xml:space="preserve">The County will only accept and pay for </w:t>
      </w:r>
      <w:r w:rsidR="00CA588E" w:rsidRPr="00096CCD">
        <w:rPr>
          <w:rFonts w:cstheme="minorHAnsi"/>
          <w:szCs w:val="24"/>
        </w:rPr>
        <w:t>goods delivered or services performed</w:t>
      </w:r>
      <w:r w:rsidR="00AD6E50" w:rsidRPr="00096CCD">
        <w:rPr>
          <w:rFonts w:cstheme="minorHAnsi"/>
          <w:szCs w:val="24"/>
        </w:rPr>
        <w:t xml:space="preserve"> by Contractor within the contract period, including any extensions or continued performance as directed by the Director of Purchasing.</w:t>
      </w:r>
      <w:r w:rsidR="0094666E" w:rsidRPr="00096CCD">
        <w:rPr>
          <w:rFonts w:cstheme="minorHAnsi"/>
          <w:szCs w:val="24"/>
        </w:rPr>
        <w:t xml:space="preserve"> The County may offset any amount</w:t>
      </w:r>
      <w:r w:rsidR="009A2E48" w:rsidRPr="00096CCD">
        <w:rPr>
          <w:rFonts w:cstheme="minorHAnsi"/>
          <w:szCs w:val="24"/>
        </w:rPr>
        <w:t>s</w:t>
      </w:r>
      <w:r w:rsidR="0094666E" w:rsidRPr="00096CCD">
        <w:rPr>
          <w:rFonts w:cstheme="minorHAnsi"/>
          <w:szCs w:val="24"/>
        </w:rPr>
        <w:t xml:space="preserve"> </w:t>
      </w:r>
      <w:r w:rsidR="009A2E48" w:rsidRPr="00096CCD">
        <w:rPr>
          <w:rFonts w:cstheme="minorHAnsi"/>
          <w:szCs w:val="24"/>
        </w:rPr>
        <w:t xml:space="preserve">Contractor </w:t>
      </w:r>
      <w:r w:rsidR="0094666E" w:rsidRPr="00096CCD">
        <w:rPr>
          <w:rFonts w:cstheme="minorHAnsi"/>
          <w:szCs w:val="24"/>
        </w:rPr>
        <w:t xml:space="preserve">owes to </w:t>
      </w:r>
      <w:r w:rsidR="009A2E48" w:rsidRPr="00096CCD">
        <w:rPr>
          <w:rFonts w:cstheme="minorHAnsi"/>
          <w:szCs w:val="24"/>
        </w:rPr>
        <w:t xml:space="preserve">the County </w:t>
      </w:r>
      <w:r w:rsidR="0094666E" w:rsidRPr="00096CCD">
        <w:rPr>
          <w:rFonts w:cstheme="minorHAnsi"/>
          <w:szCs w:val="24"/>
        </w:rPr>
        <w:t xml:space="preserve">under this contract against any amounts </w:t>
      </w:r>
      <w:r w:rsidR="009A2E48" w:rsidRPr="00096CCD">
        <w:rPr>
          <w:rFonts w:cstheme="minorHAnsi"/>
          <w:szCs w:val="24"/>
        </w:rPr>
        <w:t xml:space="preserve">the County </w:t>
      </w:r>
      <w:r w:rsidR="0094666E" w:rsidRPr="00096CCD">
        <w:rPr>
          <w:rFonts w:cstheme="minorHAnsi"/>
          <w:szCs w:val="24"/>
        </w:rPr>
        <w:t xml:space="preserve">owes to </w:t>
      </w:r>
      <w:r w:rsidR="009A2E48" w:rsidRPr="00096CCD">
        <w:rPr>
          <w:rFonts w:cstheme="minorHAnsi"/>
          <w:szCs w:val="24"/>
        </w:rPr>
        <w:t xml:space="preserve">Contractor </w:t>
      </w:r>
      <w:r w:rsidR="0094666E" w:rsidRPr="00096CCD">
        <w:rPr>
          <w:rFonts w:cstheme="minorHAnsi"/>
          <w:szCs w:val="24"/>
        </w:rPr>
        <w:t>under this contract</w:t>
      </w:r>
      <w:r w:rsidR="00083881" w:rsidRPr="00096CCD">
        <w:rPr>
          <w:rFonts w:cstheme="minorHAnsi"/>
          <w:szCs w:val="24"/>
        </w:rPr>
        <w:t xml:space="preserve">, </w:t>
      </w:r>
      <w:bookmarkStart w:id="7" w:name="_Hlk200704651"/>
      <w:r w:rsidR="00083881" w:rsidRPr="00096CCD">
        <w:rPr>
          <w:rFonts w:cstheme="minorHAnsi"/>
          <w:szCs w:val="24"/>
        </w:rPr>
        <w:t xml:space="preserve">including, without limitation, </w:t>
      </w:r>
      <w:r w:rsidR="0027567A" w:rsidRPr="00096CCD">
        <w:rPr>
          <w:rFonts w:cstheme="minorHAnsi"/>
          <w:szCs w:val="24"/>
        </w:rPr>
        <w:t>penalties and</w:t>
      </w:r>
      <w:r w:rsidR="00083881" w:rsidRPr="00096CCD">
        <w:rPr>
          <w:rFonts w:cstheme="minorHAnsi"/>
          <w:szCs w:val="24"/>
        </w:rPr>
        <w:t xml:space="preserve"> damages to the extent set forth in the solicitation or </w:t>
      </w:r>
      <w:r w:rsidR="0027567A" w:rsidRPr="00096CCD">
        <w:rPr>
          <w:rFonts w:cstheme="minorHAnsi"/>
          <w:szCs w:val="24"/>
        </w:rPr>
        <w:t xml:space="preserve">required by </w:t>
      </w:r>
      <w:r w:rsidR="00083881" w:rsidRPr="00096CCD">
        <w:rPr>
          <w:rFonts w:cstheme="minorHAnsi"/>
          <w:szCs w:val="24"/>
        </w:rPr>
        <w:t>applicable law</w:t>
      </w:r>
      <w:bookmarkEnd w:id="7"/>
      <w:r w:rsidR="0094666E" w:rsidRPr="00096CCD">
        <w:rPr>
          <w:rFonts w:cstheme="minorHAnsi"/>
          <w:szCs w:val="24"/>
        </w:rPr>
        <w:t>.</w:t>
      </w:r>
      <w:bookmarkEnd w:id="6"/>
    </w:p>
    <w:p w14:paraId="1FEC42AF" w14:textId="1BCA571C" w:rsidR="00543774" w:rsidRPr="00096CCD" w:rsidRDefault="008E2BE8" w:rsidP="00B61308">
      <w:pPr>
        <w:pStyle w:val="ListParagraph"/>
        <w:keepNext/>
        <w:numPr>
          <w:ilvl w:val="0"/>
          <w:numId w:val="18"/>
        </w:numPr>
        <w:spacing w:before="240"/>
        <w:ind w:left="0" w:firstLine="0"/>
        <w:outlineLvl w:val="1"/>
        <w:rPr>
          <w:rFonts w:cstheme="minorHAnsi"/>
          <w:b/>
          <w:bCs/>
          <w:szCs w:val="24"/>
        </w:rPr>
      </w:pPr>
      <w:r w:rsidRPr="00096CCD">
        <w:rPr>
          <w:rFonts w:cstheme="minorHAnsi"/>
          <w:b/>
          <w:bCs/>
          <w:szCs w:val="24"/>
        </w:rPr>
        <w:t>Termination</w:t>
      </w:r>
      <w:r w:rsidR="00254D66" w:rsidRPr="00096CCD">
        <w:rPr>
          <w:rFonts w:cstheme="minorHAnsi"/>
          <w:b/>
          <w:bCs/>
          <w:szCs w:val="24"/>
        </w:rPr>
        <w:t>.</w:t>
      </w:r>
    </w:p>
    <w:p w14:paraId="45C6FE34" w14:textId="4F67D3DA" w:rsidR="008E2BE8" w:rsidRPr="00096CCD" w:rsidRDefault="008E2BE8" w:rsidP="004A57FE">
      <w:pPr>
        <w:pStyle w:val="ListParagraph"/>
        <w:numPr>
          <w:ilvl w:val="0"/>
          <w:numId w:val="8"/>
        </w:numPr>
        <w:ind w:left="0" w:firstLine="720"/>
        <w:rPr>
          <w:rFonts w:cstheme="minorHAnsi"/>
          <w:szCs w:val="24"/>
        </w:rPr>
      </w:pPr>
      <w:r w:rsidRPr="00096CCD">
        <w:rPr>
          <w:rFonts w:cstheme="minorHAnsi"/>
          <w:b/>
          <w:bCs/>
          <w:szCs w:val="24"/>
        </w:rPr>
        <w:t>Availability of Funds</w:t>
      </w:r>
      <w:r w:rsidR="00E73ADD" w:rsidRPr="00096CCD">
        <w:rPr>
          <w:rFonts w:cstheme="minorHAnsi"/>
          <w:szCs w:val="24"/>
        </w:rPr>
        <w:t>.</w:t>
      </w:r>
      <w:r w:rsidR="00E73ADD" w:rsidRPr="00096CCD">
        <w:rPr>
          <w:rFonts w:cstheme="minorHAnsi"/>
          <w:b/>
          <w:bCs/>
          <w:szCs w:val="24"/>
        </w:rPr>
        <w:t xml:space="preserve"> </w:t>
      </w:r>
      <w:r w:rsidR="00B51E25" w:rsidRPr="00096CCD">
        <w:rPr>
          <w:rFonts w:cstheme="minorHAnsi"/>
          <w:szCs w:val="24"/>
        </w:rPr>
        <w:t>If</w:t>
      </w:r>
      <w:r w:rsidRPr="00096CCD">
        <w:rPr>
          <w:rFonts w:cstheme="minorHAnsi"/>
          <w:szCs w:val="24"/>
        </w:rPr>
        <w:t xml:space="preserve"> funds for </w:t>
      </w:r>
      <w:r w:rsidR="7B6631DA" w:rsidRPr="00096CCD">
        <w:rPr>
          <w:rFonts w:cstheme="minorHAnsi"/>
          <w:szCs w:val="24"/>
        </w:rPr>
        <w:t>th</w:t>
      </w:r>
      <w:r w:rsidR="00F6573E" w:rsidRPr="00096CCD">
        <w:rPr>
          <w:rFonts w:cstheme="minorHAnsi"/>
          <w:szCs w:val="24"/>
        </w:rPr>
        <w:t>e</w:t>
      </w:r>
      <w:r w:rsidR="7B6631DA" w:rsidRPr="00096CCD">
        <w:rPr>
          <w:rFonts w:cstheme="minorHAnsi"/>
          <w:szCs w:val="24"/>
        </w:rPr>
        <w:t xml:space="preserve"> </w:t>
      </w:r>
      <w:r w:rsidR="399AAE9A" w:rsidRPr="00096CCD">
        <w:rPr>
          <w:rFonts w:cstheme="minorHAnsi"/>
          <w:szCs w:val="24"/>
        </w:rPr>
        <w:t>contract</w:t>
      </w:r>
      <w:r w:rsidRPr="00096CCD">
        <w:rPr>
          <w:rFonts w:cstheme="minorHAnsi"/>
          <w:szCs w:val="24"/>
        </w:rPr>
        <w:t xml:space="preserve"> are not made available or otherwise allocated by the </w:t>
      </w:r>
      <w:r w:rsidR="00F210A4" w:rsidRPr="00096CCD">
        <w:rPr>
          <w:rFonts w:cstheme="minorHAnsi"/>
          <w:szCs w:val="24"/>
        </w:rPr>
        <w:t>Board</w:t>
      </w:r>
      <w:r w:rsidRPr="00096CCD">
        <w:rPr>
          <w:rFonts w:cstheme="minorHAnsi"/>
          <w:szCs w:val="24"/>
        </w:rPr>
        <w:t>, the County may terminate th</w:t>
      </w:r>
      <w:r w:rsidR="00F6573E" w:rsidRPr="00096CCD">
        <w:rPr>
          <w:rFonts w:cstheme="minorHAnsi"/>
          <w:szCs w:val="24"/>
        </w:rPr>
        <w:t>e</w:t>
      </w:r>
      <w:r w:rsidRPr="00096CCD">
        <w:rPr>
          <w:rFonts w:cstheme="minorHAnsi"/>
          <w:szCs w:val="24"/>
        </w:rPr>
        <w:t xml:space="preserve"> contract upon 30 days prior written notice to </w:t>
      </w:r>
      <w:r w:rsidR="00BD61AD" w:rsidRPr="00096CCD">
        <w:rPr>
          <w:rFonts w:cstheme="minorHAnsi"/>
          <w:szCs w:val="24"/>
        </w:rPr>
        <w:t>Contractor</w:t>
      </w:r>
      <w:r w:rsidRPr="00096CCD">
        <w:rPr>
          <w:rFonts w:cstheme="minorHAnsi"/>
          <w:szCs w:val="24"/>
        </w:rPr>
        <w:t xml:space="preserve"> without penalty or liability for such termination.</w:t>
      </w:r>
      <w:r w:rsidR="00F210A4" w:rsidRPr="00096CCD">
        <w:rPr>
          <w:rFonts w:cstheme="minorHAnsi"/>
          <w:szCs w:val="24"/>
        </w:rPr>
        <w:t xml:space="preserve"> The Board shall be the final authority as to availability of funds and how such available funds are to be allotted and expended.</w:t>
      </w:r>
    </w:p>
    <w:p w14:paraId="7E12E76E" w14:textId="5D373B05" w:rsidR="00741830" w:rsidRPr="00096CCD" w:rsidRDefault="008E2BE8" w:rsidP="004A57FE">
      <w:pPr>
        <w:pStyle w:val="ListParagraph"/>
        <w:numPr>
          <w:ilvl w:val="0"/>
          <w:numId w:val="8"/>
        </w:numPr>
        <w:ind w:left="0" w:firstLine="720"/>
        <w:rPr>
          <w:rFonts w:cstheme="minorHAnsi"/>
          <w:szCs w:val="24"/>
        </w:rPr>
      </w:pPr>
      <w:r w:rsidRPr="00096CCD">
        <w:rPr>
          <w:rFonts w:cstheme="minorHAnsi"/>
          <w:b/>
          <w:bCs/>
          <w:szCs w:val="24"/>
        </w:rPr>
        <w:t>Non</w:t>
      </w:r>
      <w:r w:rsidR="00741830" w:rsidRPr="00096CCD">
        <w:rPr>
          <w:rFonts w:cstheme="minorHAnsi"/>
          <w:b/>
          <w:bCs/>
          <w:szCs w:val="24"/>
        </w:rPr>
        <w:t>p</w:t>
      </w:r>
      <w:r w:rsidRPr="00096CCD">
        <w:rPr>
          <w:rFonts w:cstheme="minorHAnsi"/>
          <w:b/>
          <w:bCs/>
          <w:szCs w:val="24"/>
        </w:rPr>
        <w:t>erformance</w:t>
      </w:r>
      <w:r w:rsidR="00E73ADD" w:rsidRPr="00096CCD">
        <w:rPr>
          <w:rFonts w:cstheme="minorHAnsi"/>
          <w:szCs w:val="24"/>
        </w:rPr>
        <w:t>.</w:t>
      </w:r>
      <w:r w:rsidR="00E73ADD" w:rsidRPr="00096CCD">
        <w:rPr>
          <w:rFonts w:cstheme="minorHAnsi"/>
          <w:b/>
          <w:bCs/>
          <w:szCs w:val="24"/>
        </w:rPr>
        <w:t xml:space="preserve"> </w:t>
      </w:r>
      <w:r w:rsidRPr="00096CCD">
        <w:rPr>
          <w:rFonts w:cstheme="minorHAnsi"/>
          <w:szCs w:val="24"/>
        </w:rPr>
        <w:t xml:space="preserve">The County may terminate the contract for cause if </w:t>
      </w:r>
      <w:r w:rsidR="00BD61AD" w:rsidRPr="00096CCD">
        <w:rPr>
          <w:rFonts w:cstheme="minorHAnsi"/>
          <w:szCs w:val="24"/>
        </w:rPr>
        <w:t>Contractor</w:t>
      </w:r>
      <w:r w:rsidRPr="00096CCD">
        <w:rPr>
          <w:rFonts w:cstheme="minorHAnsi"/>
          <w:szCs w:val="24"/>
        </w:rPr>
        <w:t xml:space="preserve"> is in in breach </w:t>
      </w:r>
      <w:r w:rsidR="00741830" w:rsidRPr="00096CCD">
        <w:rPr>
          <w:rFonts w:cstheme="minorHAnsi"/>
          <w:szCs w:val="24"/>
        </w:rPr>
        <w:t xml:space="preserve">and </w:t>
      </w:r>
      <w:r w:rsidRPr="00096CCD">
        <w:rPr>
          <w:rFonts w:cstheme="minorHAnsi"/>
          <w:szCs w:val="24"/>
        </w:rPr>
        <w:t>does not correct</w:t>
      </w:r>
      <w:r w:rsidR="00741830" w:rsidRPr="00096CCD">
        <w:rPr>
          <w:rFonts w:cstheme="minorHAnsi"/>
          <w:szCs w:val="24"/>
        </w:rPr>
        <w:t xml:space="preserve"> </w:t>
      </w:r>
      <w:r w:rsidRPr="00096CCD">
        <w:rPr>
          <w:rFonts w:cstheme="minorHAnsi"/>
          <w:szCs w:val="24"/>
        </w:rPr>
        <w:t xml:space="preserve">the breach within ten days after written notice from the County </w:t>
      </w:r>
      <w:r w:rsidR="0089239D" w:rsidRPr="00096CCD">
        <w:rPr>
          <w:rFonts w:cstheme="minorHAnsi"/>
          <w:szCs w:val="24"/>
        </w:rPr>
        <w:t xml:space="preserve">Contract Administrator </w:t>
      </w:r>
      <w:r w:rsidR="00380464" w:rsidRPr="00096CCD">
        <w:rPr>
          <w:rFonts w:cstheme="minorHAnsi"/>
          <w:szCs w:val="24"/>
        </w:rPr>
        <w:t xml:space="preserve">(“Contract Administrator”) </w:t>
      </w:r>
      <w:r w:rsidRPr="00096CCD">
        <w:rPr>
          <w:rFonts w:cstheme="minorHAnsi"/>
          <w:szCs w:val="24"/>
        </w:rPr>
        <w:t>identifying the breach. Cause for termination shall include, but not be limited to, failure to suitably perform the work; failure to suitably deliver goods in accordance with the specifications and instructions in this solicitation; failure to continuously perform the work in a manner calculated to meet or accomplish the objectives of the County as set forth in this solicitation; or multiple breach</w:t>
      </w:r>
      <w:r w:rsidR="3CEC4EA0" w:rsidRPr="00096CCD">
        <w:rPr>
          <w:rFonts w:cstheme="minorHAnsi"/>
          <w:szCs w:val="24"/>
        </w:rPr>
        <w:t>es</w:t>
      </w:r>
      <w:r w:rsidRPr="00096CCD">
        <w:rPr>
          <w:rFonts w:cstheme="minorHAnsi"/>
          <w:szCs w:val="24"/>
        </w:rPr>
        <w:t xml:space="preserve"> of the provisions of th</w:t>
      </w:r>
      <w:r w:rsidR="00F6573E" w:rsidRPr="00096CCD">
        <w:rPr>
          <w:rFonts w:cstheme="minorHAnsi"/>
          <w:szCs w:val="24"/>
        </w:rPr>
        <w:t>e</w:t>
      </w:r>
      <w:r w:rsidRPr="00096CCD">
        <w:rPr>
          <w:rFonts w:cstheme="minorHAnsi"/>
          <w:szCs w:val="24"/>
        </w:rPr>
        <w:t xml:space="preserve"> </w:t>
      </w:r>
      <w:r w:rsidR="007B75C6" w:rsidRPr="00096CCD">
        <w:rPr>
          <w:rFonts w:cstheme="minorHAnsi"/>
          <w:szCs w:val="24"/>
        </w:rPr>
        <w:t xml:space="preserve">contract </w:t>
      </w:r>
      <w:r w:rsidRPr="00096CCD">
        <w:rPr>
          <w:rFonts w:cstheme="minorHAnsi"/>
          <w:szCs w:val="24"/>
        </w:rPr>
        <w:t>notwithstanding whether any breach was previously waived or cured.</w:t>
      </w:r>
      <w:r w:rsidR="00850CD1" w:rsidRPr="00096CCD">
        <w:rPr>
          <w:rFonts w:cstheme="minorHAnsi"/>
          <w:szCs w:val="24"/>
        </w:rPr>
        <w:t xml:space="preserve"> </w:t>
      </w:r>
      <w:r w:rsidR="001E01D3" w:rsidRPr="00096CCD">
        <w:t xml:space="preserve">If this contract is for goods or services related to emergency response for a natural emergency and Contractor breaches this Agreement during an emergency recovery period, as defined in Section 252.505, </w:t>
      </w:r>
      <w:r w:rsidR="001E01D3" w:rsidRPr="00096CCD">
        <w:lastRenderedPageBreak/>
        <w:t>Florida Statutes, Contractor must pay County a $5,000 penalty plus damages, which shall be actual and consequential damages or, if expressly stated otherwise in this contract, liquidated damages, in accordance with Section 252.505, Florida Statutes.</w:t>
      </w:r>
    </w:p>
    <w:p w14:paraId="36455F4C" w14:textId="70627F12" w:rsidR="008E2BE8" w:rsidRPr="00096CCD" w:rsidRDefault="008E2BE8" w:rsidP="004A57FE">
      <w:pPr>
        <w:pStyle w:val="ListParagraph"/>
        <w:numPr>
          <w:ilvl w:val="0"/>
          <w:numId w:val="8"/>
        </w:numPr>
        <w:ind w:left="0" w:firstLine="720"/>
        <w:rPr>
          <w:rFonts w:cstheme="minorHAnsi"/>
          <w:szCs w:val="24"/>
        </w:rPr>
      </w:pPr>
      <w:r w:rsidRPr="00096CCD">
        <w:rPr>
          <w:rFonts w:cstheme="minorHAnsi"/>
          <w:b/>
          <w:bCs/>
          <w:szCs w:val="24"/>
        </w:rPr>
        <w:t>For Convenience</w:t>
      </w:r>
      <w:r w:rsidR="00E73ADD" w:rsidRPr="00096CCD">
        <w:rPr>
          <w:rFonts w:cstheme="minorHAnsi"/>
          <w:szCs w:val="24"/>
        </w:rPr>
        <w:t xml:space="preserve">. </w:t>
      </w:r>
      <w:r w:rsidRPr="00096CCD">
        <w:rPr>
          <w:rFonts w:cstheme="minorHAnsi"/>
          <w:szCs w:val="24"/>
        </w:rPr>
        <w:t>The County may terminate the contract for convenience upon no less than 30 days</w:t>
      </w:r>
      <w:r w:rsidR="009A2E48" w:rsidRPr="00096CCD">
        <w:rPr>
          <w:rFonts w:cstheme="minorHAnsi"/>
          <w:szCs w:val="24"/>
        </w:rPr>
        <w:t>’</w:t>
      </w:r>
      <w:r w:rsidRPr="00096CCD">
        <w:rPr>
          <w:rFonts w:cstheme="minorHAnsi"/>
          <w:szCs w:val="24"/>
        </w:rPr>
        <w:t xml:space="preserve"> written notice. I</w:t>
      </w:r>
      <w:r w:rsidR="008F3429" w:rsidRPr="00096CCD">
        <w:rPr>
          <w:rFonts w:cstheme="minorHAnsi"/>
          <w:szCs w:val="24"/>
        </w:rPr>
        <w:t>f</w:t>
      </w:r>
      <w:r w:rsidRPr="00096CCD">
        <w:rPr>
          <w:rFonts w:cstheme="minorHAnsi"/>
          <w:szCs w:val="24"/>
        </w:rPr>
        <w:t xml:space="preserve"> the contract is terminated for convenience, </w:t>
      </w:r>
      <w:r w:rsidR="00BD61AD" w:rsidRPr="00096CCD">
        <w:rPr>
          <w:rFonts w:cstheme="minorHAnsi"/>
          <w:szCs w:val="24"/>
        </w:rPr>
        <w:t>Contractor</w:t>
      </w:r>
      <w:r w:rsidRPr="00096CCD">
        <w:rPr>
          <w:rFonts w:cstheme="minorHAnsi"/>
          <w:szCs w:val="24"/>
        </w:rPr>
        <w:t xml:space="preserve"> shall be paid for any goods properly delivered and services properly performed </w:t>
      </w:r>
      <w:r w:rsidR="00D97D3F" w:rsidRPr="00096CCD">
        <w:rPr>
          <w:rFonts w:cstheme="minorHAnsi"/>
          <w:szCs w:val="24"/>
        </w:rPr>
        <w:t xml:space="preserve">prior </w:t>
      </w:r>
      <w:r w:rsidRPr="00096CCD">
        <w:rPr>
          <w:rFonts w:cstheme="minorHAnsi"/>
          <w:szCs w:val="24"/>
        </w:rPr>
        <w:t xml:space="preserve">to the </w:t>
      </w:r>
      <w:r w:rsidR="008F3429" w:rsidRPr="00096CCD">
        <w:rPr>
          <w:rFonts w:cstheme="minorHAnsi"/>
          <w:szCs w:val="24"/>
        </w:rPr>
        <w:t xml:space="preserve">termination </w:t>
      </w:r>
      <w:r w:rsidRPr="00096CCD">
        <w:rPr>
          <w:rFonts w:cstheme="minorHAnsi"/>
          <w:szCs w:val="24"/>
        </w:rPr>
        <w:t xml:space="preserve">date </w:t>
      </w:r>
      <w:r w:rsidR="008F3429" w:rsidRPr="00096CCD">
        <w:rPr>
          <w:rFonts w:cstheme="minorHAnsi"/>
          <w:szCs w:val="24"/>
        </w:rPr>
        <w:t>specified in the notice from the County</w:t>
      </w:r>
      <w:r w:rsidRPr="00096CCD">
        <w:rPr>
          <w:rFonts w:cstheme="minorHAnsi"/>
          <w:szCs w:val="24"/>
        </w:rPr>
        <w:t xml:space="preserve">. However, upon being notified of </w:t>
      </w:r>
      <w:r w:rsidR="001B20AD" w:rsidRPr="00096CCD">
        <w:rPr>
          <w:rFonts w:cstheme="minorHAnsi"/>
          <w:szCs w:val="24"/>
        </w:rPr>
        <w:t>the County</w:t>
      </w:r>
      <w:r w:rsidR="00E73ADD" w:rsidRPr="00096CCD">
        <w:rPr>
          <w:rFonts w:cstheme="minorHAnsi"/>
          <w:szCs w:val="24"/>
        </w:rPr>
        <w:t>’</w:t>
      </w:r>
      <w:r w:rsidRPr="00096CCD">
        <w:rPr>
          <w:rFonts w:cstheme="minorHAnsi"/>
          <w:szCs w:val="24"/>
        </w:rPr>
        <w:t xml:space="preserve">s election to terminate, </w:t>
      </w:r>
      <w:r w:rsidR="008F3429" w:rsidRPr="00096CCD">
        <w:rPr>
          <w:rFonts w:cstheme="minorHAnsi"/>
          <w:szCs w:val="24"/>
        </w:rPr>
        <w:t xml:space="preserve">unless directed otherwise in writing by the County, </w:t>
      </w:r>
      <w:r w:rsidR="00BD61AD" w:rsidRPr="00096CCD">
        <w:rPr>
          <w:rFonts w:cstheme="minorHAnsi"/>
          <w:szCs w:val="24"/>
        </w:rPr>
        <w:t>Contractor</w:t>
      </w:r>
      <w:r w:rsidRPr="00096CCD">
        <w:rPr>
          <w:rFonts w:cstheme="minorHAnsi"/>
          <w:szCs w:val="24"/>
        </w:rPr>
        <w:t xml:space="preserve"> shall cease any deliveries, shipment</w:t>
      </w:r>
      <w:r w:rsidR="00773900" w:rsidRPr="00096CCD">
        <w:rPr>
          <w:rFonts w:cstheme="minorHAnsi"/>
          <w:szCs w:val="24"/>
        </w:rPr>
        <w:t>,</w:t>
      </w:r>
      <w:r w:rsidRPr="00096CCD">
        <w:rPr>
          <w:rFonts w:cstheme="minorHAnsi"/>
          <w:szCs w:val="24"/>
        </w:rPr>
        <w:t xml:space="preserve"> or carriage of goods, and refrain from performing further services or incurring additional expenses under the terms of the contract. In no event will payment be made for lost or future profits or damages for </w:t>
      </w:r>
      <w:r w:rsidR="00BD61AD" w:rsidRPr="00096CCD">
        <w:rPr>
          <w:rFonts w:cstheme="minorHAnsi"/>
          <w:szCs w:val="24"/>
        </w:rPr>
        <w:t>Contractor</w:t>
      </w:r>
      <w:r w:rsidR="00E73ADD" w:rsidRPr="00096CCD">
        <w:rPr>
          <w:rFonts w:cstheme="minorHAnsi"/>
          <w:szCs w:val="24"/>
        </w:rPr>
        <w:t>’</w:t>
      </w:r>
      <w:r w:rsidRPr="00096CCD">
        <w:rPr>
          <w:rFonts w:cstheme="minorHAnsi"/>
          <w:szCs w:val="24"/>
        </w:rPr>
        <w:t>s reliance on continued performance of the contract</w:t>
      </w:r>
      <w:r w:rsidR="3DD65859" w:rsidRPr="00096CCD">
        <w:rPr>
          <w:rFonts w:cstheme="minorHAnsi"/>
          <w:szCs w:val="24"/>
        </w:rPr>
        <w:t xml:space="preserve"> beyond the </w:t>
      </w:r>
      <w:r w:rsidR="00E52BFD" w:rsidRPr="00096CCD">
        <w:rPr>
          <w:rFonts w:cstheme="minorHAnsi"/>
          <w:szCs w:val="24"/>
        </w:rPr>
        <w:t xml:space="preserve">effective </w:t>
      </w:r>
      <w:r w:rsidR="3DD65859" w:rsidRPr="00096CCD">
        <w:rPr>
          <w:rFonts w:cstheme="minorHAnsi"/>
          <w:szCs w:val="24"/>
        </w:rPr>
        <w:t>date of</w:t>
      </w:r>
      <w:r w:rsidR="00D01BAB" w:rsidRPr="00096CCD">
        <w:rPr>
          <w:rFonts w:cstheme="minorHAnsi"/>
          <w:szCs w:val="24"/>
        </w:rPr>
        <w:t xml:space="preserve"> the</w:t>
      </w:r>
      <w:r w:rsidR="3DD65859" w:rsidRPr="00096CCD">
        <w:rPr>
          <w:rFonts w:cstheme="minorHAnsi"/>
          <w:szCs w:val="24"/>
        </w:rPr>
        <w:t xml:space="preserve"> termination for convenience</w:t>
      </w:r>
      <w:r w:rsidRPr="00096CCD">
        <w:rPr>
          <w:rFonts w:cstheme="minorHAnsi"/>
          <w:szCs w:val="24"/>
        </w:rPr>
        <w:t xml:space="preserve">. </w:t>
      </w:r>
      <w:r w:rsidR="00BD61AD" w:rsidRPr="00096CCD">
        <w:rPr>
          <w:rFonts w:cstheme="minorHAnsi"/>
          <w:szCs w:val="24"/>
        </w:rPr>
        <w:t>Contractor</w:t>
      </w:r>
      <w:r w:rsidRPr="00096CCD">
        <w:rPr>
          <w:rFonts w:cstheme="minorHAnsi"/>
          <w:szCs w:val="24"/>
        </w:rPr>
        <w:t xml:space="preserve"> acknowledges and agrees that i</w:t>
      </w:r>
      <w:r w:rsidR="58D80176" w:rsidRPr="00096CCD">
        <w:rPr>
          <w:rFonts w:cstheme="minorHAnsi"/>
          <w:szCs w:val="24"/>
        </w:rPr>
        <w:t>t</w:t>
      </w:r>
      <w:r w:rsidRPr="00096CCD">
        <w:rPr>
          <w:rFonts w:cstheme="minorHAnsi"/>
          <w:szCs w:val="24"/>
        </w:rPr>
        <w:t xml:space="preserve"> has received good, valuable</w:t>
      </w:r>
      <w:r w:rsidR="00932309" w:rsidRPr="00096CCD">
        <w:rPr>
          <w:rFonts w:cstheme="minorHAnsi"/>
          <w:szCs w:val="24"/>
        </w:rPr>
        <w:t>,</w:t>
      </w:r>
      <w:r w:rsidRPr="00096CCD">
        <w:rPr>
          <w:rFonts w:cstheme="minorHAnsi"/>
          <w:szCs w:val="24"/>
        </w:rPr>
        <w:t xml:space="preserve"> and sufficient consideration from </w:t>
      </w:r>
      <w:r w:rsidR="001B20AD" w:rsidRPr="00096CCD">
        <w:rPr>
          <w:rFonts w:cstheme="minorHAnsi"/>
          <w:szCs w:val="24"/>
        </w:rPr>
        <w:t>the County</w:t>
      </w:r>
      <w:r w:rsidRPr="00096CCD">
        <w:rPr>
          <w:rFonts w:cstheme="minorHAnsi"/>
          <w:szCs w:val="24"/>
        </w:rPr>
        <w:t xml:space="preserve"> for the County</w:t>
      </w:r>
      <w:r w:rsidR="00E73ADD" w:rsidRPr="00096CCD">
        <w:rPr>
          <w:rFonts w:cstheme="minorHAnsi"/>
          <w:szCs w:val="24"/>
        </w:rPr>
        <w:t>’</w:t>
      </w:r>
      <w:r w:rsidRPr="00096CCD">
        <w:rPr>
          <w:rFonts w:cstheme="minorHAnsi"/>
          <w:szCs w:val="24"/>
        </w:rPr>
        <w:t>s right to terminate th</w:t>
      </w:r>
      <w:r w:rsidR="00F6573E" w:rsidRPr="00096CCD">
        <w:rPr>
          <w:rFonts w:cstheme="minorHAnsi"/>
          <w:szCs w:val="24"/>
        </w:rPr>
        <w:t>e</w:t>
      </w:r>
      <w:r w:rsidRPr="00096CCD">
        <w:rPr>
          <w:rFonts w:cstheme="minorHAnsi"/>
          <w:szCs w:val="24"/>
        </w:rPr>
        <w:t xml:space="preserve"> contract for convenience, the receipt and adequacy of which are hereby acknowledged.</w:t>
      </w:r>
    </w:p>
    <w:p w14:paraId="3EF6E013" w14:textId="13ECCE2B" w:rsidR="00543774" w:rsidRPr="00096CCD" w:rsidRDefault="008E2BE8" w:rsidP="00B61308">
      <w:pPr>
        <w:pStyle w:val="ListParagraph"/>
        <w:keepNext/>
        <w:numPr>
          <w:ilvl w:val="0"/>
          <w:numId w:val="18"/>
        </w:numPr>
        <w:spacing w:before="240"/>
        <w:ind w:left="0" w:firstLine="0"/>
        <w:outlineLvl w:val="1"/>
        <w:rPr>
          <w:rFonts w:cstheme="minorHAnsi"/>
          <w:b/>
          <w:bCs/>
          <w:szCs w:val="24"/>
        </w:rPr>
      </w:pPr>
      <w:r w:rsidRPr="00096CCD">
        <w:rPr>
          <w:rFonts w:cstheme="minorHAnsi"/>
          <w:b/>
          <w:bCs/>
          <w:szCs w:val="24"/>
        </w:rPr>
        <w:t>Conditions and Packaging</w:t>
      </w:r>
      <w:r w:rsidR="00254D66" w:rsidRPr="00096CCD">
        <w:rPr>
          <w:rFonts w:cstheme="minorHAnsi"/>
          <w:b/>
          <w:bCs/>
          <w:szCs w:val="24"/>
        </w:rPr>
        <w:t>.</w:t>
      </w:r>
      <w:r w:rsidRPr="00096CCD">
        <w:rPr>
          <w:rFonts w:cstheme="minorHAnsi"/>
          <w:b/>
          <w:bCs/>
          <w:szCs w:val="24"/>
        </w:rPr>
        <w:t xml:space="preserve"> </w:t>
      </w:r>
    </w:p>
    <w:p w14:paraId="1FFEFDEA" w14:textId="7BA8FAB0" w:rsidR="008E2BE8" w:rsidRPr="00096CCD" w:rsidRDefault="008E2BE8" w:rsidP="00F55691">
      <w:pPr>
        <w:autoSpaceDE w:val="0"/>
        <w:autoSpaceDN w:val="0"/>
        <w:rPr>
          <w:rFonts w:eastAsia="Times New Roman" w:cstheme="minorHAnsi"/>
          <w:szCs w:val="24"/>
        </w:rPr>
      </w:pPr>
      <w:r w:rsidRPr="00096CCD">
        <w:rPr>
          <w:rFonts w:eastAsia="Times New Roman" w:cstheme="minorHAnsi"/>
          <w:szCs w:val="24"/>
        </w:rPr>
        <w:t xml:space="preserve">Unless otherwise stated in the solicitation, or specifically ordered from an accepted price list, deliveries </w:t>
      </w:r>
      <w:r w:rsidR="00ED4012" w:rsidRPr="00096CCD">
        <w:rPr>
          <w:rFonts w:eastAsia="Times New Roman" w:cstheme="minorHAnsi"/>
          <w:szCs w:val="24"/>
        </w:rPr>
        <w:t xml:space="preserve">must </w:t>
      </w:r>
      <w:r w:rsidRPr="00096CCD">
        <w:rPr>
          <w:rFonts w:eastAsia="Times New Roman" w:cstheme="minorHAnsi"/>
          <w:szCs w:val="24"/>
        </w:rPr>
        <w:t xml:space="preserve">consist only of new and unused goods </w:t>
      </w:r>
      <w:r w:rsidR="00ED4012" w:rsidRPr="00096CCD">
        <w:rPr>
          <w:rFonts w:eastAsia="Times New Roman" w:cstheme="minorHAnsi"/>
          <w:szCs w:val="24"/>
        </w:rPr>
        <w:t xml:space="preserve">and must </w:t>
      </w:r>
      <w:r w:rsidRPr="00096CCD">
        <w:rPr>
          <w:rFonts w:eastAsia="Times New Roman" w:cstheme="minorHAnsi"/>
          <w:szCs w:val="24"/>
        </w:rPr>
        <w:t xml:space="preserve">be the current standard production model available at the time of </w:t>
      </w:r>
      <w:r w:rsidR="00BD61AD" w:rsidRPr="00096CCD">
        <w:rPr>
          <w:rFonts w:eastAsia="Times New Roman" w:cstheme="minorHAnsi"/>
          <w:szCs w:val="24"/>
        </w:rPr>
        <w:t>Contractor</w:t>
      </w:r>
      <w:r w:rsidR="00E73ADD" w:rsidRPr="00096CCD">
        <w:rPr>
          <w:rFonts w:eastAsia="Times New Roman" w:cstheme="minorHAnsi"/>
          <w:szCs w:val="24"/>
        </w:rPr>
        <w:t>’</w:t>
      </w:r>
      <w:r w:rsidRPr="00096CCD">
        <w:rPr>
          <w:rFonts w:eastAsia="Times New Roman" w:cstheme="minorHAnsi"/>
          <w:szCs w:val="24"/>
        </w:rPr>
        <w:t>s response. The goods must be suitably packaged for shipment by common carrier. Each container</w:t>
      </w:r>
      <w:r w:rsidR="00ED4012" w:rsidRPr="00096CCD">
        <w:rPr>
          <w:rFonts w:eastAsia="Times New Roman" w:cstheme="minorHAnsi"/>
          <w:szCs w:val="24"/>
        </w:rPr>
        <w:t>,</w:t>
      </w:r>
      <w:r w:rsidRPr="00096CCD">
        <w:rPr>
          <w:rFonts w:eastAsia="Times New Roman" w:cstheme="minorHAnsi"/>
          <w:szCs w:val="24"/>
        </w:rPr>
        <w:t xml:space="preserve"> or multiple units or items otherwise packaged</w:t>
      </w:r>
      <w:r w:rsidR="00ED4012" w:rsidRPr="00096CCD">
        <w:rPr>
          <w:rFonts w:eastAsia="Times New Roman" w:cstheme="minorHAnsi"/>
          <w:szCs w:val="24"/>
        </w:rPr>
        <w:t>,</w:t>
      </w:r>
      <w:r w:rsidRPr="00096CCD">
        <w:rPr>
          <w:rFonts w:eastAsia="Times New Roman" w:cstheme="minorHAnsi"/>
          <w:szCs w:val="24"/>
        </w:rPr>
        <w:t xml:space="preserve"> </w:t>
      </w:r>
      <w:r w:rsidR="00ED4012" w:rsidRPr="00096CCD">
        <w:rPr>
          <w:rFonts w:eastAsia="Times New Roman" w:cstheme="minorHAnsi"/>
          <w:szCs w:val="24"/>
        </w:rPr>
        <w:t xml:space="preserve">must </w:t>
      </w:r>
      <w:r w:rsidRPr="00096CCD">
        <w:rPr>
          <w:rFonts w:eastAsia="Times New Roman" w:cstheme="minorHAnsi"/>
          <w:szCs w:val="24"/>
        </w:rPr>
        <w:t xml:space="preserve">bear </w:t>
      </w:r>
      <w:r w:rsidR="00ED4012" w:rsidRPr="00096CCD">
        <w:rPr>
          <w:rFonts w:eastAsia="Times New Roman" w:cstheme="minorHAnsi"/>
          <w:szCs w:val="24"/>
        </w:rPr>
        <w:t xml:space="preserve">a label or otherwise </w:t>
      </w:r>
      <w:r w:rsidRPr="00096CCD">
        <w:rPr>
          <w:rFonts w:eastAsia="Times New Roman" w:cstheme="minorHAnsi"/>
          <w:szCs w:val="24"/>
        </w:rPr>
        <w:t xml:space="preserve">legible marking stating </w:t>
      </w:r>
      <w:r w:rsidR="00ED4012" w:rsidRPr="00096CCD">
        <w:rPr>
          <w:rFonts w:eastAsia="Times New Roman" w:cstheme="minorHAnsi"/>
          <w:szCs w:val="24"/>
        </w:rPr>
        <w:t xml:space="preserve">the </w:t>
      </w:r>
      <w:r w:rsidRPr="00096CCD">
        <w:rPr>
          <w:rFonts w:eastAsia="Times New Roman" w:cstheme="minorHAnsi"/>
          <w:szCs w:val="24"/>
        </w:rPr>
        <w:t xml:space="preserve">name of </w:t>
      </w:r>
      <w:r w:rsidR="00BD61AD" w:rsidRPr="00096CCD">
        <w:rPr>
          <w:rFonts w:eastAsia="Times New Roman" w:cstheme="minorHAnsi"/>
          <w:szCs w:val="24"/>
        </w:rPr>
        <w:t>Contractor</w:t>
      </w:r>
      <w:r w:rsidR="00ED4012" w:rsidRPr="00096CCD">
        <w:rPr>
          <w:rFonts w:eastAsia="Times New Roman" w:cstheme="minorHAnsi"/>
          <w:szCs w:val="24"/>
        </w:rPr>
        <w:t xml:space="preserve"> (or the </w:t>
      </w:r>
      <w:r w:rsidRPr="00096CCD">
        <w:rPr>
          <w:rFonts w:eastAsia="Times New Roman" w:cstheme="minorHAnsi"/>
          <w:szCs w:val="24"/>
        </w:rPr>
        <w:t>manufacturer or supplier</w:t>
      </w:r>
      <w:r w:rsidR="00ED4012" w:rsidRPr="00096CCD">
        <w:rPr>
          <w:rFonts w:eastAsia="Times New Roman" w:cstheme="minorHAnsi"/>
          <w:szCs w:val="24"/>
        </w:rPr>
        <w:t>)</w:t>
      </w:r>
      <w:r w:rsidRPr="00096CCD">
        <w:rPr>
          <w:rFonts w:eastAsia="Times New Roman" w:cstheme="minorHAnsi"/>
          <w:szCs w:val="24"/>
        </w:rPr>
        <w:t xml:space="preserve">, </w:t>
      </w:r>
      <w:r w:rsidR="00ED4012" w:rsidRPr="00096CCD">
        <w:rPr>
          <w:rFonts w:eastAsia="Times New Roman" w:cstheme="minorHAnsi"/>
          <w:szCs w:val="24"/>
        </w:rPr>
        <w:t xml:space="preserve">the </w:t>
      </w:r>
      <w:r w:rsidRPr="00096CCD">
        <w:rPr>
          <w:rFonts w:eastAsia="Times New Roman" w:cstheme="minorHAnsi"/>
          <w:szCs w:val="24"/>
        </w:rPr>
        <w:t xml:space="preserve">purchase order number, </w:t>
      </w:r>
      <w:r w:rsidR="00ED4012" w:rsidRPr="00096CCD">
        <w:rPr>
          <w:rFonts w:eastAsia="Times New Roman" w:cstheme="minorHAnsi"/>
          <w:szCs w:val="24"/>
        </w:rPr>
        <w:t xml:space="preserve">and </w:t>
      </w:r>
      <w:r w:rsidRPr="00096CCD">
        <w:rPr>
          <w:rFonts w:eastAsia="Times New Roman" w:cstheme="minorHAnsi"/>
          <w:szCs w:val="24"/>
        </w:rPr>
        <w:t xml:space="preserve">any other </w:t>
      </w:r>
      <w:r w:rsidR="00ED4012" w:rsidRPr="00096CCD">
        <w:rPr>
          <w:rFonts w:eastAsia="Times New Roman" w:cstheme="minorHAnsi"/>
          <w:szCs w:val="24"/>
        </w:rPr>
        <w:t xml:space="preserve">information </w:t>
      </w:r>
      <w:r w:rsidRPr="00096CCD">
        <w:rPr>
          <w:rFonts w:eastAsia="Times New Roman" w:cstheme="minorHAnsi"/>
          <w:szCs w:val="24"/>
        </w:rPr>
        <w:t>required by the solici</w:t>
      </w:r>
      <w:r w:rsidR="00ED4012" w:rsidRPr="00096CCD">
        <w:rPr>
          <w:rFonts w:eastAsia="Times New Roman" w:cstheme="minorHAnsi"/>
          <w:szCs w:val="24"/>
        </w:rPr>
        <w:t>t</w:t>
      </w:r>
      <w:r w:rsidRPr="00096CCD">
        <w:rPr>
          <w:rFonts w:eastAsia="Times New Roman" w:cstheme="minorHAnsi"/>
          <w:szCs w:val="24"/>
        </w:rPr>
        <w:t>ation</w:t>
      </w:r>
      <w:r w:rsidR="00E73ADD" w:rsidRPr="00096CCD">
        <w:rPr>
          <w:rFonts w:eastAsia="Times New Roman" w:cstheme="minorHAnsi"/>
          <w:szCs w:val="24"/>
        </w:rPr>
        <w:t>’</w:t>
      </w:r>
      <w:r w:rsidRPr="00096CCD">
        <w:rPr>
          <w:rFonts w:eastAsia="Times New Roman" w:cstheme="minorHAnsi"/>
          <w:szCs w:val="24"/>
        </w:rPr>
        <w:t>s specifications.</w:t>
      </w:r>
    </w:p>
    <w:p w14:paraId="373B8C73" w14:textId="137728A8" w:rsidR="00543774" w:rsidRPr="00096CCD" w:rsidRDefault="008E2BE8" w:rsidP="00B61308">
      <w:pPr>
        <w:pStyle w:val="ListParagraph"/>
        <w:keepNext/>
        <w:numPr>
          <w:ilvl w:val="0"/>
          <w:numId w:val="18"/>
        </w:numPr>
        <w:spacing w:before="240"/>
        <w:ind w:left="0" w:firstLine="0"/>
        <w:outlineLvl w:val="1"/>
        <w:rPr>
          <w:rFonts w:cstheme="minorHAnsi"/>
          <w:b/>
          <w:bCs/>
          <w:szCs w:val="24"/>
        </w:rPr>
      </w:pPr>
      <w:r w:rsidRPr="00096CCD">
        <w:rPr>
          <w:rFonts w:cstheme="minorHAnsi"/>
          <w:b/>
          <w:bCs/>
          <w:szCs w:val="24"/>
        </w:rPr>
        <w:t>Safety Standards</w:t>
      </w:r>
      <w:r w:rsidR="00254D66" w:rsidRPr="00096CCD">
        <w:rPr>
          <w:rFonts w:cstheme="minorHAnsi"/>
          <w:b/>
          <w:bCs/>
          <w:szCs w:val="24"/>
        </w:rPr>
        <w:t>.</w:t>
      </w:r>
      <w:r w:rsidRPr="00096CCD">
        <w:rPr>
          <w:rFonts w:cstheme="minorHAnsi"/>
          <w:b/>
          <w:bCs/>
          <w:szCs w:val="24"/>
        </w:rPr>
        <w:t xml:space="preserve"> </w:t>
      </w:r>
    </w:p>
    <w:p w14:paraId="0287F0F2" w14:textId="5C2943D1" w:rsidR="008E2BE8" w:rsidRPr="00096CCD" w:rsidRDefault="008E2BE8" w:rsidP="00F55691">
      <w:pPr>
        <w:autoSpaceDE w:val="0"/>
        <w:autoSpaceDN w:val="0"/>
        <w:rPr>
          <w:rFonts w:eastAsia="Times New Roman" w:cstheme="minorHAnsi"/>
          <w:szCs w:val="24"/>
        </w:rPr>
      </w:pPr>
      <w:r w:rsidRPr="00096CCD">
        <w:rPr>
          <w:rFonts w:eastAsia="Times New Roman" w:cstheme="minorHAnsi"/>
          <w:szCs w:val="24"/>
        </w:rPr>
        <w:t xml:space="preserve">Unless otherwise </w:t>
      </w:r>
      <w:r w:rsidR="304D28F5" w:rsidRPr="00096CCD">
        <w:rPr>
          <w:rFonts w:eastAsia="Times New Roman" w:cstheme="minorHAnsi"/>
          <w:szCs w:val="24"/>
        </w:rPr>
        <w:t xml:space="preserve">specified </w:t>
      </w:r>
      <w:r w:rsidRPr="00096CCD">
        <w:rPr>
          <w:rFonts w:eastAsia="Times New Roman" w:cstheme="minorHAnsi"/>
          <w:szCs w:val="24"/>
        </w:rPr>
        <w:t xml:space="preserve">in the solicitation, all </w:t>
      </w:r>
      <w:r w:rsidR="00D97D3F" w:rsidRPr="00096CCD">
        <w:rPr>
          <w:rFonts w:eastAsia="Times New Roman" w:cstheme="minorHAnsi"/>
          <w:szCs w:val="24"/>
        </w:rPr>
        <w:t xml:space="preserve">goods and services, including </w:t>
      </w:r>
      <w:r w:rsidRPr="00096CCD">
        <w:rPr>
          <w:rFonts w:eastAsia="Times New Roman" w:cstheme="minorHAnsi"/>
          <w:szCs w:val="24"/>
        </w:rPr>
        <w:t>manufactured items and fabricated assemblies</w:t>
      </w:r>
      <w:r w:rsidR="00D97D3F" w:rsidRPr="00096CCD">
        <w:rPr>
          <w:rFonts w:eastAsia="Times New Roman" w:cstheme="minorHAnsi"/>
          <w:szCs w:val="24"/>
        </w:rPr>
        <w:t>,</w:t>
      </w:r>
      <w:r w:rsidRPr="00096CCD">
        <w:rPr>
          <w:rFonts w:eastAsia="Times New Roman" w:cstheme="minorHAnsi"/>
          <w:szCs w:val="24"/>
        </w:rPr>
        <w:t xml:space="preserve"> shall comply with applicable requirements of the Occupational Safety and Health Act (</w:t>
      </w:r>
      <w:r w:rsidR="00E73ADD" w:rsidRPr="00096CCD">
        <w:rPr>
          <w:rFonts w:eastAsia="Times New Roman" w:cstheme="minorHAnsi"/>
          <w:szCs w:val="24"/>
        </w:rPr>
        <w:t>“</w:t>
      </w:r>
      <w:r w:rsidRPr="00096CCD">
        <w:rPr>
          <w:rFonts w:eastAsia="Times New Roman" w:cstheme="minorHAnsi"/>
          <w:szCs w:val="24"/>
        </w:rPr>
        <w:t>OSHA</w:t>
      </w:r>
      <w:r w:rsidR="00E73ADD" w:rsidRPr="00096CCD">
        <w:rPr>
          <w:rFonts w:eastAsia="Times New Roman" w:cstheme="minorHAnsi"/>
          <w:szCs w:val="24"/>
        </w:rPr>
        <w:t>”</w:t>
      </w:r>
      <w:r w:rsidRPr="00096CCD">
        <w:rPr>
          <w:rFonts w:eastAsia="Times New Roman" w:cstheme="minorHAnsi"/>
          <w:szCs w:val="24"/>
        </w:rPr>
        <w:t xml:space="preserve">) and all standards thereunder. All sources of energy associated with machinery/equipment purchased shall be capable of being </w:t>
      </w:r>
      <w:r w:rsidR="00E73ADD" w:rsidRPr="00096CCD">
        <w:rPr>
          <w:rFonts w:eastAsia="Times New Roman" w:cstheme="minorHAnsi"/>
          <w:szCs w:val="24"/>
        </w:rPr>
        <w:t>“</w:t>
      </w:r>
      <w:r w:rsidRPr="00096CCD">
        <w:rPr>
          <w:rFonts w:eastAsia="Times New Roman" w:cstheme="minorHAnsi"/>
          <w:szCs w:val="24"/>
        </w:rPr>
        <w:t>locked-out</w:t>
      </w:r>
      <w:r w:rsidR="00E73ADD" w:rsidRPr="00096CCD">
        <w:rPr>
          <w:rFonts w:eastAsia="Times New Roman" w:cstheme="minorHAnsi"/>
          <w:szCs w:val="24"/>
        </w:rPr>
        <w:t>”</w:t>
      </w:r>
      <w:r w:rsidRPr="00096CCD">
        <w:rPr>
          <w:rFonts w:eastAsia="Times New Roman" w:cstheme="minorHAnsi"/>
          <w:szCs w:val="24"/>
        </w:rPr>
        <w:t xml:space="preserve"> in accordance with OSHA 29 CFR </w:t>
      </w:r>
      <w:r w:rsidR="00ED4012" w:rsidRPr="00096CCD">
        <w:rPr>
          <w:rFonts w:eastAsia="Times New Roman" w:cstheme="minorHAnsi"/>
          <w:szCs w:val="24"/>
        </w:rPr>
        <w:t xml:space="preserve">§ </w:t>
      </w:r>
      <w:r w:rsidRPr="00096CCD">
        <w:rPr>
          <w:rFonts w:eastAsia="Times New Roman" w:cstheme="minorHAnsi"/>
          <w:szCs w:val="24"/>
        </w:rPr>
        <w:t xml:space="preserve">1910.147, Hazardous Energy Control. Pursuant to OSHA 29 CFR </w:t>
      </w:r>
      <w:r w:rsidR="00ED4012" w:rsidRPr="00096CCD">
        <w:rPr>
          <w:rFonts w:eastAsia="Times New Roman" w:cstheme="minorHAnsi"/>
          <w:szCs w:val="24"/>
        </w:rPr>
        <w:t xml:space="preserve">§ </w:t>
      </w:r>
      <w:r w:rsidRPr="00096CCD">
        <w:rPr>
          <w:rFonts w:eastAsia="Times New Roman" w:cstheme="minorHAnsi"/>
          <w:szCs w:val="24"/>
        </w:rPr>
        <w:t>1910.1200, Hazard Communication Standard, and Chapter 442, Florida Statutes, Occupational Safety and Health</w:t>
      </w:r>
      <w:r w:rsidR="3EA7A9A2" w:rsidRPr="00096CCD">
        <w:rPr>
          <w:rFonts w:eastAsia="Times New Roman" w:cstheme="minorHAnsi"/>
          <w:szCs w:val="24"/>
        </w:rPr>
        <w:t>,</w:t>
      </w:r>
      <w:r w:rsidRPr="00096CCD">
        <w:rPr>
          <w:rFonts w:eastAsia="Times New Roman" w:cstheme="minorHAnsi"/>
          <w:szCs w:val="24"/>
        </w:rPr>
        <w:t xml:space="preserve"> </w:t>
      </w:r>
      <w:r w:rsidR="1C9B5B62" w:rsidRPr="00096CCD">
        <w:rPr>
          <w:rFonts w:eastAsia="Times New Roman" w:cstheme="minorHAnsi"/>
          <w:szCs w:val="24"/>
        </w:rPr>
        <w:t>a</w:t>
      </w:r>
      <w:r w:rsidRPr="00096CCD">
        <w:rPr>
          <w:rFonts w:eastAsia="Times New Roman" w:cstheme="minorHAnsi"/>
          <w:szCs w:val="24"/>
        </w:rPr>
        <w:t xml:space="preserve">ny chemical substance </w:t>
      </w:r>
      <w:r w:rsidR="00ED4012" w:rsidRPr="00096CCD">
        <w:rPr>
          <w:rFonts w:eastAsia="Times New Roman" w:cstheme="minorHAnsi"/>
          <w:szCs w:val="24"/>
        </w:rPr>
        <w:t xml:space="preserve">provided or </w:t>
      </w:r>
      <w:r w:rsidRPr="00096CCD">
        <w:rPr>
          <w:rFonts w:eastAsia="Times New Roman" w:cstheme="minorHAnsi"/>
          <w:szCs w:val="24"/>
        </w:rPr>
        <w:t xml:space="preserve">delivered </w:t>
      </w:r>
      <w:r w:rsidR="00ED4012" w:rsidRPr="00096CCD">
        <w:rPr>
          <w:rFonts w:eastAsia="Times New Roman" w:cstheme="minorHAnsi"/>
          <w:szCs w:val="24"/>
        </w:rPr>
        <w:t xml:space="preserve">pursuant to this solicitation </w:t>
      </w:r>
      <w:r w:rsidRPr="00096CCD">
        <w:rPr>
          <w:rFonts w:eastAsia="Times New Roman" w:cstheme="minorHAnsi"/>
          <w:szCs w:val="24"/>
        </w:rPr>
        <w:t>to the County must be compliant with the Global Harmonized System (</w:t>
      </w:r>
      <w:r w:rsidR="00E73ADD" w:rsidRPr="00096CCD">
        <w:rPr>
          <w:rFonts w:eastAsia="Times New Roman" w:cstheme="minorHAnsi"/>
          <w:szCs w:val="24"/>
        </w:rPr>
        <w:t>“</w:t>
      </w:r>
      <w:r w:rsidRPr="00096CCD">
        <w:rPr>
          <w:rFonts w:eastAsia="Times New Roman" w:cstheme="minorHAnsi"/>
          <w:szCs w:val="24"/>
        </w:rPr>
        <w:t>GHS</w:t>
      </w:r>
      <w:r w:rsidR="00E73ADD" w:rsidRPr="00096CCD">
        <w:rPr>
          <w:rFonts w:eastAsia="Times New Roman" w:cstheme="minorHAnsi"/>
          <w:szCs w:val="24"/>
        </w:rPr>
        <w:t>”</w:t>
      </w:r>
      <w:r w:rsidRPr="00096CCD">
        <w:rPr>
          <w:rFonts w:eastAsia="Times New Roman" w:cstheme="minorHAnsi"/>
          <w:szCs w:val="24"/>
        </w:rPr>
        <w:t>) for Hazard Communication accompanied by a Safety Data Sheet (</w:t>
      </w:r>
      <w:r w:rsidR="00E73ADD" w:rsidRPr="00096CCD">
        <w:rPr>
          <w:rFonts w:eastAsia="Times New Roman" w:cstheme="minorHAnsi"/>
          <w:szCs w:val="24"/>
        </w:rPr>
        <w:t>“</w:t>
      </w:r>
      <w:r w:rsidRPr="00096CCD">
        <w:rPr>
          <w:rFonts w:eastAsia="Times New Roman" w:cstheme="minorHAnsi"/>
          <w:szCs w:val="24"/>
        </w:rPr>
        <w:t>SDS</w:t>
      </w:r>
      <w:r w:rsidR="00E73ADD" w:rsidRPr="00096CCD">
        <w:rPr>
          <w:rFonts w:eastAsia="Times New Roman" w:cstheme="minorHAnsi"/>
          <w:szCs w:val="24"/>
        </w:rPr>
        <w:t>”</w:t>
      </w:r>
      <w:r w:rsidRPr="00096CCD">
        <w:rPr>
          <w:rFonts w:eastAsia="Times New Roman" w:cstheme="minorHAnsi"/>
          <w:szCs w:val="24"/>
        </w:rPr>
        <w:t>) consisting of 16 sections, which SDS must be submitted to the Broward County Risk Management Division, 115 South Andrews Avenue, Room 218, Fort Lauderdale, F</w:t>
      </w:r>
      <w:r w:rsidR="008316C6" w:rsidRPr="00096CCD">
        <w:rPr>
          <w:rFonts w:eastAsia="Times New Roman" w:cstheme="minorHAnsi"/>
          <w:szCs w:val="24"/>
        </w:rPr>
        <w:t>lorida</w:t>
      </w:r>
      <w:r w:rsidRPr="00096CCD">
        <w:rPr>
          <w:rFonts w:eastAsia="Times New Roman" w:cstheme="minorHAnsi"/>
          <w:szCs w:val="24"/>
        </w:rPr>
        <w:t xml:space="preserve"> 33301-1803.</w:t>
      </w:r>
    </w:p>
    <w:p w14:paraId="2A5B2EEB" w14:textId="61B0D172" w:rsidR="00543774" w:rsidRPr="00096CCD" w:rsidRDefault="008E2BE8" w:rsidP="00B61308">
      <w:pPr>
        <w:pStyle w:val="ListParagraph"/>
        <w:keepNext/>
        <w:numPr>
          <w:ilvl w:val="0"/>
          <w:numId w:val="18"/>
        </w:numPr>
        <w:spacing w:before="240"/>
        <w:ind w:left="0" w:firstLine="0"/>
        <w:outlineLvl w:val="1"/>
        <w:rPr>
          <w:rFonts w:cstheme="minorHAnsi"/>
          <w:b/>
          <w:bCs/>
          <w:szCs w:val="24"/>
        </w:rPr>
      </w:pPr>
      <w:r w:rsidRPr="00096CCD">
        <w:rPr>
          <w:rFonts w:cstheme="minorHAnsi"/>
          <w:b/>
          <w:bCs/>
          <w:szCs w:val="24"/>
        </w:rPr>
        <w:t>Rejection of Non</w:t>
      </w:r>
      <w:r w:rsidR="00ED4012" w:rsidRPr="00096CCD">
        <w:rPr>
          <w:rFonts w:cstheme="minorHAnsi"/>
          <w:b/>
          <w:bCs/>
          <w:szCs w:val="24"/>
        </w:rPr>
        <w:t>c</w:t>
      </w:r>
      <w:r w:rsidRPr="00096CCD">
        <w:rPr>
          <w:rFonts w:cstheme="minorHAnsi"/>
          <w:b/>
          <w:bCs/>
          <w:szCs w:val="24"/>
        </w:rPr>
        <w:t>onforming Items</w:t>
      </w:r>
      <w:r w:rsidR="00254D66" w:rsidRPr="00096CCD">
        <w:rPr>
          <w:rFonts w:cstheme="minorHAnsi"/>
          <w:b/>
          <w:bCs/>
          <w:szCs w:val="24"/>
        </w:rPr>
        <w:t>.</w:t>
      </w:r>
      <w:r w:rsidRPr="00096CCD">
        <w:rPr>
          <w:rFonts w:cstheme="minorHAnsi"/>
          <w:b/>
          <w:bCs/>
          <w:szCs w:val="24"/>
        </w:rPr>
        <w:t xml:space="preserve"> </w:t>
      </w:r>
    </w:p>
    <w:p w14:paraId="0723A8DE" w14:textId="74C89A9F" w:rsidR="008E2BE8" w:rsidRPr="00096CCD" w:rsidRDefault="008E2BE8" w:rsidP="00F55691">
      <w:pPr>
        <w:autoSpaceDE w:val="0"/>
        <w:autoSpaceDN w:val="0"/>
        <w:rPr>
          <w:rFonts w:eastAsia="Times New Roman" w:cstheme="minorHAnsi"/>
          <w:szCs w:val="24"/>
        </w:rPr>
      </w:pPr>
      <w:r w:rsidRPr="00096CCD">
        <w:rPr>
          <w:rFonts w:eastAsia="Times New Roman" w:cstheme="minorHAnsi"/>
          <w:szCs w:val="24"/>
        </w:rPr>
        <w:t xml:space="preserve">The County may withhold acceptance of or reject any items the County determines do not meet the specification requirements of the </w:t>
      </w:r>
      <w:r w:rsidR="00ED4012" w:rsidRPr="00096CCD">
        <w:rPr>
          <w:rFonts w:eastAsia="Times New Roman" w:cstheme="minorHAnsi"/>
          <w:szCs w:val="24"/>
        </w:rPr>
        <w:t>solicitation</w:t>
      </w:r>
      <w:r w:rsidRPr="00096CCD">
        <w:rPr>
          <w:rFonts w:eastAsia="Times New Roman" w:cstheme="minorHAnsi"/>
          <w:szCs w:val="24"/>
        </w:rPr>
        <w:t xml:space="preserve">. Upon written notice </w:t>
      </w:r>
      <w:r w:rsidR="00773900" w:rsidRPr="00096CCD">
        <w:rPr>
          <w:rFonts w:eastAsia="Times New Roman" w:cstheme="minorHAnsi"/>
          <w:szCs w:val="24"/>
        </w:rPr>
        <w:t xml:space="preserve">from </w:t>
      </w:r>
      <w:r w:rsidR="00881F7B" w:rsidRPr="00096CCD">
        <w:rPr>
          <w:rFonts w:eastAsia="Times New Roman" w:cstheme="minorHAnsi"/>
          <w:szCs w:val="24"/>
        </w:rPr>
        <w:t xml:space="preserve">the </w:t>
      </w:r>
      <w:r w:rsidR="00773900" w:rsidRPr="00096CCD">
        <w:rPr>
          <w:rFonts w:eastAsia="Times New Roman" w:cstheme="minorHAnsi"/>
          <w:szCs w:val="24"/>
        </w:rPr>
        <w:t>County</w:t>
      </w:r>
      <w:r w:rsidR="00ED4012" w:rsidRPr="00096CCD">
        <w:rPr>
          <w:rFonts w:eastAsia="Times New Roman" w:cstheme="minorHAnsi"/>
          <w:szCs w:val="24"/>
        </w:rPr>
        <w:t xml:space="preserve">, </w:t>
      </w:r>
      <w:r w:rsidR="00BD61AD" w:rsidRPr="00096CCD">
        <w:rPr>
          <w:rFonts w:eastAsia="Times New Roman" w:cstheme="minorHAnsi"/>
          <w:szCs w:val="24"/>
        </w:rPr>
        <w:t>Contractor</w:t>
      </w:r>
      <w:r w:rsidRPr="00096CCD">
        <w:rPr>
          <w:rFonts w:eastAsia="Times New Roman" w:cstheme="minorHAnsi"/>
          <w:szCs w:val="24"/>
        </w:rPr>
        <w:t xml:space="preserve"> </w:t>
      </w:r>
      <w:r w:rsidR="00ED4012" w:rsidRPr="00096CCD">
        <w:rPr>
          <w:rFonts w:eastAsia="Times New Roman" w:cstheme="minorHAnsi"/>
          <w:szCs w:val="24"/>
        </w:rPr>
        <w:t xml:space="preserve">must </w:t>
      </w:r>
      <w:r w:rsidRPr="00096CCD">
        <w:rPr>
          <w:rFonts w:eastAsia="Times New Roman" w:cstheme="minorHAnsi"/>
          <w:szCs w:val="24"/>
        </w:rPr>
        <w:t xml:space="preserve">remove the rejected items </w:t>
      </w:r>
      <w:r w:rsidR="6851FB21" w:rsidRPr="00096CCD">
        <w:rPr>
          <w:rFonts w:eastAsia="Times New Roman" w:cstheme="minorHAnsi"/>
          <w:szCs w:val="24"/>
        </w:rPr>
        <w:t xml:space="preserve">at its own expense </w:t>
      </w:r>
      <w:r w:rsidRPr="00096CCD">
        <w:rPr>
          <w:rFonts w:eastAsia="Times New Roman" w:cstheme="minorHAnsi"/>
          <w:szCs w:val="24"/>
        </w:rPr>
        <w:t xml:space="preserve">within five days </w:t>
      </w:r>
      <w:r w:rsidR="00ED4012" w:rsidRPr="00096CCD">
        <w:rPr>
          <w:rFonts w:eastAsia="Times New Roman" w:cstheme="minorHAnsi"/>
          <w:szCs w:val="24"/>
        </w:rPr>
        <w:t>after the County</w:t>
      </w:r>
      <w:r w:rsidR="00E73ADD" w:rsidRPr="00096CCD">
        <w:rPr>
          <w:rFonts w:eastAsia="Times New Roman" w:cstheme="minorHAnsi"/>
          <w:szCs w:val="24"/>
        </w:rPr>
        <w:t>’</w:t>
      </w:r>
      <w:r w:rsidR="00ED4012" w:rsidRPr="00096CCD">
        <w:rPr>
          <w:rFonts w:eastAsia="Times New Roman" w:cstheme="minorHAnsi"/>
          <w:szCs w:val="24"/>
        </w:rPr>
        <w:t xml:space="preserve">s notice of rejection </w:t>
      </w:r>
      <w:r w:rsidRPr="00096CCD">
        <w:rPr>
          <w:rFonts w:eastAsia="Times New Roman" w:cstheme="minorHAnsi"/>
          <w:szCs w:val="24"/>
        </w:rPr>
        <w:t xml:space="preserve">and </w:t>
      </w:r>
      <w:r w:rsidR="4DE9A6A3" w:rsidRPr="00096CCD">
        <w:rPr>
          <w:rFonts w:eastAsia="Times New Roman" w:cstheme="minorHAnsi"/>
          <w:szCs w:val="24"/>
        </w:rPr>
        <w:t xml:space="preserve">then </w:t>
      </w:r>
      <w:r w:rsidRPr="00096CCD">
        <w:rPr>
          <w:rFonts w:eastAsia="Times New Roman" w:cstheme="minorHAnsi"/>
          <w:szCs w:val="24"/>
        </w:rPr>
        <w:t>replace them</w:t>
      </w:r>
      <w:r w:rsidR="475529FC" w:rsidRPr="00096CCD">
        <w:rPr>
          <w:rFonts w:eastAsia="Times New Roman" w:cstheme="minorHAnsi"/>
          <w:szCs w:val="24"/>
        </w:rPr>
        <w:t xml:space="preserve"> at its own expense</w:t>
      </w:r>
      <w:r w:rsidRPr="00096CCD">
        <w:rPr>
          <w:rFonts w:eastAsia="Times New Roman" w:cstheme="minorHAnsi"/>
          <w:szCs w:val="24"/>
        </w:rPr>
        <w:t xml:space="preserve"> with items that meet the </w:t>
      </w:r>
      <w:r w:rsidR="00ED4012" w:rsidRPr="00096CCD">
        <w:rPr>
          <w:rFonts w:eastAsia="Times New Roman" w:cstheme="minorHAnsi"/>
          <w:szCs w:val="24"/>
        </w:rPr>
        <w:t>specification requirements of the solicitation</w:t>
      </w:r>
      <w:r w:rsidR="335B3867" w:rsidRPr="00096CCD">
        <w:rPr>
          <w:rFonts w:eastAsia="Times New Roman" w:cstheme="minorHAnsi"/>
          <w:szCs w:val="24"/>
        </w:rPr>
        <w:t>.</w:t>
      </w:r>
      <w:r w:rsidR="00850CD1" w:rsidRPr="00096CCD">
        <w:rPr>
          <w:rFonts w:eastAsia="Times New Roman" w:cstheme="minorHAnsi"/>
          <w:szCs w:val="24"/>
        </w:rPr>
        <w:t xml:space="preserve"> </w:t>
      </w:r>
      <w:r w:rsidRPr="00096CCD">
        <w:rPr>
          <w:rFonts w:eastAsia="Times New Roman" w:cstheme="minorHAnsi"/>
          <w:szCs w:val="24"/>
        </w:rPr>
        <w:t xml:space="preserve">Any items not removed by </w:t>
      </w:r>
      <w:r w:rsidR="00BD61AD" w:rsidRPr="00096CCD">
        <w:rPr>
          <w:rFonts w:eastAsia="Times New Roman" w:cstheme="minorHAnsi"/>
          <w:szCs w:val="24"/>
        </w:rPr>
        <w:t>Contractor</w:t>
      </w:r>
      <w:r w:rsidRPr="00096CCD">
        <w:rPr>
          <w:rFonts w:eastAsia="Times New Roman" w:cstheme="minorHAnsi"/>
          <w:szCs w:val="24"/>
        </w:rPr>
        <w:t xml:space="preserve"> within 30 </w:t>
      </w:r>
      <w:r w:rsidRPr="00096CCD">
        <w:rPr>
          <w:rFonts w:eastAsia="Times New Roman" w:cstheme="minorHAnsi"/>
          <w:szCs w:val="24"/>
        </w:rPr>
        <w:lastRenderedPageBreak/>
        <w:t xml:space="preserve">days </w:t>
      </w:r>
      <w:r w:rsidR="00ED4012" w:rsidRPr="00096CCD">
        <w:rPr>
          <w:rFonts w:eastAsia="Times New Roman" w:cstheme="minorHAnsi"/>
          <w:szCs w:val="24"/>
        </w:rPr>
        <w:t xml:space="preserve">after </w:t>
      </w:r>
      <w:r w:rsidRPr="00096CCD">
        <w:rPr>
          <w:rFonts w:eastAsia="Times New Roman" w:cstheme="minorHAnsi"/>
          <w:szCs w:val="24"/>
        </w:rPr>
        <w:t>the County</w:t>
      </w:r>
      <w:r w:rsidR="00E73ADD" w:rsidRPr="00096CCD">
        <w:rPr>
          <w:rFonts w:eastAsia="Times New Roman" w:cstheme="minorHAnsi"/>
          <w:szCs w:val="24"/>
        </w:rPr>
        <w:t>’</w:t>
      </w:r>
      <w:r w:rsidRPr="00096CCD">
        <w:rPr>
          <w:rFonts w:eastAsia="Times New Roman" w:cstheme="minorHAnsi"/>
          <w:szCs w:val="24"/>
        </w:rPr>
        <w:t>s notice of rejection shall be considered abandoned, and the County may dispose of them in any manner it sees fit.</w:t>
      </w:r>
      <w:r w:rsidR="00850CD1" w:rsidRPr="00096CCD">
        <w:rPr>
          <w:rFonts w:eastAsia="Times New Roman" w:cstheme="minorHAnsi"/>
          <w:szCs w:val="24"/>
        </w:rPr>
        <w:t xml:space="preserve"> </w:t>
      </w:r>
      <w:r w:rsidRPr="00096CCD">
        <w:rPr>
          <w:rFonts w:eastAsia="Times New Roman" w:cstheme="minorHAnsi"/>
          <w:szCs w:val="24"/>
        </w:rPr>
        <w:t>The County shall not be required to give written notice of rejection with respect to foodstuffs</w:t>
      </w:r>
      <w:r w:rsidR="008F3429" w:rsidRPr="00096CCD">
        <w:rPr>
          <w:rFonts w:eastAsia="Times New Roman" w:cstheme="minorHAnsi"/>
          <w:szCs w:val="24"/>
        </w:rPr>
        <w:t xml:space="preserve">, </w:t>
      </w:r>
      <w:r w:rsidRPr="00096CCD">
        <w:rPr>
          <w:rFonts w:eastAsia="Times New Roman" w:cstheme="minorHAnsi"/>
          <w:szCs w:val="24"/>
        </w:rPr>
        <w:t>medication</w:t>
      </w:r>
      <w:r w:rsidR="008F3429" w:rsidRPr="00096CCD">
        <w:rPr>
          <w:rFonts w:eastAsia="Times New Roman" w:cstheme="minorHAnsi"/>
          <w:szCs w:val="24"/>
        </w:rPr>
        <w:t>, or other perishable goods</w:t>
      </w:r>
      <w:r w:rsidRPr="00096CCD">
        <w:rPr>
          <w:rFonts w:eastAsia="Times New Roman" w:cstheme="minorHAnsi"/>
          <w:szCs w:val="24"/>
        </w:rPr>
        <w:t>. With respect to foodstuffs</w:t>
      </w:r>
      <w:r w:rsidR="008F3429" w:rsidRPr="00096CCD">
        <w:rPr>
          <w:rFonts w:eastAsia="Times New Roman" w:cstheme="minorHAnsi"/>
          <w:szCs w:val="24"/>
        </w:rPr>
        <w:t xml:space="preserve">, </w:t>
      </w:r>
      <w:r w:rsidRPr="00096CCD">
        <w:rPr>
          <w:rFonts w:eastAsia="Times New Roman" w:cstheme="minorHAnsi"/>
          <w:szCs w:val="24"/>
        </w:rPr>
        <w:t xml:space="preserve">medication, </w:t>
      </w:r>
      <w:r w:rsidR="008F3429" w:rsidRPr="00096CCD">
        <w:rPr>
          <w:rFonts w:eastAsia="Times New Roman" w:cstheme="minorHAnsi"/>
          <w:szCs w:val="24"/>
        </w:rPr>
        <w:t xml:space="preserve">and other perishable goods, </w:t>
      </w:r>
      <w:r w:rsidRPr="00096CCD">
        <w:rPr>
          <w:rFonts w:eastAsia="Times New Roman" w:cstheme="minorHAnsi"/>
          <w:szCs w:val="24"/>
        </w:rPr>
        <w:t>the County</w:t>
      </w:r>
      <w:r w:rsidR="00ED4012" w:rsidRPr="00096CCD">
        <w:rPr>
          <w:rFonts w:eastAsia="Times New Roman" w:cstheme="minorHAnsi"/>
          <w:szCs w:val="24"/>
        </w:rPr>
        <w:t xml:space="preserve"> may provide verbal notification of rejection, in response to which </w:t>
      </w:r>
      <w:r w:rsidR="00BD61AD" w:rsidRPr="00096CCD">
        <w:rPr>
          <w:rFonts w:eastAsia="Times New Roman" w:cstheme="minorHAnsi"/>
          <w:szCs w:val="24"/>
        </w:rPr>
        <w:t>Contractor</w:t>
      </w:r>
      <w:r w:rsidRPr="00096CCD">
        <w:rPr>
          <w:rFonts w:eastAsia="Times New Roman" w:cstheme="minorHAnsi"/>
          <w:szCs w:val="24"/>
        </w:rPr>
        <w:t xml:space="preserve"> must immediately remove and replace the rejected goods at its sole expense. </w:t>
      </w:r>
      <w:r w:rsidR="00BD61AD" w:rsidRPr="00096CCD">
        <w:rPr>
          <w:rFonts w:eastAsia="Times New Roman" w:cstheme="minorHAnsi"/>
          <w:szCs w:val="24"/>
        </w:rPr>
        <w:t>Contractor</w:t>
      </w:r>
      <w:r w:rsidR="00E73ADD" w:rsidRPr="00096CCD">
        <w:rPr>
          <w:rFonts w:eastAsia="Times New Roman" w:cstheme="minorHAnsi"/>
          <w:szCs w:val="24"/>
        </w:rPr>
        <w:t>’</w:t>
      </w:r>
      <w:r w:rsidRPr="00096CCD">
        <w:rPr>
          <w:rFonts w:eastAsia="Times New Roman" w:cstheme="minorHAnsi"/>
          <w:szCs w:val="24"/>
        </w:rPr>
        <w:t xml:space="preserve">s failure to provide conforming items, failure to meet the timeframes for removal and replacement specified in this </w:t>
      </w:r>
      <w:r w:rsidR="00DF43EC" w:rsidRPr="00096CCD">
        <w:rPr>
          <w:rFonts w:eastAsia="Times New Roman" w:cstheme="minorHAnsi"/>
          <w:szCs w:val="24"/>
        </w:rPr>
        <w:t>s</w:t>
      </w:r>
      <w:r w:rsidR="04745948" w:rsidRPr="00096CCD">
        <w:rPr>
          <w:rFonts w:eastAsia="Times New Roman" w:cstheme="minorHAnsi"/>
          <w:szCs w:val="24"/>
        </w:rPr>
        <w:t xml:space="preserve">ection </w:t>
      </w:r>
      <w:r w:rsidRPr="00096CCD">
        <w:rPr>
          <w:rFonts w:eastAsia="Times New Roman" w:cstheme="minorHAnsi"/>
          <w:szCs w:val="24"/>
        </w:rPr>
        <w:t xml:space="preserve">may result in </w:t>
      </w:r>
      <w:r w:rsidR="00BD61AD" w:rsidRPr="00096CCD">
        <w:rPr>
          <w:rFonts w:eastAsia="Times New Roman" w:cstheme="minorHAnsi"/>
          <w:szCs w:val="24"/>
        </w:rPr>
        <w:t>Contractor</w:t>
      </w:r>
      <w:r w:rsidRPr="00096CCD">
        <w:rPr>
          <w:rFonts w:eastAsia="Times New Roman" w:cstheme="minorHAnsi"/>
          <w:szCs w:val="24"/>
        </w:rPr>
        <w:t xml:space="preserve"> being found in breach of contract.</w:t>
      </w:r>
    </w:p>
    <w:p w14:paraId="14E34E8F" w14:textId="76938A5C" w:rsidR="00543774" w:rsidRPr="00096CCD" w:rsidRDefault="008E2BE8" w:rsidP="00B61308">
      <w:pPr>
        <w:pStyle w:val="ListParagraph"/>
        <w:keepNext/>
        <w:numPr>
          <w:ilvl w:val="0"/>
          <w:numId w:val="18"/>
        </w:numPr>
        <w:spacing w:before="240"/>
        <w:ind w:left="0" w:firstLine="0"/>
        <w:outlineLvl w:val="1"/>
        <w:rPr>
          <w:rFonts w:cstheme="minorHAnsi"/>
          <w:b/>
          <w:bCs/>
          <w:szCs w:val="24"/>
        </w:rPr>
      </w:pPr>
      <w:r w:rsidRPr="00096CCD">
        <w:rPr>
          <w:rFonts w:cstheme="minorHAnsi"/>
          <w:b/>
          <w:bCs/>
          <w:szCs w:val="24"/>
        </w:rPr>
        <w:t>Inspection, Acceptance</w:t>
      </w:r>
      <w:r w:rsidR="00773900" w:rsidRPr="00096CCD">
        <w:rPr>
          <w:rFonts w:cstheme="minorHAnsi"/>
          <w:b/>
          <w:bCs/>
          <w:szCs w:val="24"/>
        </w:rPr>
        <w:t>,</w:t>
      </w:r>
      <w:r w:rsidRPr="00096CCD">
        <w:rPr>
          <w:rFonts w:cstheme="minorHAnsi"/>
          <w:b/>
          <w:bCs/>
          <w:szCs w:val="24"/>
        </w:rPr>
        <w:t xml:space="preserve"> and Title</w:t>
      </w:r>
      <w:r w:rsidR="00254D66" w:rsidRPr="00096CCD">
        <w:rPr>
          <w:rFonts w:cstheme="minorHAnsi"/>
          <w:b/>
          <w:bCs/>
          <w:szCs w:val="24"/>
        </w:rPr>
        <w:t>.</w:t>
      </w:r>
      <w:r w:rsidRPr="00096CCD">
        <w:rPr>
          <w:rFonts w:cstheme="minorHAnsi"/>
          <w:b/>
          <w:bCs/>
          <w:szCs w:val="24"/>
        </w:rPr>
        <w:t xml:space="preserve"> </w:t>
      </w:r>
    </w:p>
    <w:p w14:paraId="6F496D88" w14:textId="77777777" w:rsidR="008E2BE8" w:rsidRPr="00096CCD" w:rsidRDefault="008E2BE8" w:rsidP="00F55691">
      <w:pPr>
        <w:autoSpaceDE w:val="0"/>
        <w:autoSpaceDN w:val="0"/>
        <w:rPr>
          <w:rFonts w:eastAsia="Times New Roman" w:cstheme="minorHAnsi"/>
          <w:szCs w:val="24"/>
        </w:rPr>
      </w:pPr>
      <w:r w:rsidRPr="00096CCD">
        <w:rPr>
          <w:rFonts w:eastAsia="Times New Roman" w:cstheme="minorHAnsi"/>
          <w:szCs w:val="24"/>
        </w:rPr>
        <w:t xml:space="preserve">Inspection and acceptance will be at </w:t>
      </w:r>
      <w:r w:rsidR="0041778C" w:rsidRPr="00096CCD">
        <w:rPr>
          <w:rFonts w:eastAsia="Times New Roman" w:cstheme="minorHAnsi"/>
          <w:szCs w:val="24"/>
        </w:rPr>
        <w:t xml:space="preserve">the </w:t>
      </w:r>
      <w:r w:rsidRPr="00096CCD">
        <w:rPr>
          <w:rFonts w:eastAsia="Times New Roman" w:cstheme="minorHAnsi"/>
          <w:szCs w:val="24"/>
        </w:rPr>
        <w:t xml:space="preserve">delivery destination specified in the solicitation, unless otherwise </w:t>
      </w:r>
      <w:r w:rsidR="001C40C0" w:rsidRPr="00096CCD">
        <w:rPr>
          <w:rFonts w:eastAsia="Times New Roman" w:cstheme="minorHAnsi"/>
          <w:szCs w:val="24"/>
        </w:rPr>
        <w:t>stated in the purchase order</w:t>
      </w:r>
      <w:r w:rsidRPr="00096CCD">
        <w:rPr>
          <w:rFonts w:eastAsia="Times New Roman" w:cstheme="minorHAnsi"/>
          <w:szCs w:val="24"/>
        </w:rPr>
        <w:t xml:space="preserve">. Title and risk of loss or damage to all items shall be the responsibility of </w:t>
      </w:r>
      <w:r w:rsidR="00BD61AD" w:rsidRPr="00096CCD">
        <w:rPr>
          <w:rFonts w:eastAsia="Times New Roman" w:cstheme="minorHAnsi"/>
          <w:szCs w:val="24"/>
        </w:rPr>
        <w:t>Contractor</w:t>
      </w:r>
      <w:r w:rsidRPr="00096CCD">
        <w:rPr>
          <w:rFonts w:eastAsia="Times New Roman" w:cstheme="minorHAnsi"/>
          <w:szCs w:val="24"/>
        </w:rPr>
        <w:t xml:space="preserve"> until such items are accepted by the County.</w:t>
      </w:r>
    </w:p>
    <w:p w14:paraId="52B3310A" w14:textId="6BDAA195" w:rsidR="00543774" w:rsidRPr="00096CCD" w:rsidRDefault="008E2BE8" w:rsidP="00B61308">
      <w:pPr>
        <w:pStyle w:val="ListParagraph"/>
        <w:keepNext/>
        <w:numPr>
          <w:ilvl w:val="0"/>
          <w:numId w:val="18"/>
        </w:numPr>
        <w:spacing w:before="240"/>
        <w:ind w:left="0" w:firstLine="0"/>
        <w:outlineLvl w:val="1"/>
        <w:rPr>
          <w:rFonts w:cstheme="minorHAnsi"/>
          <w:b/>
          <w:bCs/>
          <w:szCs w:val="24"/>
        </w:rPr>
      </w:pPr>
      <w:r w:rsidRPr="00096CCD">
        <w:rPr>
          <w:rFonts w:cstheme="minorHAnsi"/>
          <w:b/>
          <w:bCs/>
          <w:szCs w:val="24"/>
        </w:rPr>
        <w:t>Governmental Restrictions</w:t>
      </w:r>
      <w:r w:rsidR="00773900" w:rsidRPr="00096CCD">
        <w:rPr>
          <w:rFonts w:cstheme="minorHAnsi"/>
          <w:b/>
          <w:bCs/>
          <w:szCs w:val="24"/>
        </w:rPr>
        <w:t xml:space="preserve"> and Prohibited Covered Telecommunications Equipment</w:t>
      </w:r>
      <w:r w:rsidR="00254D66" w:rsidRPr="00096CCD">
        <w:rPr>
          <w:rFonts w:cstheme="minorHAnsi"/>
          <w:b/>
          <w:bCs/>
          <w:szCs w:val="24"/>
        </w:rPr>
        <w:t>.</w:t>
      </w:r>
      <w:r w:rsidRPr="00096CCD">
        <w:rPr>
          <w:rFonts w:cstheme="minorHAnsi"/>
          <w:b/>
          <w:bCs/>
          <w:szCs w:val="24"/>
        </w:rPr>
        <w:t xml:space="preserve"> </w:t>
      </w:r>
    </w:p>
    <w:p w14:paraId="3F6D1DC8" w14:textId="6DA7848D" w:rsidR="008E2BE8" w:rsidRPr="00096CCD" w:rsidRDefault="00B51E25" w:rsidP="00F55691">
      <w:pPr>
        <w:autoSpaceDE w:val="0"/>
        <w:autoSpaceDN w:val="0"/>
        <w:rPr>
          <w:rFonts w:eastAsia="Times New Roman" w:cstheme="minorHAnsi"/>
          <w:szCs w:val="24"/>
        </w:rPr>
      </w:pPr>
      <w:r w:rsidRPr="00096CCD">
        <w:rPr>
          <w:rFonts w:eastAsia="Times New Roman" w:cstheme="minorHAnsi"/>
          <w:szCs w:val="24"/>
        </w:rPr>
        <w:t>If</w:t>
      </w:r>
      <w:r w:rsidR="008E2BE8" w:rsidRPr="00096CCD">
        <w:rPr>
          <w:rFonts w:eastAsia="Times New Roman" w:cstheme="minorHAnsi"/>
          <w:szCs w:val="24"/>
        </w:rPr>
        <w:t xml:space="preserve"> any </w:t>
      </w:r>
      <w:r w:rsidR="001C40C0" w:rsidRPr="00096CCD">
        <w:rPr>
          <w:rFonts w:eastAsia="Times New Roman" w:cstheme="minorHAnsi"/>
          <w:szCs w:val="24"/>
        </w:rPr>
        <w:t xml:space="preserve">applicable </w:t>
      </w:r>
      <w:r w:rsidR="008E2BE8" w:rsidRPr="00096CCD">
        <w:rPr>
          <w:rFonts w:eastAsia="Times New Roman" w:cstheme="minorHAnsi"/>
          <w:szCs w:val="24"/>
        </w:rPr>
        <w:t xml:space="preserve">law or regulation requires substitution of the </w:t>
      </w:r>
      <w:r w:rsidR="001C40C0" w:rsidRPr="00096CCD">
        <w:rPr>
          <w:rFonts w:eastAsia="Times New Roman" w:cstheme="minorHAnsi"/>
          <w:szCs w:val="24"/>
        </w:rPr>
        <w:t xml:space="preserve">goods or services </w:t>
      </w:r>
      <w:r w:rsidR="008E2BE8" w:rsidRPr="00096CCD">
        <w:rPr>
          <w:rFonts w:eastAsia="Times New Roman" w:cstheme="minorHAnsi"/>
          <w:szCs w:val="24"/>
        </w:rPr>
        <w:t xml:space="preserve">required by the solicitation </w:t>
      </w:r>
      <w:r w:rsidR="05C46767" w:rsidRPr="00096CCD">
        <w:rPr>
          <w:rFonts w:eastAsia="Times New Roman" w:cstheme="minorHAnsi"/>
          <w:szCs w:val="24"/>
        </w:rPr>
        <w:t>(</w:t>
      </w:r>
      <w:r w:rsidR="008E2BE8" w:rsidRPr="00096CCD">
        <w:rPr>
          <w:rFonts w:eastAsia="Times New Roman" w:cstheme="minorHAnsi"/>
          <w:szCs w:val="24"/>
        </w:rPr>
        <w:t>or alteration of the material quality, workmanship</w:t>
      </w:r>
      <w:r w:rsidR="001C40C0" w:rsidRPr="00096CCD">
        <w:rPr>
          <w:rFonts w:eastAsia="Times New Roman" w:cstheme="minorHAnsi"/>
          <w:szCs w:val="24"/>
        </w:rPr>
        <w:t>,</w:t>
      </w:r>
      <w:r w:rsidR="008E2BE8" w:rsidRPr="00096CCD">
        <w:rPr>
          <w:rFonts w:eastAsia="Times New Roman" w:cstheme="minorHAnsi"/>
          <w:szCs w:val="24"/>
        </w:rPr>
        <w:t xml:space="preserve"> or performance of such </w:t>
      </w:r>
      <w:r w:rsidR="001C40C0" w:rsidRPr="00096CCD">
        <w:rPr>
          <w:rFonts w:eastAsia="Times New Roman" w:cstheme="minorHAnsi"/>
          <w:szCs w:val="24"/>
        </w:rPr>
        <w:t>goods or services</w:t>
      </w:r>
      <w:r w:rsidR="4A4BB0DA" w:rsidRPr="00096CCD">
        <w:rPr>
          <w:rFonts w:eastAsia="Times New Roman" w:cstheme="minorHAnsi"/>
          <w:szCs w:val="24"/>
        </w:rPr>
        <w:t>)</w:t>
      </w:r>
      <w:r w:rsidR="008E2BE8" w:rsidRPr="00096CCD">
        <w:rPr>
          <w:rFonts w:eastAsia="Times New Roman" w:cstheme="minorHAnsi"/>
          <w:szCs w:val="24"/>
        </w:rPr>
        <w:t xml:space="preserve"> prior to delivery of s</w:t>
      </w:r>
      <w:r w:rsidR="5F066F04" w:rsidRPr="00096CCD">
        <w:rPr>
          <w:rFonts w:eastAsia="Times New Roman" w:cstheme="minorHAnsi"/>
          <w:szCs w:val="24"/>
        </w:rPr>
        <w:t>ame</w:t>
      </w:r>
      <w:r w:rsidR="008E2BE8" w:rsidRPr="00096CCD">
        <w:rPr>
          <w:rFonts w:eastAsia="Times New Roman" w:cstheme="minorHAnsi"/>
          <w:szCs w:val="24"/>
        </w:rPr>
        <w:t xml:space="preserve">, </w:t>
      </w:r>
      <w:r w:rsidR="00BD61AD" w:rsidRPr="00096CCD">
        <w:rPr>
          <w:rFonts w:eastAsia="Times New Roman" w:cstheme="minorHAnsi"/>
          <w:szCs w:val="24"/>
        </w:rPr>
        <w:t>Contractor</w:t>
      </w:r>
      <w:r w:rsidR="008E2BE8" w:rsidRPr="00096CCD">
        <w:rPr>
          <w:rFonts w:eastAsia="Times New Roman" w:cstheme="minorHAnsi"/>
          <w:szCs w:val="24"/>
        </w:rPr>
        <w:t xml:space="preserve"> must immediately notify the County in writing of the specific law or regulation requiring such substitution or alteration. The County reserves the right to accept any such substitution or alteration, including any price adjustments occasioned thereby, or to </w:t>
      </w:r>
      <w:r w:rsidR="38D9F8BB" w:rsidRPr="00096CCD">
        <w:rPr>
          <w:rFonts w:eastAsia="Times New Roman" w:cstheme="minorHAnsi"/>
          <w:szCs w:val="24"/>
        </w:rPr>
        <w:t>terminate</w:t>
      </w:r>
      <w:r w:rsidR="008E2BE8" w:rsidRPr="00096CCD">
        <w:rPr>
          <w:rFonts w:eastAsia="Times New Roman" w:cstheme="minorHAnsi"/>
          <w:szCs w:val="24"/>
        </w:rPr>
        <w:t xml:space="preserve"> the contract without liability and at no further expense to the County.</w:t>
      </w:r>
      <w:r w:rsidR="00773900" w:rsidRPr="00096CCD">
        <w:rPr>
          <w:rFonts w:eastAsia="Times New Roman" w:cstheme="minorHAnsi"/>
          <w:szCs w:val="24"/>
        </w:rPr>
        <w:t xml:space="preserve"> For the duration of the contract, neither </w:t>
      </w:r>
      <w:r w:rsidR="008F3429" w:rsidRPr="00096CCD">
        <w:rPr>
          <w:rFonts w:eastAsia="Times New Roman" w:cstheme="minorHAnsi"/>
          <w:szCs w:val="24"/>
        </w:rPr>
        <w:t>Contractor</w:t>
      </w:r>
      <w:r w:rsidR="00773900" w:rsidRPr="00096CCD">
        <w:rPr>
          <w:rFonts w:cstheme="minorHAnsi"/>
          <w:szCs w:val="24"/>
        </w:rPr>
        <w:t xml:space="preserve"> nor its subcontractors shall use</w:t>
      </w:r>
      <w:r w:rsidR="006C655B" w:rsidRPr="00096CCD">
        <w:rPr>
          <w:rFonts w:cstheme="minorHAnsi"/>
          <w:szCs w:val="24"/>
        </w:rPr>
        <w:t xml:space="preserve"> or provide</w:t>
      </w:r>
      <w:r w:rsidR="00773900" w:rsidRPr="00096CCD">
        <w:rPr>
          <w:rFonts w:cstheme="minorHAnsi"/>
          <w:szCs w:val="24"/>
        </w:rPr>
        <w:t xml:space="preserve"> any equipment, system, or service that uses covered telecommunications equipment or services as a substantial or essential component of any system, or as critical technology as part of any system, as such terms are used in 48 CFR §§ 52.204-24 through 52.204-26.</w:t>
      </w:r>
      <w:r w:rsidR="00850CD1" w:rsidRPr="00096CCD">
        <w:rPr>
          <w:rFonts w:cstheme="minorHAnsi"/>
          <w:szCs w:val="24"/>
        </w:rPr>
        <w:t xml:space="preserve"> </w:t>
      </w:r>
    </w:p>
    <w:p w14:paraId="514E1B8F" w14:textId="353575AA" w:rsidR="00F210A4" w:rsidRPr="00096CCD" w:rsidRDefault="00F210A4" w:rsidP="00B61308">
      <w:pPr>
        <w:pStyle w:val="ListParagraph"/>
        <w:keepNext/>
        <w:numPr>
          <w:ilvl w:val="0"/>
          <w:numId w:val="18"/>
        </w:numPr>
        <w:spacing w:before="240"/>
        <w:ind w:left="0" w:firstLine="0"/>
        <w:outlineLvl w:val="1"/>
        <w:rPr>
          <w:rFonts w:cstheme="minorHAnsi"/>
          <w:b/>
          <w:bCs/>
          <w:szCs w:val="24"/>
        </w:rPr>
      </w:pPr>
      <w:r w:rsidRPr="00096CCD">
        <w:rPr>
          <w:rFonts w:cstheme="minorHAnsi"/>
          <w:b/>
          <w:bCs/>
          <w:szCs w:val="24"/>
        </w:rPr>
        <w:t>Insurance</w:t>
      </w:r>
      <w:r w:rsidR="00254D66" w:rsidRPr="00096CCD">
        <w:rPr>
          <w:rFonts w:cstheme="minorHAnsi"/>
          <w:b/>
          <w:bCs/>
          <w:szCs w:val="24"/>
        </w:rPr>
        <w:t>.</w:t>
      </w:r>
      <w:r w:rsidRPr="00096CCD">
        <w:rPr>
          <w:rFonts w:cstheme="minorHAnsi"/>
          <w:b/>
          <w:bCs/>
          <w:szCs w:val="24"/>
        </w:rPr>
        <w:t xml:space="preserve"> </w:t>
      </w:r>
    </w:p>
    <w:p w14:paraId="3C842C71" w14:textId="02B4492A" w:rsidR="00F210A4" w:rsidRPr="00096CCD" w:rsidRDefault="00F210A4" w:rsidP="00F55691">
      <w:pPr>
        <w:autoSpaceDE w:val="0"/>
        <w:autoSpaceDN w:val="0"/>
        <w:rPr>
          <w:rFonts w:eastAsia="Times New Roman" w:cstheme="minorHAnsi"/>
          <w:szCs w:val="24"/>
        </w:rPr>
      </w:pPr>
      <w:r w:rsidRPr="00096CCD">
        <w:rPr>
          <w:rFonts w:cstheme="minorHAnsi"/>
          <w:szCs w:val="24"/>
        </w:rPr>
        <w:t xml:space="preserve">Contractor shall, at its sole expense, maintain the minimum insurance coverages required in the solicitation in accordance with the terms and conditions of this </w:t>
      </w:r>
      <w:r w:rsidR="00E96A61" w:rsidRPr="00096CCD">
        <w:rPr>
          <w:rFonts w:cstheme="minorHAnsi"/>
          <w:szCs w:val="24"/>
        </w:rPr>
        <w:t>section</w:t>
      </w:r>
      <w:r w:rsidRPr="00096CCD">
        <w:rPr>
          <w:rFonts w:cstheme="minorHAnsi"/>
          <w:szCs w:val="24"/>
        </w:rPr>
        <w:t>.</w:t>
      </w:r>
      <w:r w:rsidR="00850CD1" w:rsidRPr="00096CCD">
        <w:rPr>
          <w:rFonts w:cstheme="minorHAnsi"/>
          <w:szCs w:val="24"/>
        </w:rPr>
        <w:t xml:space="preserve"> </w:t>
      </w:r>
      <w:r w:rsidRPr="00096CCD">
        <w:rPr>
          <w:rFonts w:cstheme="minorHAnsi"/>
          <w:szCs w:val="24"/>
        </w:rPr>
        <w:t xml:space="preserve">Contractor shall maintain insurance coverage against claims relating to any act or omission by Contractor, its agents, representatives, employees, or </w:t>
      </w:r>
      <w:r w:rsidR="1A19A13B" w:rsidRPr="00096CCD">
        <w:rPr>
          <w:rFonts w:cstheme="minorHAnsi"/>
          <w:szCs w:val="24"/>
        </w:rPr>
        <w:t>s</w:t>
      </w:r>
      <w:r w:rsidRPr="00096CCD">
        <w:rPr>
          <w:rFonts w:cstheme="minorHAnsi"/>
          <w:szCs w:val="24"/>
        </w:rPr>
        <w:t>ubcontractors in connection with th</w:t>
      </w:r>
      <w:r w:rsidR="00F6573E" w:rsidRPr="00096CCD">
        <w:rPr>
          <w:rFonts w:cstheme="minorHAnsi"/>
          <w:szCs w:val="24"/>
        </w:rPr>
        <w:t>e</w:t>
      </w:r>
      <w:r w:rsidRPr="00096CCD">
        <w:rPr>
          <w:rFonts w:cstheme="minorHAnsi"/>
          <w:szCs w:val="24"/>
        </w:rPr>
        <w:t xml:space="preserve"> </w:t>
      </w:r>
      <w:r w:rsidR="006C20B8" w:rsidRPr="00096CCD">
        <w:rPr>
          <w:rFonts w:cstheme="minorHAnsi"/>
          <w:szCs w:val="24"/>
        </w:rPr>
        <w:t>contract.</w:t>
      </w:r>
      <w:r w:rsidRPr="00096CCD">
        <w:rPr>
          <w:rFonts w:cstheme="minorHAnsi"/>
          <w:szCs w:val="24"/>
        </w:rPr>
        <w:t xml:space="preserve"> Contractor shall ensure that </w:t>
      </w:r>
      <w:r w:rsidR="00E73ADD" w:rsidRPr="00096CCD">
        <w:rPr>
          <w:rFonts w:cstheme="minorHAnsi"/>
          <w:szCs w:val="24"/>
        </w:rPr>
        <w:t>“</w:t>
      </w:r>
      <w:r w:rsidRPr="00096CCD">
        <w:rPr>
          <w:rFonts w:cstheme="minorHAnsi"/>
          <w:szCs w:val="24"/>
        </w:rPr>
        <w:t>Broward County</w:t>
      </w:r>
      <w:r w:rsidR="00E73ADD" w:rsidRPr="00096CCD">
        <w:rPr>
          <w:rFonts w:cstheme="minorHAnsi"/>
          <w:szCs w:val="24"/>
        </w:rPr>
        <w:t>”</w:t>
      </w:r>
      <w:r w:rsidRPr="00096CCD">
        <w:rPr>
          <w:rFonts w:cstheme="minorHAnsi"/>
          <w:szCs w:val="24"/>
        </w:rPr>
        <w:t xml:space="preserve"> is listed and endorsed as an additional insured on all </w:t>
      </w:r>
      <w:r w:rsidR="095D95A8" w:rsidRPr="00096CCD">
        <w:rPr>
          <w:rFonts w:cstheme="minorHAnsi"/>
          <w:szCs w:val="24"/>
        </w:rPr>
        <w:t xml:space="preserve">required </w:t>
      </w:r>
      <w:r w:rsidRPr="00096CCD">
        <w:rPr>
          <w:rFonts w:cstheme="minorHAnsi"/>
          <w:szCs w:val="24"/>
        </w:rPr>
        <w:t>policies.</w:t>
      </w:r>
      <w:r w:rsidR="00850CD1" w:rsidRPr="00096CCD">
        <w:rPr>
          <w:rFonts w:cstheme="minorHAnsi"/>
          <w:szCs w:val="24"/>
        </w:rPr>
        <w:t xml:space="preserve"> </w:t>
      </w:r>
      <w:r w:rsidRPr="00096CCD">
        <w:rPr>
          <w:rFonts w:cstheme="minorHAnsi"/>
          <w:szCs w:val="24"/>
        </w:rPr>
        <w:t>Contractor shall ensure that all required insurance coverages remain in full force and effect for the duration of th</w:t>
      </w:r>
      <w:r w:rsidR="006F0A80" w:rsidRPr="00096CCD">
        <w:rPr>
          <w:rFonts w:cstheme="minorHAnsi"/>
          <w:szCs w:val="24"/>
        </w:rPr>
        <w:t>e</w:t>
      </w:r>
      <w:r w:rsidRPr="00096CCD">
        <w:rPr>
          <w:rFonts w:cstheme="minorHAnsi"/>
          <w:szCs w:val="24"/>
        </w:rPr>
        <w:t xml:space="preserve"> contract and until all performance required by Contractor has been completed.</w:t>
      </w:r>
      <w:r w:rsidR="00850CD1" w:rsidRPr="00096CCD">
        <w:rPr>
          <w:rFonts w:cstheme="minorHAnsi"/>
          <w:szCs w:val="24"/>
        </w:rPr>
        <w:t xml:space="preserve"> </w:t>
      </w:r>
      <w:r w:rsidRPr="00096CCD">
        <w:rPr>
          <w:rFonts w:cstheme="minorHAnsi"/>
          <w:szCs w:val="24"/>
        </w:rPr>
        <w:t xml:space="preserve">Contractor shall ensure that all required insurance policies are issued by insurers: (1) assigned an A. M. Best rating of at least </w:t>
      </w:r>
      <w:r w:rsidR="00E73ADD" w:rsidRPr="00096CCD">
        <w:rPr>
          <w:rFonts w:cstheme="minorHAnsi"/>
          <w:szCs w:val="24"/>
        </w:rPr>
        <w:t>“</w:t>
      </w:r>
      <w:r w:rsidRPr="00096CCD">
        <w:rPr>
          <w:rFonts w:cstheme="minorHAnsi"/>
          <w:szCs w:val="24"/>
        </w:rPr>
        <w:t>A</w:t>
      </w:r>
      <w:r w:rsidR="00EE2DD2" w:rsidRPr="00096CCD">
        <w:rPr>
          <w:rFonts w:cstheme="minorHAnsi"/>
          <w:szCs w:val="24"/>
        </w:rPr>
        <w:noBreakHyphen/>
      </w:r>
      <w:r w:rsidR="00E73ADD" w:rsidRPr="00096CCD">
        <w:rPr>
          <w:rFonts w:cstheme="minorHAnsi"/>
          <w:szCs w:val="24"/>
        </w:rPr>
        <w:t>”</w:t>
      </w:r>
      <w:r w:rsidRPr="00096CCD">
        <w:rPr>
          <w:rFonts w:cstheme="minorHAnsi"/>
          <w:szCs w:val="24"/>
        </w:rPr>
        <w:t xml:space="preserve"> with a Financial Size Category of at least Class VII;</w:t>
      </w:r>
      <w:r w:rsidR="00850CD1" w:rsidRPr="00096CCD">
        <w:rPr>
          <w:rFonts w:cstheme="minorHAnsi"/>
          <w:szCs w:val="24"/>
        </w:rPr>
        <w:t xml:space="preserve"> </w:t>
      </w:r>
      <w:r w:rsidRPr="00096CCD">
        <w:rPr>
          <w:rFonts w:cstheme="minorHAnsi"/>
          <w:szCs w:val="24"/>
        </w:rPr>
        <w:t xml:space="preserve">(2) authorized to transact insurance in the State of Florida; or (3) a qualified eligible surplus lines insurer pursuant to Section 626.917 or 626.918, Florida Statutes, with approval by </w:t>
      </w:r>
      <w:r w:rsidR="001B20AD" w:rsidRPr="00096CCD">
        <w:rPr>
          <w:rFonts w:cstheme="minorHAnsi"/>
          <w:szCs w:val="24"/>
        </w:rPr>
        <w:t>the County</w:t>
      </w:r>
      <w:r w:rsidR="00E73ADD" w:rsidRPr="00096CCD">
        <w:rPr>
          <w:rFonts w:cstheme="minorHAnsi"/>
          <w:szCs w:val="24"/>
        </w:rPr>
        <w:t>’</w:t>
      </w:r>
      <w:r w:rsidRPr="00096CCD">
        <w:rPr>
          <w:rFonts w:cstheme="minorHAnsi"/>
          <w:szCs w:val="24"/>
        </w:rPr>
        <w:t xml:space="preserve">s Risk Management Division. Contractor shall be solely responsible for and shall pay any deductible or self-insured retention applicable to any claim against </w:t>
      </w:r>
      <w:r w:rsidR="001B20AD" w:rsidRPr="00096CCD">
        <w:rPr>
          <w:rFonts w:cstheme="minorHAnsi"/>
          <w:szCs w:val="24"/>
        </w:rPr>
        <w:t>the County</w:t>
      </w:r>
      <w:r w:rsidRPr="00096CCD">
        <w:rPr>
          <w:rFonts w:cstheme="minorHAnsi"/>
          <w:szCs w:val="24"/>
        </w:rPr>
        <w:t>.</w:t>
      </w:r>
      <w:r w:rsidR="00850CD1" w:rsidRPr="00096CCD">
        <w:rPr>
          <w:rFonts w:cstheme="minorHAnsi"/>
          <w:szCs w:val="24"/>
        </w:rPr>
        <w:t xml:space="preserve"> </w:t>
      </w:r>
      <w:r w:rsidRPr="00096CCD">
        <w:rPr>
          <w:rFonts w:cstheme="minorHAnsi"/>
          <w:szCs w:val="24"/>
        </w:rPr>
        <w:t>Unless prohibited by the applicable policy, Contractor waives any right to subrogation that any of Contractor</w:t>
      </w:r>
      <w:r w:rsidR="00E73ADD" w:rsidRPr="00096CCD">
        <w:rPr>
          <w:rFonts w:cstheme="minorHAnsi"/>
          <w:szCs w:val="24"/>
        </w:rPr>
        <w:t>’</w:t>
      </w:r>
      <w:r w:rsidRPr="00096CCD">
        <w:rPr>
          <w:rFonts w:cstheme="minorHAnsi"/>
          <w:szCs w:val="24"/>
        </w:rPr>
        <w:t>s insurer</w:t>
      </w:r>
      <w:r w:rsidR="0050166D" w:rsidRPr="00096CCD">
        <w:rPr>
          <w:rFonts w:cstheme="minorHAnsi"/>
          <w:szCs w:val="24"/>
        </w:rPr>
        <w:t>s</w:t>
      </w:r>
      <w:r w:rsidRPr="00096CCD">
        <w:rPr>
          <w:rFonts w:cstheme="minorHAnsi"/>
          <w:szCs w:val="24"/>
        </w:rPr>
        <w:t xml:space="preserve"> may acquire against </w:t>
      </w:r>
      <w:r w:rsidR="001B20AD" w:rsidRPr="00096CCD">
        <w:rPr>
          <w:rFonts w:cstheme="minorHAnsi"/>
          <w:szCs w:val="24"/>
        </w:rPr>
        <w:t>the County</w:t>
      </w:r>
      <w:r w:rsidRPr="00096CCD">
        <w:rPr>
          <w:rFonts w:cstheme="minorHAnsi"/>
          <w:szCs w:val="24"/>
        </w:rPr>
        <w:t xml:space="preserve"> and agrees to obtain same in an endorsement of Contractor</w:t>
      </w:r>
      <w:r w:rsidR="00E73ADD" w:rsidRPr="00096CCD">
        <w:rPr>
          <w:rFonts w:cstheme="minorHAnsi"/>
          <w:szCs w:val="24"/>
        </w:rPr>
        <w:t>’</w:t>
      </w:r>
      <w:r w:rsidRPr="00096CCD">
        <w:rPr>
          <w:rFonts w:cstheme="minorHAnsi"/>
          <w:szCs w:val="24"/>
        </w:rPr>
        <w:t>s insurance policies.</w:t>
      </w:r>
    </w:p>
    <w:p w14:paraId="4E911DE0" w14:textId="3455AA4B" w:rsidR="00543774" w:rsidRPr="00096CCD" w:rsidRDefault="008E2BE8" w:rsidP="00B61308">
      <w:pPr>
        <w:pStyle w:val="ListParagraph"/>
        <w:keepNext/>
        <w:numPr>
          <w:ilvl w:val="0"/>
          <w:numId w:val="18"/>
        </w:numPr>
        <w:spacing w:before="240"/>
        <w:ind w:left="0" w:firstLine="0"/>
        <w:outlineLvl w:val="1"/>
        <w:rPr>
          <w:rFonts w:cstheme="minorHAnsi"/>
          <w:b/>
          <w:bCs/>
          <w:szCs w:val="24"/>
        </w:rPr>
      </w:pPr>
      <w:bookmarkStart w:id="8" w:name="_Hlk155794571"/>
      <w:r w:rsidRPr="00096CCD">
        <w:rPr>
          <w:rFonts w:cstheme="minorHAnsi"/>
          <w:b/>
          <w:bCs/>
          <w:szCs w:val="24"/>
        </w:rPr>
        <w:lastRenderedPageBreak/>
        <w:t>Indemnification</w:t>
      </w:r>
      <w:r w:rsidR="00254D66" w:rsidRPr="00096CCD">
        <w:rPr>
          <w:rFonts w:cstheme="minorHAnsi"/>
          <w:b/>
          <w:bCs/>
          <w:szCs w:val="24"/>
        </w:rPr>
        <w:t>.</w:t>
      </w:r>
      <w:r w:rsidRPr="00096CCD">
        <w:rPr>
          <w:rFonts w:cstheme="minorHAnsi"/>
          <w:b/>
          <w:bCs/>
          <w:szCs w:val="24"/>
        </w:rPr>
        <w:t xml:space="preserve"> </w:t>
      </w:r>
    </w:p>
    <w:p w14:paraId="30340825" w14:textId="274F3464" w:rsidR="008E2BE8" w:rsidRPr="00096CCD" w:rsidRDefault="001C40C0" w:rsidP="00F55691">
      <w:pPr>
        <w:autoSpaceDE w:val="0"/>
        <w:autoSpaceDN w:val="0"/>
        <w:ind w:firstLine="720"/>
        <w:rPr>
          <w:rFonts w:eastAsia="Times New Roman" w:cstheme="minorHAnsi"/>
          <w:szCs w:val="24"/>
        </w:rPr>
      </w:pPr>
      <w:r w:rsidRPr="00096CCD">
        <w:rPr>
          <w:rFonts w:eastAsia="Times New Roman" w:cstheme="minorHAnsi"/>
          <w:szCs w:val="24"/>
        </w:rPr>
        <w:t>(a)</w:t>
      </w:r>
      <w:r w:rsidR="00850CD1" w:rsidRPr="00096CCD">
        <w:rPr>
          <w:rFonts w:eastAsia="Times New Roman" w:cstheme="minorHAnsi"/>
          <w:szCs w:val="24"/>
        </w:rPr>
        <w:t xml:space="preserve"> </w:t>
      </w:r>
      <w:r w:rsidR="00D97D3F" w:rsidRPr="00096CCD">
        <w:rPr>
          <w:rFonts w:eastAsia="Times New Roman" w:cstheme="minorHAnsi"/>
          <w:szCs w:val="24"/>
        </w:rPr>
        <w:tab/>
      </w:r>
      <w:r w:rsidR="007325BE" w:rsidRPr="00096CCD">
        <w:rPr>
          <w:rFonts w:eastAsia="Times New Roman" w:cstheme="minorHAnsi"/>
          <w:b/>
          <w:bCs/>
          <w:szCs w:val="24"/>
        </w:rPr>
        <w:t>Contracts other than construction contracts</w:t>
      </w:r>
      <w:r w:rsidR="00DE3094" w:rsidRPr="00096CCD">
        <w:rPr>
          <w:rFonts w:eastAsia="Times New Roman" w:cstheme="minorHAnsi"/>
          <w:b/>
          <w:bCs/>
          <w:szCs w:val="24"/>
        </w:rPr>
        <w:t xml:space="preserve"> and professional services contracts</w:t>
      </w:r>
      <w:r w:rsidR="007325BE" w:rsidRPr="00096CCD">
        <w:rPr>
          <w:rFonts w:eastAsia="Times New Roman" w:cstheme="minorHAnsi"/>
          <w:szCs w:val="24"/>
        </w:rPr>
        <w:t xml:space="preserve"> </w:t>
      </w:r>
      <w:r w:rsidR="007325BE" w:rsidRPr="00096CCD">
        <w:rPr>
          <w:rFonts w:eastAsia="Times New Roman" w:cstheme="minorHAnsi"/>
          <w:b/>
          <w:bCs/>
          <w:szCs w:val="24"/>
        </w:rPr>
        <w:t>(</w:t>
      </w:r>
      <w:r w:rsidRPr="00096CCD">
        <w:rPr>
          <w:rFonts w:eastAsia="Times New Roman" w:cstheme="minorHAnsi"/>
          <w:b/>
          <w:bCs/>
          <w:szCs w:val="24"/>
        </w:rPr>
        <w:t>as defined in Section</w:t>
      </w:r>
      <w:r w:rsidR="00DE3094" w:rsidRPr="00096CCD">
        <w:rPr>
          <w:rFonts w:eastAsia="Times New Roman" w:cstheme="minorHAnsi"/>
          <w:b/>
          <w:bCs/>
          <w:szCs w:val="24"/>
        </w:rPr>
        <w:t>s</w:t>
      </w:r>
      <w:r w:rsidRPr="00096CCD">
        <w:rPr>
          <w:rFonts w:eastAsia="Times New Roman" w:cstheme="minorHAnsi"/>
          <w:b/>
          <w:bCs/>
          <w:szCs w:val="24"/>
        </w:rPr>
        <w:t xml:space="preserve"> </w:t>
      </w:r>
      <w:r w:rsidR="008E0AAD" w:rsidRPr="00096CCD">
        <w:rPr>
          <w:rFonts w:eastAsia="Times New Roman" w:cstheme="minorHAnsi"/>
          <w:b/>
          <w:bCs/>
          <w:szCs w:val="24"/>
        </w:rPr>
        <w:t>725</w:t>
      </w:r>
      <w:r w:rsidR="007325BE" w:rsidRPr="00096CCD">
        <w:rPr>
          <w:rFonts w:eastAsia="Times New Roman" w:cstheme="minorHAnsi"/>
          <w:b/>
          <w:bCs/>
          <w:szCs w:val="24"/>
        </w:rPr>
        <w:t>.06</w:t>
      </w:r>
      <w:r w:rsidR="00DE3094" w:rsidRPr="00096CCD">
        <w:rPr>
          <w:rFonts w:eastAsia="Times New Roman" w:cstheme="minorHAnsi"/>
          <w:b/>
          <w:bCs/>
          <w:szCs w:val="24"/>
        </w:rPr>
        <w:t xml:space="preserve"> and 725.08</w:t>
      </w:r>
      <w:r w:rsidRPr="00096CCD">
        <w:rPr>
          <w:rFonts w:eastAsia="Times New Roman" w:cstheme="minorHAnsi"/>
          <w:b/>
          <w:bCs/>
          <w:szCs w:val="24"/>
        </w:rPr>
        <w:t>, Florida Statutes</w:t>
      </w:r>
      <w:r w:rsidR="004A1F8B" w:rsidRPr="00096CCD">
        <w:rPr>
          <w:rFonts w:eastAsia="Times New Roman" w:cstheme="minorHAnsi"/>
          <w:b/>
          <w:bCs/>
          <w:szCs w:val="24"/>
        </w:rPr>
        <w:t>)</w:t>
      </w:r>
      <w:r w:rsidRPr="00096CCD">
        <w:rPr>
          <w:rFonts w:eastAsia="Times New Roman" w:cstheme="minorHAnsi"/>
          <w:szCs w:val="24"/>
        </w:rPr>
        <w:t>:</w:t>
      </w:r>
      <w:r w:rsidR="00850CD1" w:rsidRPr="00096CCD">
        <w:rPr>
          <w:rFonts w:eastAsia="Times New Roman" w:cstheme="minorHAnsi"/>
          <w:szCs w:val="24"/>
        </w:rPr>
        <w:t xml:space="preserve"> </w:t>
      </w:r>
      <w:r w:rsidR="002C3ADD" w:rsidRPr="00096CCD">
        <w:rPr>
          <w:rFonts w:eastAsia="Times New Roman" w:cstheme="minorHAnsi"/>
          <w:szCs w:val="24"/>
        </w:rPr>
        <w:t>Contractor</w:t>
      </w:r>
      <w:r w:rsidRPr="00096CCD">
        <w:rPr>
          <w:rFonts w:eastAsia="Times New Roman" w:cstheme="minorHAnsi"/>
          <w:szCs w:val="24"/>
        </w:rPr>
        <w:t xml:space="preserve"> shall indemnify, hold harmless, and defend </w:t>
      </w:r>
      <w:r w:rsidR="001B20AD" w:rsidRPr="00096CCD">
        <w:rPr>
          <w:rFonts w:eastAsia="Times New Roman" w:cstheme="minorHAnsi"/>
          <w:szCs w:val="24"/>
        </w:rPr>
        <w:t>the County</w:t>
      </w:r>
      <w:r w:rsidRPr="00096CCD">
        <w:rPr>
          <w:rFonts w:eastAsia="Times New Roman" w:cstheme="minorHAnsi"/>
          <w:szCs w:val="24"/>
        </w:rPr>
        <w:t xml:space="preserve"> and all of </w:t>
      </w:r>
      <w:r w:rsidR="001B20AD" w:rsidRPr="00096CCD">
        <w:rPr>
          <w:rFonts w:eastAsia="Times New Roman" w:cstheme="minorHAnsi"/>
          <w:szCs w:val="24"/>
        </w:rPr>
        <w:t>the County</w:t>
      </w:r>
      <w:r w:rsidR="00E73ADD" w:rsidRPr="00096CCD">
        <w:rPr>
          <w:rFonts w:eastAsia="Times New Roman" w:cstheme="minorHAnsi"/>
          <w:szCs w:val="24"/>
        </w:rPr>
        <w:t>’</w:t>
      </w:r>
      <w:r w:rsidRPr="00096CCD">
        <w:rPr>
          <w:rFonts w:eastAsia="Times New Roman" w:cstheme="minorHAnsi"/>
          <w:szCs w:val="24"/>
        </w:rPr>
        <w:t xml:space="preserve">s current, past, and future officers, agents, and employees (collectively, </w:t>
      </w:r>
      <w:r w:rsidR="00E73ADD" w:rsidRPr="00096CCD">
        <w:rPr>
          <w:rFonts w:eastAsia="Times New Roman" w:cstheme="minorHAnsi"/>
          <w:szCs w:val="24"/>
        </w:rPr>
        <w:t>“</w:t>
      </w:r>
      <w:r w:rsidRPr="00096CCD">
        <w:rPr>
          <w:rFonts w:eastAsia="Times New Roman" w:cstheme="minorHAnsi"/>
          <w:szCs w:val="24"/>
        </w:rPr>
        <w:t>Indemnified Party</w:t>
      </w:r>
      <w:r w:rsidR="00E73ADD" w:rsidRPr="00096CCD">
        <w:rPr>
          <w:rFonts w:eastAsia="Times New Roman" w:cstheme="minorHAnsi"/>
          <w:szCs w:val="24"/>
        </w:rPr>
        <w:t>”</w:t>
      </w:r>
      <w:r w:rsidRPr="00096CCD">
        <w:rPr>
          <w:rFonts w:eastAsia="Times New Roman" w:cstheme="minorHAnsi"/>
          <w:szCs w:val="24"/>
        </w:rPr>
        <w:t>) from and against any and all causes of action, demands, claims, losses, liabilities, and expenditures of any kind, including attorneys</w:t>
      </w:r>
      <w:r w:rsidR="00E73ADD" w:rsidRPr="00096CCD">
        <w:rPr>
          <w:rFonts w:eastAsia="Times New Roman" w:cstheme="minorHAnsi"/>
          <w:szCs w:val="24"/>
        </w:rPr>
        <w:t>’</w:t>
      </w:r>
      <w:r w:rsidRPr="00096CCD">
        <w:rPr>
          <w:rFonts w:eastAsia="Times New Roman" w:cstheme="minorHAnsi"/>
          <w:szCs w:val="24"/>
        </w:rPr>
        <w:t xml:space="preserve"> fees, court costs, and expenses, including through the conclusion of any appellate proceedings, raised or asserted by any person or entity not a party to th</w:t>
      </w:r>
      <w:r w:rsidR="006F0A80" w:rsidRPr="00096CCD">
        <w:rPr>
          <w:rFonts w:eastAsia="Times New Roman" w:cstheme="minorHAnsi"/>
          <w:szCs w:val="24"/>
        </w:rPr>
        <w:t>e</w:t>
      </w:r>
      <w:r w:rsidRPr="00096CCD">
        <w:rPr>
          <w:rFonts w:eastAsia="Times New Roman" w:cstheme="minorHAnsi"/>
          <w:szCs w:val="24"/>
        </w:rPr>
        <w:t xml:space="preserve"> </w:t>
      </w:r>
      <w:r w:rsidR="006C20B8" w:rsidRPr="00096CCD">
        <w:rPr>
          <w:rFonts w:eastAsia="Times New Roman" w:cstheme="minorHAnsi"/>
          <w:szCs w:val="24"/>
        </w:rPr>
        <w:t>contract,</w:t>
      </w:r>
      <w:r w:rsidRPr="00096CCD">
        <w:rPr>
          <w:rFonts w:eastAsia="Times New Roman" w:cstheme="minorHAnsi"/>
          <w:szCs w:val="24"/>
        </w:rPr>
        <w:t xml:space="preserve"> and caused or alleged to be caused, in whole or in part, by </w:t>
      </w:r>
      <w:r w:rsidR="006E1710" w:rsidRPr="00096CCD">
        <w:rPr>
          <w:rFonts w:eastAsia="Times New Roman" w:cstheme="minorHAnsi"/>
          <w:szCs w:val="24"/>
        </w:rPr>
        <w:t xml:space="preserve">breach of this contract by Contractor or by </w:t>
      </w:r>
      <w:r w:rsidRPr="00096CCD">
        <w:rPr>
          <w:rFonts w:eastAsia="Times New Roman" w:cstheme="minorHAnsi"/>
          <w:szCs w:val="24"/>
        </w:rPr>
        <w:t xml:space="preserve">any intentional, reckless, or negligent act or omission of </w:t>
      </w:r>
      <w:r w:rsidR="002C3ADD" w:rsidRPr="00096CCD">
        <w:rPr>
          <w:rFonts w:eastAsia="Times New Roman" w:cstheme="minorHAnsi"/>
          <w:szCs w:val="24"/>
        </w:rPr>
        <w:t>Contractor</w:t>
      </w:r>
      <w:r w:rsidRPr="00096CCD">
        <w:rPr>
          <w:rFonts w:eastAsia="Times New Roman" w:cstheme="minorHAnsi"/>
          <w:szCs w:val="24"/>
        </w:rPr>
        <w:t xml:space="preserve">, its officers, employees, </w:t>
      </w:r>
      <w:r w:rsidR="00FA26FD" w:rsidRPr="00096CCD">
        <w:rPr>
          <w:rFonts w:eastAsia="Times New Roman" w:cstheme="minorHAnsi"/>
          <w:szCs w:val="24"/>
        </w:rPr>
        <w:t xml:space="preserve">or </w:t>
      </w:r>
      <w:r w:rsidRPr="00096CCD">
        <w:rPr>
          <w:rFonts w:eastAsia="Times New Roman" w:cstheme="minorHAnsi"/>
          <w:szCs w:val="24"/>
        </w:rPr>
        <w:t>agents, arising from, relating to, or in connection with th</w:t>
      </w:r>
      <w:r w:rsidR="006F0A80" w:rsidRPr="00096CCD">
        <w:rPr>
          <w:rFonts w:eastAsia="Times New Roman" w:cstheme="minorHAnsi"/>
          <w:szCs w:val="24"/>
        </w:rPr>
        <w:t>e</w:t>
      </w:r>
      <w:r w:rsidRPr="00096CCD">
        <w:rPr>
          <w:rFonts w:eastAsia="Times New Roman" w:cstheme="minorHAnsi"/>
          <w:szCs w:val="24"/>
        </w:rPr>
        <w:t xml:space="preserve"> </w:t>
      </w:r>
      <w:r w:rsidR="00D23BEA" w:rsidRPr="00096CCD">
        <w:rPr>
          <w:rFonts w:eastAsia="Times New Roman" w:cstheme="minorHAnsi"/>
          <w:szCs w:val="24"/>
        </w:rPr>
        <w:t xml:space="preserve">contract </w:t>
      </w:r>
      <w:r w:rsidRPr="00096CCD">
        <w:rPr>
          <w:rFonts w:eastAsia="Times New Roman" w:cstheme="minorHAnsi"/>
          <w:szCs w:val="24"/>
        </w:rPr>
        <w:t xml:space="preserve">(collectively, a </w:t>
      </w:r>
      <w:r w:rsidR="00E73ADD" w:rsidRPr="00096CCD">
        <w:rPr>
          <w:rFonts w:eastAsia="Times New Roman" w:cstheme="minorHAnsi"/>
          <w:szCs w:val="24"/>
        </w:rPr>
        <w:t>“</w:t>
      </w:r>
      <w:r w:rsidRPr="00096CCD">
        <w:rPr>
          <w:rFonts w:eastAsia="Times New Roman" w:cstheme="minorHAnsi"/>
          <w:szCs w:val="24"/>
        </w:rPr>
        <w:t>Claim</w:t>
      </w:r>
      <w:r w:rsidR="00E73ADD" w:rsidRPr="00096CCD">
        <w:rPr>
          <w:rFonts w:eastAsia="Times New Roman" w:cstheme="minorHAnsi"/>
          <w:szCs w:val="24"/>
        </w:rPr>
        <w:t>”</w:t>
      </w:r>
      <w:r w:rsidRPr="00096CCD">
        <w:rPr>
          <w:rFonts w:eastAsia="Times New Roman" w:cstheme="minorHAnsi"/>
          <w:szCs w:val="24"/>
        </w:rPr>
        <w:t>).</w:t>
      </w:r>
      <w:r w:rsidR="00850CD1" w:rsidRPr="00096CCD">
        <w:rPr>
          <w:rFonts w:eastAsia="Times New Roman" w:cstheme="minorHAnsi"/>
          <w:szCs w:val="24"/>
        </w:rPr>
        <w:t xml:space="preserve"> </w:t>
      </w:r>
      <w:r w:rsidRPr="00096CCD">
        <w:rPr>
          <w:rFonts w:eastAsia="Times New Roman" w:cstheme="minorHAnsi"/>
          <w:szCs w:val="24"/>
        </w:rPr>
        <w:t xml:space="preserve">If any Claim is brought against an Indemnified Party, </w:t>
      </w:r>
      <w:r w:rsidR="002C3ADD" w:rsidRPr="00096CCD">
        <w:rPr>
          <w:rFonts w:eastAsia="Times New Roman" w:cstheme="minorHAnsi"/>
          <w:szCs w:val="24"/>
        </w:rPr>
        <w:t>Contractor</w:t>
      </w:r>
      <w:r w:rsidRPr="00096CCD">
        <w:rPr>
          <w:rFonts w:eastAsia="Times New Roman" w:cstheme="minorHAnsi"/>
          <w:szCs w:val="24"/>
        </w:rPr>
        <w:t xml:space="preserve"> shall, upon written notice from </w:t>
      </w:r>
      <w:r w:rsidR="001B20AD" w:rsidRPr="00096CCD">
        <w:rPr>
          <w:rFonts w:eastAsia="Times New Roman" w:cstheme="minorHAnsi"/>
          <w:szCs w:val="24"/>
        </w:rPr>
        <w:t>the County</w:t>
      </w:r>
      <w:r w:rsidRPr="00096CCD">
        <w:rPr>
          <w:rFonts w:eastAsia="Times New Roman" w:cstheme="minorHAnsi"/>
          <w:szCs w:val="24"/>
        </w:rPr>
        <w:t xml:space="preserve">, defend each Indemnified Party against each such Claim by counsel satisfactory to </w:t>
      </w:r>
      <w:r w:rsidR="001B20AD" w:rsidRPr="00096CCD">
        <w:rPr>
          <w:rFonts w:eastAsia="Times New Roman" w:cstheme="minorHAnsi"/>
          <w:szCs w:val="24"/>
        </w:rPr>
        <w:t>the County</w:t>
      </w:r>
      <w:r w:rsidRPr="00096CCD">
        <w:rPr>
          <w:rFonts w:eastAsia="Times New Roman" w:cstheme="minorHAnsi"/>
          <w:szCs w:val="24"/>
        </w:rPr>
        <w:t xml:space="preserve"> or, at </w:t>
      </w:r>
      <w:r w:rsidR="001B20AD" w:rsidRPr="00096CCD">
        <w:rPr>
          <w:rFonts w:eastAsia="Times New Roman" w:cstheme="minorHAnsi"/>
          <w:szCs w:val="24"/>
        </w:rPr>
        <w:t>the County</w:t>
      </w:r>
      <w:r w:rsidR="00E73ADD" w:rsidRPr="00096CCD">
        <w:rPr>
          <w:rFonts w:eastAsia="Times New Roman" w:cstheme="minorHAnsi"/>
          <w:szCs w:val="24"/>
        </w:rPr>
        <w:t>’</w:t>
      </w:r>
      <w:r w:rsidRPr="00096CCD">
        <w:rPr>
          <w:rFonts w:eastAsia="Times New Roman" w:cstheme="minorHAnsi"/>
          <w:szCs w:val="24"/>
        </w:rPr>
        <w:t>s option, pay for an attorney selected by the County Attorney to defend the Indemnified Party.</w:t>
      </w:r>
      <w:r w:rsidR="00850CD1" w:rsidRPr="00096CCD">
        <w:rPr>
          <w:rFonts w:eastAsia="Times New Roman" w:cstheme="minorHAnsi"/>
          <w:szCs w:val="24"/>
        </w:rPr>
        <w:t xml:space="preserve"> </w:t>
      </w:r>
      <w:r w:rsidRPr="00096CCD">
        <w:rPr>
          <w:rFonts w:eastAsia="Times New Roman" w:cstheme="minorHAnsi"/>
          <w:szCs w:val="24"/>
        </w:rPr>
        <w:t>The obligations of this section shall survive the expiration or earlier termination of this solicitation and the contract term.</w:t>
      </w:r>
      <w:r w:rsidR="00850CD1" w:rsidRPr="00096CCD">
        <w:rPr>
          <w:rFonts w:eastAsia="Times New Roman" w:cstheme="minorHAnsi"/>
          <w:szCs w:val="24"/>
        </w:rPr>
        <w:t xml:space="preserve"> </w:t>
      </w:r>
      <w:r w:rsidRPr="00096CCD">
        <w:rPr>
          <w:rFonts w:eastAsia="Times New Roman" w:cstheme="minorHAnsi"/>
          <w:szCs w:val="24"/>
        </w:rPr>
        <w:t xml:space="preserve">If considered necessary by the Contract Administrator and the County Attorney, any sums due </w:t>
      </w:r>
      <w:r w:rsidR="002C3ADD" w:rsidRPr="00096CCD">
        <w:rPr>
          <w:rFonts w:eastAsia="Times New Roman" w:cstheme="minorHAnsi"/>
          <w:szCs w:val="24"/>
        </w:rPr>
        <w:t>Contractor</w:t>
      </w:r>
      <w:r w:rsidRPr="00096CCD">
        <w:rPr>
          <w:rFonts w:eastAsia="Times New Roman" w:cstheme="minorHAnsi"/>
          <w:szCs w:val="24"/>
        </w:rPr>
        <w:t xml:space="preserve"> </w:t>
      </w:r>
      <w:r w:rsidR="000B641F" w:rsidRPr="00096CCD">
        <w:rPr>
          <w:rFonts w:eastAsia="Times New Roman" w:cstheme="minorHAnsi"/>
          <w:szCs w:val="24"/>
        </w:rPr>
        <w:t>under th</w:t>
      </w:r>
      <w:r w:rsidR="006F0A80" w:rsidRPr="00096CCD">
        <w:rPr>
          <w:rFonts w:eastAsia="Times New Roman" w:cstheme="minorHAnsi"/>
          <w:szCs w:val="24"/>
        </w:rPr>
        <w:t>e</w:t>
      </w:r>
      <w:r w:rsidR="000B641F" w:rsidRPr="00096CCD">
        <w:rPr>
          <w:rFonts w:eastAsia="Times New Roman" w:cstheme="minorHAnsi"/>
          <w:szCs w:val="24"/>
        </w:rPr>
        <w:t xml:space="preserve"> contract </w:t>
      </w:r>
      <w:r w:rsidRPr="00096CCD">
        <w:rPr>
          <w:rFonts w:eastAsia="Times New Roman" w:cstheme="minorHAnsi"/>
          <w:szCs w:val="24"/>
        </w:rPr>
        <w:t xml:space="preserve">may be retained by </w:t>
      </w:r>
      <w:r w:rsidR="001B20AD" w:rsidRPr="00096CCD">
        <w:rPr>
          <w:rFonts w:eastAsia="Times New Roman" w:cstheme="minorHAnsi"/>
          <w:szCs w:val="24"/>
        </w:rPr>
        <w:t>the County</w:t>
      </w:r>
      <w:r w:rsidRPr="00096CCD">
        <w:rPr>
          <w:rFonts w:eastAsia="Times New Roman" w:cstheme="minorHAnsi"/>
          <w:szCs w:val="24"/>
        </w:rPr>
        <w:t xml:space="preserve"> until all Claims subject to this indemnification obligation have been settled or otherwise resolved. Any amount withheld shall not be subject to payment of interest by </w:t>
      </w:r>
      <w:r w:rsidR="001B20AD" w:rsidRPr="00096CCD">
        <w:rPr>
          <w:rFonts w:eastAsia="Times New Roman" w:cstheme="minorHAnsi"/>
          <w:szCs w:val="24"/>
        </w:rPr>
        <w:t>the County</w:t>
      </w:r>
      <w:r w:rsidR="008E2BE8" w:rsidRPr="00096CCD">
        <w:rPr>
          <w:rFonts w:eastAsia="Times New Roman" w:cstheme="minorHAnsi"/>
          <w:szCs w:val="24"/>
        </w:rPr>
        <w:t>. </w:t>
      </w:r>
    </w:p>
    <w:p w14:paraId="57295140" w14:textId="24643BC5" w:rsidR="008E2BE8" w:rsidRPr="00096CCD" w:rsidRDefault="008316C6" w:rsidP="00F55691">
      <w:pPr>
        <w:autoSpaceDE w:val="0"/>
        <w:autoSpaceDN w:val="0"/>
        <w:ind w:firstLine="720"/>
        <w:rPr>
          <w:rFonts w:eastAsia="Times New Roman" w:cstheme="minorHAnsi"/>
          <w:szCs w:val="24"/>
        </w:rPr>
      </w:pPr>
      <w:r w:rsidRPr="00096CCD">
        <w:rPr>
          <w:rFonts w:eastAsia="Times New Roman" w:cstheme="minorHAnsi"/>
          <w:szCs w:val="24"/>
        </w:rPr>
        <w:t>(</w:t>
      </w:r>
      <w:r w:rsidR="001C40C0" w:rsidRPr="00096CCD">
        <w:rPr>
          <w:rFonts w:cstheme="minorHAnsi"/>
          <w:szCs w:val="24"/>
        </w:rPr>
        <w:t>b)</w:t>
      </w:r>
      <w:r w:rsidR="001C40C0" w:rsidRPr="00096CCD">
        <w:rPr>
          <w:rFonts w:eastAsia="Times New Roman" w:cstheme="minorHAnsi"/>
          <w:b/>
          <w:bCs/>
          <w:szCs w:val="24"/>
        </w:rPr>
        <w:t xml:space="preserve"> </w:t>
      </w:r>
      <w:r w:rsidR="00D97D3F" w:rsidRPr="00096CCD">
        <w:rPr>
          <w:rFonts w:eastAsia="Times New Roman" w:cstheme="minorHAnsi"/>
          <w:b/>
          <w:bCs/>
          <w:szCs w:val="24"/>
        </w:rPr>
        <w:tab/>
      </w:r>
      <w:r w:rsidR="004A1F8B" w:rsidRPr="00096CCD">
        <w:rPr>
          <w:rFonts w:eastAsia="Times New Roman" w:cstheme="minorHAnsi"/>
          <w:b/>
          <w:bCs/>
          <w:szCs w:val="24"/>
        </w:rPr>
        <w:t>Construction contracts</w:t>
      </w:r>
      <w:r w:rsidR="004A1F8B" w:rsidRPr="00096CCD">
        <w:rPr>
          <w:rFonts w:eastAsia="Times New Roman" w:cstheme="minorHAnsi"/>
          <w:szCs w:val="24"/>
        </w:rPr>
        <w:t xml:space="preserve"> </w:t>
      </w:r>
      <w:r w:rsidR="00DE3094" w:rsidRPr="00096CCD">
        <w:rPr>
          <w:rFonts w:eastAsia="Times New Roman" w:cstheme="minorHAnsi"/>
          <w:b/>
          <w:bCs/>
          <w:szCs w:val="24"/>
        </w:rPr>
        <w:t>and professional services contracts</w:t>
      </w:r>
      <w:r w:rsidR="00DE3094" w:rsidRPr="00096CCD">
        <w:rPr>
          <w:rFonts w:eastAsia="Times New Roman" w:cstheme="minorHAnsi"/>
          <w:szCs w:val="24"/>
        </w:rPr>
        <w:t xml:space="preserve"> </w:t>
      </w:r>
      <w:r w:rsidR="004A1F8B" w:rsidRPr="00096CCD">
        <w:rPr>
          <w:rFonts w:eastAsia="Times New Roman" w:cstheme="minorHAnsi"/>
          <w:b/>
          <w:bCs/>
          <w:szCs w:val="24"/>
        </w:rPr>
        <w:t>(as defined in Section</w:t>
      </w:r>
      <w:r w:rsidR="00DE3094" w:rsidRPr="00096CCD">
        <w:rPr>
          <w:rFonts w:eastAsia="Times New Roman" w:cstheme="minorHAnsi"/>
          <w:b/>
          <w:bCs/>
          <w:szCs w:val="24"/>
        </w:rPr>
        <w:t>s</w:t>
      </w:r>
      <w:r w:rsidR="004A1F8B" w:rsidRPr="00096CCD">
        <w:rPr>
          <w:rFonts w:eastAsia="Times New Roman" w:cstheme="minorHAnsi"/>
          <w:b/>
          <w:bCs/>
          <w:szCs w:val="24"/>
        </w:rPr>
        <w:t xml:space="preserve"> </w:t>
      </w:r>
      <w:r w:rsidR="00410398" w:rsidRPr="00096CCD">
        <w:rPr>
          <w:rFonts w:eastAsia="Times New Roman" w:cstheme="minorHAnsi"/>
          <w:b/>
          <w:bCs/>
          <w:szCs w:val="24"/>
        </w:rPr>
        <w:t>725</w:t>
      </w:r>
      <w:r w:rsidR="004A1F8B" w:rsidRPr="00096CCD">
        <w:rPr>
          <w:rFonts w:eastAsia="Times New Roman" w:cstheme="minorHAnsi"/>
          <w:b/>
          <w:bCs/>
          <w:szCs w:val="24"/>
        </w:rPr>
        <w:t>.06</w:t>
      </w:r>
      <w:r w:rsidR="00DE3094" w:rsidRPr="00096CCD">
        <w:rPr>
          <w:rFonts w:eastAsia="Times New Roman" w:cstheme="minorHAnsi"/>
          <w:b/>
          <w:bCs/>
          <w:szCs w:val="24"/>
        </w:rPr>
        <w:t xml:space="preserve"> and 725.08</w:t>
      </w:r>
      <w:r w:rsidR="004A1F8B" w:rsidRPr="00096CCD">
        <w:rPr>
          <w:rFonts w:eastAsia="Times New Roman" w:cstheme="minorHAnsi"/>
          <w:b/>
          <w:bCs/>
          <w:szCs w:val="24"/>
        </w:rPr>
        <w:t>, Florida Statutes)</w:t>
      </w:r>
      <w:r w:rsidR="004A1F8B" w:rsidRPr="00096CCD">
        <w:rPr>
          <w:rFonts w:eastAsia="Times New Roman" w:cstheme="minorHAnsi"/>
          <w:szCs w:val="24"/>
        </w:rPr>
        <w:t>:</w:t>
      </w:r>
      <w:r w:rsidR="00850CD1" w:rsidRPr="00096CCD">
        <w:rPr>
          <w:rFonts w:eastAsia="Times New Roman" w:cstheme="minorHAnsi"/>
          <w:szCs w:val="24"/>
        </w:rPr>
        <w:t xml:space="preserve"> </w:t>
      </w:r>
      <w:r w:rsidR="002C3ADD" w:rsidRPr="00096CCD">
        <w:rPr>
          <w:rFonts w:eastAsia="Times New Roman" w:cstheme="minorHAnsi"/>
          <w:szCs w:val="24"/>
        </w:rPr>
        <w:t>Contractor</w:t>
      </w:r>
      <w:r w:rsidR="007325BE" w:rsidRPr="00096CCD">
        <w:rPr>
          <w:rFonts w:eastAsia="Times New Roman" w:cstheme="minorHAnsi"/>
          <w:szCs w:val="24"/>
        </w:rPr>
        <w:t xml:space="preserve"> shall indemnify and hold harmless </w:t>
      </w:r>
      <w:r w:rsidR="001B20AD" w:rsidRPr="00096CCD">
        <w:rPr>
          <w:rFonts w:eastAsia="Times New Roman" w:cstheme="minorHAnsi"/>
          <w:szCs w:val="24"/>
        </w:rPr>
        <w:t>the County</w:t>
      </w:r>
      <w:r w:rsidR="007325BE" w:rsidRPr="00096CCD">
        <w:rPr>
          <w:rFonts w:eastAsia="Times New Roman" w:cstheme="minorHAnsi"/>
          <w:szCs w:val="24"/>
        </w:rPr>
        <w:t xml:space="preserve"> and its current, past, and future officers and employees from liabilities, damages, losses, and costs, including, but not limited to, reasonable attorneys</w:t>
      </w:r>
      <w:r w:rsidR="00E73ADD" w:rsidRPr="00096CCD">
        <w:rPr>
          <w:rFonts w:eastAsia="Times New Roman" w:cstheme="minorHAnsi"/>
          <w:szCs w:val="24"/>
        </w:rPr>
        <w:t>’</w:t>
      </w:r>
      <w:r w:rsidR="007325BE" w:rsidRPr="00096CCD">
        <w:rPr>
          <w:rFonts w:eastAsia="Times New Roman" w:cstheme="minorHAnsi"/>
          <w:szCs w:val="24"/>
        </w:rPr>
        <w:t xml:space="preserve"> fees, to the extent caused by the negligence, recklessness</w:t>
      </w:r>
      <w:r w:rsidR="00DE3094" w:rsidRPr="00096CCD">
        <w:rPr>
          <w:rFonts w:eastAsia="Times New Roman" w:cstheme="minorHAnsi"/>
          <w:szCs w:val="24"/>
        </w:rPr>
        <w:t>,</w:t>
      </w:r>
      <w:r w:rsidR="007325BE" w:rsidRPr="00096CCD">
        <w:rPr>
          <w:rFonts w:eastAsia="Times New Roman" w:cstheme="minorHAnsi"/>
          <w:szCs w:val="24"/>
        </w:rPr>
        <w:t xml:space="preserve"> or intentionally wrongful conduct of </w:t>
      </w:r>
      <w:r w:rsidR="002C3ADD" w:rsidRPr="00096CCD">
        <w:rPr>
          <w:rFonts w:eastAsia="Times New Roman" w:cstheme="minorHAnsi"/>
          <w:szCs w:val="24"/>
        </w:rPr>
        <w:t>Contractor</w:t>
      </w:r>
      <w:r w:rsidR="007325BE" w:rsidRPr="00096CCD">
        <w:rPr>
          <w:rFonts w:eastAsia="Times New Roman" w:cstheme="minorHAnsi"/>
          <w:szCs w:val="24"/>
        </w:rPr>
        <w:t xml:space="preserve"> or other persons employed or utilized by </w:t>
      </w:r>
      <w:r w:rsidR="002C3ADD" w:rsidRPr="00096CCD">
        <w:rPr>
          <w:rFonts w:eastAsia="Times New Roman" w:cstheme="minorHAnsi"/>
          <w:szCs w:val="24"/>
        </w:rPr>
        <w:t>Contractor</w:t>
      </w:r>
      <w:r w:rsidR="007325BE" w:rsidRPr="00096CCD">
        <w:rPr>
          <w:rFonts w:eastAsia="Times New Roman" w:cstheme="minorHAnsi"/>
          <w:szCs w:val="24"/>
        </w:rPr>
        <w:t xml:space="preserve"> in the performance of th</w:t>
      </w:r>
      <w:r w:rsidR="006F0A80" w:rsidRPr="00096CCD">
        <w:rPr>
          <w:rFonts w:eastAsia="Times New Roman" w:cstheme="minorHAnsi"/>
          <w:szCs w:val="24"/>
        </w:rPr>
        <w:t>e</w:t>
      </w:r>
      <w:r w:rsidR="007325BE" w:rsidRPr="00096CCD">
        <w:rPr>
          <w:rFonts w:eastAsia="Times New Roman" w:cstheme="minorHAnsi"/>
          <w:szCs w:val="24"/>
        </w:rPr>
        <w:t xml:space="preserve"> contract.</w:t>
      </w:r>
      <w:r w:rsidR="00850CD1" w:rsidRPr="00096CCD">
        <w:rPr>
          <w:rFonts w:eastAsia="Times New Roman" w:cstheme="minorHAnsi"/>
          <w:szCs w:val="24"/>
        </w:rPr>
        <w:t xml:space="preserve"> </w:t>
      </w:r>
      <w:r w:rsidR="007325BE" w:rsidRPr="00096CCD">
        <w:rPr>
          <w:rFonts w:eastAsia="Times New Roman" w:cstheme="minorHAnsi"/>
          <w:szCs w:val="24"/>
        </w:rPr>
        <w:t>The provisions of this section shall survive the expiration or earlier termination of th</w:t>
      </w:r>
      <w:r w:rsidR="006F0A80" w:rsidRPr="00096CCD">
        <w:rPr>
          <w:rFonts w:eastAsia="Times New Roman" w:cstheme="minorHAnsi"/>
          <w:szCs w:val="24"/>
        </w:rPr>
        <w:t>e</w:t>
      </w:r>
      <w:r w:rsidR="007325BE" w:rsidRPr="00096CCD">
        <w:rPr>
          <w:rFonts w:eastAsia="Times New Roman" w:cstheme="minorHAnsi"/>
          <w:szCs w:val="24"/>
        </w:rPr>
        <w:t xml:space="preserve"> contract.</w:t>
      </w:r>
      <w:r w:rsidR="00850CD1" w:rsidRPr="00096CCD">
        <w:rPr>
          <w:rFonts w:eastAsia="Times New Roman" w:cstheme="minorHAnsi"/>
          <w:szCs w:val="24"/>
        </w:rPr>
        <w:t xml:space="preserve"> </w:t>
      </w:r>
      <w:r w:rsidR="007325BE" w:rsidRPr="00096CCD">
        <w:rPr>
          <w:rFonts w:eastAsia="Times New Roman" w:cstheme="minorHAnsi"/>
          <w:szCs w:val="24"/>
        </w:rPr>
        <w:t xml:space="preserve">To the extent considered necessary by </w:t>
      </w:r>
      <w:r w:rsidR="001B20AD" w:rsidRPr="00096CCD">
        <w:rPr>
          <w:rFonts w:eastAsia="Times New Roman" w:cstheme="minorHAnsi"/>
          <w:szCs w:val="24"/>
        </w:rPr>
        <w:t xml:space="preserve">the </w:t>
      </w:r>
      <w:r w:rsidR="007325BE" w:rsidRPr="00096CCD">
        <w:rPr>
          <w:rFonts w:eastAsia="Times New Roman" w:cstheme="minorHAnsi"/>
          <w:szCs w:val="24"/>
        </w:rPr>
        <w:t xml:space="preserve">Contract Administrator and </w:t>
      </w:r>
      <w:r w:rsidR="001B20AD" w:rsidRPr="00096CCD">
        <w:rPr>
          <w:rFonts w:eastAsia="Times New Roman" w:cstheme="minorHAnsi"/>
          <w:szCs w:val="24"/>
        </w:rPr>
        <w:t>the County</w:t>
      </w:r>
      <w:r w:rsidR="007325BE" w:rsidRPr="00096CCD">
        <w:rPr>
          <w:rFonts w:eastAsia="Times New Roman" w:cstheme="minorHAnsi"/>
          <w:szCs w:val="24"/>
        </w:rPr>
        <w:t xml:space="preserve"> Attorney, any sums due </w:t>
      </w:r>
      <w:r w:rsidR="002C3ADD" w:rsidRPr="00096CCD">
        <w:rPr>
          <w:rFonts w:eastAsia="Times New Roman" w:cstheme="minorHAnsi"/>
          <w:szCs w:val="24"/>
        </w:rPr>
        <w:t>Contractor</w:t>
      </w:r>
      <w:r w:rsidR="007325BE" w:rsidRPr="00096CCD">
        <w:rPr>
          <w:rFonts w:eastAsia="Times New Roman" w:cstheme="minorHAnsi"/>
          <w:szCs w:val="24"/>
        </w:rPr>
        <w:t xml:space="preserve"> under th</w:t>
      </w:r>
      <w:r w:rsidR="006F0A80" w:rsidRPr="00096CCD">
        <w:rPr>
          <w:rFonts w:eastAsia="Times New Roman" w:cstheme="minorHAnsi"/>
          <w:szCs w:val="24"/>
        </w:rPr>
        <w:t>e</w:t>
      </w:r>
      <w:r w:rsidR="007325BE" w:rsidRPr="00096CCD">
        <w:rPr>
          <w:rFonts w:eastAsia="Times New Roman" w:cstheme="minorHAnsi"/>
          <w:szCs w:val="24"/>
        </w:rPr>
        <w:t xml:space="preserve"> contract may be retained by </w:t>
      </w:r>
      <w:r w:rsidR="001B20AD" w:rsidRPr="00096CCD">
        <w:rPr>
          <w:rFonts w:eastAsia="Times New Roman" w:cstheme="minorHAnsi"/>
          <w:szCs w:val="24"/>
        </w:rPr>
        <w:t>the County</w:t>
      </w:r>
      <w:r w:rsidR="007325BE" w:rsidRPr="00096CCD">
        <w:rPr>
          <w:rFonts w:eastAsia="Times New Roman" w:cstheme="minorHAnsi"/>
          <w:szCs w:val="24"/>
        </w:rPr>
        <w:t xml:space="preserve"> until all of </w:t>
      </w:r>
      <w:r w:rsidR="001B20AD" w:rsidRPr="00096CCD">
        <w:rPr>
          <w:rFonts w:eastAsia="Times New Roman" w:cstheme="minorHAnsi"/>
          <w:szCs w:val="24"/>
        </w:rPr>
        <w:t>the County</w:t>
      </w:r>
      <w:r w:rsidR="00E73ADD" w:rsidRPr="00096CCD">
        <w:rPr>
          <w:rFonts w:eastAsia="Times New Roman" w:cstheme="minorHAnsi"/>
          <w:szCs w:val="24"/>
        </w:rPr>
        <w:t>’</w:t>
      </w:r>
      <w:r w:rsidR="007325BE" w:rsidRPr="00096CCD">
        <w:rPr>
          <w:rFonts w:eastAsia="Times New Roman" w:cstheme="minorHAnsi"/>
          <w:szCs w:val="24"/>
        </w:rPr>
        <w:t xml:space="preserve">s claims subject to this indemnification obligation have been settled or otherwise resolved, and any amount withheld shall not be subject to payment of interest by </w:t>
      </w:r>
      <w:r w:rsidR="001B20AD" w:rsidRPr="00096CCD">
        <w:rPr>
          <w:rFonts w:eastAsia="Times New Roman" w:cstheme="minorHAnsi"/>
          <w:szCs w:val="24"/>
        </w:rPr>
        <w:t>the County</w:t>
      </w:r>
      <w:r w:rsidR="007325BE" w:rsidRPr="00096CCD">
        <w:rPr>
          <w:rFonts w:eastAsia="Times New Roman" w:cstheme="minorHAnsi"/>
          <w:szCs w:val="24"/>
        </w:rPr>
        <w:t>.</w:t>
      </w:r>
      <w:bookmarkEnd w:id="8"/>
    </w:p>
    <w:p w14:paraId="289C4E9D" w14:textId="0E17C82D" w:rsidR="00543774" w:rsidRPr="00096CCD" w:rsidRDefault="008E2BE8" w:rsidP="00B61308">
      <w:pPr>
        <w:pStyle w:val="ListParagraph"/>
        <w:keepNext/>
        <w:numPr>
          <w:ilvl w:val="0"/>
          <w:numId w:val="18"/>
        </w:numPr>
        <w:spacing w:before="240"/>
        <w:ind w:left="0" w:firstLine="0"/>
        <w:outlineLvl w:val="1"/>
        <w:rPr>
          <w:rFonts w:cstheme="minorHAnsi"/>
          <w:b/>
          <w:bCs/>
          <w:szCs w:val="24"/>
        </w:rPr>
      </w:pPr>
      <w:bookmarkStart w:id="9" w:name="_Hlk155798169"/>
      <w:r w:rsidRPr="00096CCD">
        <w:rPr>
          <w:rFonts w:cstheme="minorHAnsi"/>
          <w:b/>
          <w:bCs/>
          <w:szCs w:val="24"/>
        </w:rPr>
        <w:t>Notice</w:t>
      </w:r>
      <w:r w:rsidR="00254D66" w:rsidRPr="00096CCD">
        <w:rPr>
          <w:rFonts w:cstheme="minorHAnsi"/>
          <w:b/>
          <w:bCs/>
          <w:szCs w:val="24"/>
        </w:rPr>
        <w:t>.</w:t>
      </w:r>
      <w:r w:rsidRPr="00096CCD">
        <w:rPr>
          <w:rFonts w:cstheme="minorHAnsi"/>
          <w:b/>
          <w:bCs/>
          <w:szCs w:val="24"/>
        </w:rPr>
        <w:t xml:space="preserve"> </w:t>
      </w:r>
    </w:p>
    <w:p w14:paraId="0F8098C2" w14:textId="09D796C0" w:rsidR="001C40C0" w:rsidRPr="00096CCD" w:rsidRDefault="001C40C0" w:rsidP="00F55691">
      <w:pPr>
        <w:autoSpaceDE w:val="0"/>
        <w:autoSpaceDN w:val="0"/>
        <w:rPr>
          <w:rFonts w:eastAsia="Times New Roman" w:cstheme="minorHAnsi"/>
          <w:szCs w:val="24"/>
        </w:rPr>
      </w:pPr>
      <w:r w:rsidRPr="00096CCD">
        <w:rPr>
          <w:rFonts w:eastAsia="Times New Roman" w:cstheme="minorHAnsi"/>
          <w:szCs w:val="24"/>
        </w:rPr>
        <w:t xml:space="preserve">Notice to the County or </w:t>
      </w:r>
      <w:r w:rsidR="002C3ADD" w:rsidRPr="00096CCD">
        <w:rPr>
          <w:rFonts w:eastAsia="Times New Roman" w:cstheme="minorHAnsi"/>
          <w:szCs w:val="24"/>
        </w:rPr>
        <w:t>Contractor</w:t>
      </w:r>
      <w:r w:rsidRPr="00096CCD">
        <w:rPr>
          <w:rFonts w:eastAsia="Times New Roman" w:cstheme="minorHAnsi"/>
          <w:szCs w:val="24"/>
        </w:rPr>
        <w:t xml:space="preserve"> must be sent via U.S. first-class mail, hand delivery, or commercial overnight delivery, each with a contemporaneous copy via email, to the addresses listed below (for the County) or stated in the </w:t>
      </w:r>
      <w:r w:rsidR="003F624F" w:rsidRPr="00096CCD">
        <w:rPr>
          <w:rFonts w:eastAsia="Times New Roman" w:cstheme="minorHAnsi"/>
          <w:szCs w:val="24"/>
        </w:rPr>
        <w:t xml:space="preserve">response to the </w:t>
      </w:r>
      <w:r w:rsidRPr="00096CCD">
        <w:rPr>
          <w:rFonts w:eastAsia="Times New Roman" w:cstheme="minorHAnsi"/>
          <w:szCs w:val="24"/>
        </w:rPr>
        <w:t xml:space="preserve">solicitation (for </w:t>
      </w:r>
      <w:r w:rsidR="002C3ADD" w:rsidRPr="00096CCD">
        <w:rPr>
          <w:rFonts w:eastAsia="Times New Roman" w:cstheme="minorHAnsi"/>
          <w:szCs w:val="24"/>
        </w:rPr>
        <w:t>Contractor</w:t>
      </w:r>
      <w:r w:rsidRPr="00096CCD">
        <w:rPr>
          <w:rFonts w:eastAsia="Times New Roman" w:cstheme="minorHAnsi"/>
          <w:szCs w:val="24"/>
        </w:rPr>
        <w:t>), and shall be effective upon mailing or hand delivery (provided the contemporaneous email is also sent).</w:t>
      </w:r>
      <w:r w:rsidR="00850CD1" w:rsidRPr="00096CCD">
        <w:rPr>
          <w:rFonts w:eastAsia="Times New Roman" w:cstheme="minorHAnsi"/>
          <w:szCs w:val="24"/>
        </w:rPr>
        <w:t xml:space="preserve"> </w:t>
      </w:r>
      <w:r w:rsidR="0030267C" w:rsidRPr="00096CCD">
        <w:rPr>
          <w:rFonts w:eastAsia="Times New Roman" w:cstheme="minorHAnsi"/>
          <w:szCs w:val="24"/>
        </w:rPr>
        <w:t>The address for</w:t>
      </w:r>
      <w:r w:rsidR="004C105C" w:rsidRPr="00096CCD">
        <w:rPr>
          <w:rFonts w:eastAsia="Times New Roman" w:cstheme="minorHAnsi"/>
          <w:szCs w:val="24"/>
        </w:rPr>
        <w:t xml:space="preserve"> notice to</w:t>
      </w:r>
      <w:r w:rsidR="0030267C" w:rsidRPr="00096CCD">
        <w:rPr>
          <w:rFonts w:eastAsia="Times New Roman" w:cstheme="minorHAnsi"/>
          <w:szCs w:val="24"/>
        </w:rPr>
        <w:t xml:space="preserve"> the County shall be as follows:</w:t>
      </w:r>
    </w:p>
    <w:p w14:paraId="5370F509" w14:textId="77777777" w:rsidR="001C40C0" w:rsidRPr="00096CCD" w:rsidRDefault="001C40C0" w:rsidP="00F55691">
      <w:pPr>
        <w:autoSpaceDE w:val="0"/>
        <w:autoSpaceDN w:val="0"/>
        <w:ind w:left="720"/>
        <w:rPr>
          <w:rFonts w:eastAsia="Times New Roman" w:cstheme="minorHAnsi"/>
          <w:szCs w:val="24"/>
        </w:rPr>
      </w:pPr>
    </w:p>
    <w:p w14:paraId="756B893C" w14:textId="1FCCA9D8" w:rsidR="008E2BE8" w:rsidRPr="00096CCD" w:rsidRDefault="008E2BE8" w:rsidP="00F55691">
      <w:pPr>
        <w:autoSpaceDE w:val="0"/>
        <w:autoSpaceDN w:val="0"/>
        <w:ind w:left="720"/>
        <w:rPr>
          <w:rFonts w:eastAsia="Times New Roman" w:cstheme="minorHAnsi"/>
          <w:szCs w:val="24"/>
        </w:rPr>
      </w:pPr>
      <w:r w:rsidRPr="00096CCD">
        <w:rPr>
          <w:rFonts w:eastAsia="Times New Roman" w:cstheme="minorHAnsi"/>
          <w:szCs w:val="24"/>
        </w:rPr>
        <w:t>Broward County Purchasing Division</w:t>
      </w:r>
      <w:r w:rsidR="00096CCD">
        <w:rPr>
          <w:rFonts w:eastAsia="Times New Roman" w:cstheme="minorHAnsi"/>
          <w:szCs w:val="24"/>
        </w:rPr>
        <w:t>, Attn: Director</w:t>
      </w:r>
    </w:p>
    <w:p w14:paraId="7FC52606" w14:textId="562BF5FA" w:rsidR="008E2BE8" w:rsidRPr="00096CCD" w:rsidRDefault="008E2BE8" w:rsidP="00D07D90">
      <w:pPr>
        <w:autoSpaceDE w:val="0"/>
        <w:autoSpaceDN w:val="0"/>
        <w:ind w:left="720" w:right="-29"/>
        <w:rPr>
          <w:rFonts w:eastAsia="Times New Roman" w:cstheme="minorHAnsi"/>
          <w:szCs w:val="24"/>
        </w:rPr>
      </w:pPr>
      <w:r w:rsidRPr="00096CCD">
        <w:rPr>
          <w:rFonts w:eastAsia="Times New Roman" w:cstheme="minorHAnsi"/>
          <w:szCs w:val="24"/>
        </w:rPr>
        <w:t>115 S. Andrews Avenue, Room 212</w:t>
      </w:r>
      <w:r w:rsidR="00A74656" w:rsidRPr="00096CCD">
        <w:rPr>
          <w:rFonts w:eastAsia="Times New Roman" w:cstheme="minorHAnsi"/>
          <w:szCs w:val="24"/>
        </w:rPr>
        <w:t xml:space="preserve">, </w:t>
      </w:r>
      <w:r w:rsidRPr="00096CCD">
        <w:rPr>
          <w:rFonts w:eastAsia="Times New Roman" w:cstheme="minorHAnsi"/>
          <w:szCs w:val="24"/>
        </w:rPr>
        <w:t>Fort Lauderdale, F</w:t>
      </w:r>
      <w:r w:rsidR="008316C6" w:rsidRPr="00096CCD">
        <w:rPr>
          <w:rFonts w:eastAsia="Times New Roman" w:cstheme="minorHAnsi"/>
          <w:szCs w:val="24"/>
        </w:rPr>
        <w:t>lorida</w:t>
      </w:r>
      <w:r w:rsidRPr="00096CCD">
        <w:rPr>
          <w:rFonts w:eastAsia="Times New Roman" w:cstheme="minorHAnsi"/>
          <w:szCs w:val="24"/>
        </w:rPr>
        <w:t xml:space="preserve"> 33301-1801</w:t>
      </w:r>
    </w:p>
    <w:p w14:paraId="7FC473C1" w14:textId="66B975CD" w:rsidR="00AC353E" w:rsidRPr="00096CCD" w:rsidRDefault="00AC353E" w:rsidP="00F55691">
      <w:pPr>
        <w:autoSpaceDE w:val="0"/>
        <w:autoSpaceDN w:val="0"/>
        <w:ind w:left="720"/>
        <w:rPr>
          <w:rFonts w:eastAsia="Times New Roman" w:cstheme="minorHAnsi"/>
          <w:szCs w:val="24"/>
        </w:rPr>
      </w:pPr>
      <w:r w:rsidRPr="00096CCD">
        <w:rPr>
          <w:rFonts w:eastAsia="Times New Roman" w:cstheme="minorHAnsi"/>
          <w:szCs w:val="24"/>
        </w:rPr>
        <w:t xml:space="preserve">Email: </w:t>
      </w:r>
      <w:hyperlink r:id="rId14" w:history="1">
        <w:r w:rsidRPr="00096CCD">
          <w:rPr>
            <w:rStyle w:val="Hyperlink"/>
            <w:rFonts w:eastAsia="Times New Roman" w:cstheme="minorHAnsi"/>
            <w:szCs w:val="24"/>
          </w:rPr>
          <w:t>PurchasingSupport@broward.org</w:t>
        </w:r>
      </w:hyperlink>
    </w:p>
    <w:p w14:paraId="4950C2B1" w14:textId="77777777" w:rsidR="008E2BE8" w:rsidRPr="00096CCD" w:rsidRDefault="008E2BE8" w:rsidP="00F55691">
      <w:pPr>
        <w:autoSpaceDE w:val="0"/>
        <w:autoSpaceDN w:val="0"/>
        <w:ind w:left="360"/>
        <w:rPr>
          <w:rFonts w:eastAsia="Times New Roman" w:cstheme="minorHAnsi"/>
          <w:szCs w:val="24"/>
        </w:rPr>
      </w:pPr>
      <w:r w:rsidRPr="00096CCD">
        <w:rPr>
          <w:rFonts w:eastAsia="Times New Roman" w:cstheme="minorHAnsi"/>
          <w:szCs w:val="24"/>
        </w:rPr>
        <w:t> </w:t>
      </w:r>
    </w:p>
    <w:p w14:paraId="3A49ECB9" w14:textId="70640F20" w:rsidR="008E2BE8" w:rsidRPr="00096CCD" w:rsidRDefault="0030267C" w:rsidP="00F55691">
      <w:pPr>
        <w:autoSpaceDE w:val="0"/>
        <w:autoSpaceDN w:val="0"/>
        <w:rPr>
          <w:rFonts w:eastAsia="Times New Roman" w:cstheme="minorHAnsi"/>
          <w:szCs w:val="24"/>
        </w:rPr>
      </w:pPr>
      <w:r w:rsidRPr="00096CCD">
        <w:rPr>
          <w:rFonts w:eastAsia="Times New Roman" w:cstheme="minorHAnsi"/>
          <w:szCs w:val="24"/>
        </w:rPr>
        <w:t>The notice addresses</w:t>
      </w:r>
      <w:r w:rsidR="00B51E25" w:rsidRPr="00096CCD">
        <w:rPr>
          <w:rFonts w:eastAsia="Times New Roman" w:cstheme="minorHAnsi"/>
          <w:szCs w:val="24"/>
        </w:rPr>
        <w:t xml:space="preserve"> for a party may be changed by that party by providing notice of such </w:t>
      </w:r>
      <w:r w:rsidRPr="00096CCD">
        <w:rPr>
          <w:rFonts w:eastAsia="Times New Roman" w:cstheme="minorHAnsi"/>
          <w:szCs w:val="24"/>
        </w:rPr>
        <w:t>change in accordance with this section.</w:t>
      </w:r>
      <w:bookmarkEnd w:id="9"/>
    </w:p>
    <w:p w14:paraId="68EFFC06" w14:textId="30BC5590" w:rsidR="00543774" w:rsidRPr="00096CCD" w:rsidRDefault="008E2BE8" w:rsidP="00B61308">
      <w:pPr>
        <w:pStyle w:val="ListParagraph"/>
        <w:keepNext/>
        <w:numPr>
          <w:ilvl w:val="0"/>
          <w:numId w:val="18"/>
        </w:numPr>
        <w:spacing w:before="240"/>
        <w:ind w:left="0" w:firstLine="0"/>
        <w:outlineLvl w:val="1"/>
        <w:rPr>
          <w:rFonts w:cstheme="minorHAnsi"/>
          <w:b/>
          <w:bCs/>
          <w:szCs w:val="24"/>
        </w:rPr>
      </w:pPr>
      <w:r w:rsidRPr="00096CCD">
        <w:rPr>
          <w:rFonts w:cstheme="minorHAnsi"/>
          <w:b/>
          <w:bCs/>
          <w:szCs w:val="24"/>
        </w:rPr>
        <w:lastRenderedPageBreak/>
        <w:t>Jurisdiction, Venue, Waiver of Jury Trial</w:t>
      </w:r>
      <w:r w:rsidR="00254D66" w:rsidRPr="00096CCD">
        <w:rPr>
          <w:rFonts w:cstheme="minorHAnsi"/>
          <w:b/>
          <w:bCs/>
          <w:szCs w:val="24"/>
        </w:rPr>
        <w:t>.</w:t>
      </w:r>
      <w:r w:rsidRPr="00096CCD">
        <w:rPr>
          <w:rFonts w:cstheme="minorHAnsi"/>
          <w:b/>
          <w:bCs/>
          <w:szCs w:val="24"/>
        </w:rPr>
        <w:t xml:space="preserve"> </w:t>
      </w:r>
    </w:p>
    <w:p w14:paraId="59A45097" w14:textId="146F286B" w:rsidR="008E2BE8" w:rsidRPr="00096CCD" w:rsidRDefault="00674E11" w:rsidP="00F55691">
      <w:pPr>
        <w:autoSpaceDE w:val="0"/>
        <w:autoSpaceDN w:val="0"/>
        <w:rPr>
          <w:rFonts w:eastAsia="Times New Roman" w:cstheme="minorHAnsi"/>
          <w:szCs w:val="24"/>
        </w:rPr>
      </w:pPr>
      <w:bookmarkStart w:id="10" w:name="_Hlk513287495"/>
      <w:r w:rsidRPr="00096CCD">
        <w:rPr>
          <w:rFonts w:eastAsia="Times New Roman" w:cstheme="minorHAnsi"/>
          <w:szCs w:val="24"/>
        </w:rPr>
        <w:t>Th</w:t>
      </w:r>
      <w:r w:rsidR="006F0A80" w:rsidRPr="00096CCD">
        <w:rPr>
          <w:rFonts w:eastAsia="Times New Roman" w:cstheme="minorHAnsi"/>
          <w:szCs w:val="24"/>
        </w:rPr>
        <w:t>e</w:t>
      </w:r>
      <w:r w:rsidRPr="00096CCD">
        <w:rPr>
          <w:rFonts w:eastAsia="Times New Roman" w:cstheme="minorHAnsi"/>
          <w:szCs w:val="24"/>
        </w:rPr>
        <w:t xml:space="preserve"> contract shall be interpreted and construed in accordance with and governed by the laws of the State of Florida.</w:t>
      </w:r>
      <w:r w:rsidR="00850CD1" w:rsidRPr="00096CCD">
        <w:rPr>
          <w:rFonts w:eastAsia="Times New Roman" w:cstheme="minorHAnsi"/>
          <w:szCs w:val="24"/>
        </w:rPr>
        <w:t xml:space="preserve"> </w:t>
      </w:r>
      <w:r w:rsidRPr="00096CCD">
        <w:rPr>
          <w:rFonts w:eastAsia="Times New Roman" w:cstheme="minorHAnsi"/>
          <w:szCs w:val="24"/>
        </w:rPr>
        <w:t>The exclusive venue for any lawsuit arising from, related to, or in connection with this solicitation or contract shall be in the state courts of the Seventeenth Judicial Circuit in and for Broward County, Florida.</w:t>
      </w:r>
      <w:r w:rsidR="00850CD1" w:rsidRPr="00096CCD">
        <w:rPr>
          <w:rFonts w:eastAsia="Times New Roman" w:cstheme="minorHAnsi"/>
          <w:szCs w:val="24"/>
        </w:rPr>
        <w:t xml:space="preserve"> </w:t>
      </w:r>
      <w:r w:rsidRPr="00096CCD">
        <w:rPr>
          <w:rFonts w:eastAsia="Times New Roman" w:cstheme="minorHAnsi"/>
          <w:szCs w:val="24"/>
        </w:rPr>
        <w:t>If any claim arising from, related to, or in connection with this solicitation or contract must be litigated in federal court, the exclusive venue for any such lawsuit shall be in the United States District Court or United States Bankruptcy Court for the Southern District of Florida.</w:t>
      </w:r>
      <w:r w:rsidR="00850CD1" w:rsidRPr="00096CCD">
        <w:rPr>
          <w:rFonts w:eastAsia="Times New Roman" w:cstheme="minorHAnsi"/>
          <w:szCs w:val="24"/>
        </w:rPr>
        <w:t xml:space="preserve"> </w:t>
      </w:r>
      <w:r w:rsidRPr="00096CCD">
        <w:rPr>
          <w:rFonts w:eastAsia="Times New Roman" w:cstheme="minorHAnsi"/>
          <w:b/>
          <w:bCs/>
          <w:szCs w:val="24"/>
        </w:rPr>
        <w:t>BY ENTERING INTO TH</w:t>
      </w:r>
      <w:r w:rsidR="006F0A80" w:rsidRPr="00096CCD">
        <w:rPr>
          <w:rFonts w:eastAsia="Times New Roman" w:cstheme="minorHAnsi"/>
          <w:b/>
          <w:bCs/>
          <w:szCs w:val="24"/>
        </w:rPr>
        <w:t>E</w:t>
      </w:r>
      <w:r w:rsidRPr="00096CCD">
        <w:rPr>
          <w:rFonts w:eastAsia="Times New Roman" w:cstheme="minorHAnsi"/>
          <w:b/>
          <w:bCs/>
          <w:szCs w:val="24"/>
        </w:rPr>
        <w:t xml:space="preserve"> </w:t>
      </w:r>
      <w:r w:rsidR="006C20B8" w:rsidRPr="00096CCD">
        <w:rPr>
          <w:rFonts w:eastAsia="Times New Roman" w:cstheme="minorHAnsi"/>
          <w:b/>
          <w:bCs/>
          <w:szCs w:val="24"/>
        </w:rPr>
        <w:t>CONTRACT</w:t>
      </w:r>
      <w:r w:rsidRPr="00096CCD">
        <w:rPr>
          <w:rFonts w:eastAsia="Times New Roman" w:cstheme="minorHAnsi"/>
          <w:b/>
          <w:bCs/>
          <w:szCs w:val="24"/>
        </w:rPr>
        <w:t xml:space="preserve">, </w:t>
      </w:r>
      <w:r w:rsidR="000B641F" w:rsidRPr="00096CCD">
        <w:rPr>
          <w:rFonts w:eastAsia="Times New Roman" w:cstheme="minorHAnsi"/>
          <w:b/>
          <w:bCs/>
          <w:szCs w:val="24"/>
        </w:rPr>
        <w:t xml:space="preserve">EACH </w:t>
      </w:r>
      <w:r w:rsidR="00DA2BD9" w:rsidRPr="00096CCD">
        <w:rPr>
          <w:rFonts w:eastAsia="Times New Roman" w:cstheme="minorHAnsi"/>
          <w:b/>
          <w:bCs/>
          <w:szCs w:val="24"/>
        </w:rPr>
        <w:t>PARTY</w:t>
      </w:r>
      <w:r w:rsidRPr="00096CCD">
        <w:rPr>
          <w:rFonts w:eastAsia="Times New Roman" w:cstheme="minorHAnsi"/>
          <w:b/>
          <w:bCs/>
          <w:szCs w:val="24"/>
        </w:rPr>
        <w:t xml:space="preserve"> HEREBY EXPRESSLY WAIVE</w:t>
      </w:r>
      <w:r w:rsidR="00DA2BD9" w:rsidRPr="00096CCD">
        <w:rPr>
          <w:rFonts w:eastAsia="Times New Roman" w:cstheme="minorHAnsi"/>
          <w:b/>
          <w:bCs/>
          <w:szCs w:val="24"/>
        </w:rPr>
        <w:t>S</w:t>
      </w:r>
      <w:r w:rsidRPr="00096CCD">
        <w:rPr>
          <w:rFonts w:eastAsia="Times New Roman" w:cstheme="minorHAnsi"/>
          <w:b/>
          <w:bCs/>
          <w:szCs w:val="24"/>
        </w:rPr>
        <w:t xml:space="preserve"> ANY RIGHTS </w:t>
      </w:r>
      <w:r w:rsidR="000B641F" w:rsidRPr="00096CCD">
        <w:rPr>
          <w:rFonts w:eastAsia="Times New Roman" w:cstheme="minorHAnsi"/>
          <w:b/>
          <w:bCs/>
          <w:szCs w:val="24"/>
        </w:rPr>
        <w:t xml:space="preserve">IT </w:t>
      </w:r>
      <w:r w:rsidRPr="00096CCD">
        <w:rPr>
          <w:rFonts w:eastAsia="Times New Roman" w:cstheme="minorHAnsi"/>
          <w:b/>
          <w:bCs/>
          <w:szCs w:val="24"/>
        </w:rPr>
        <w:t>MAY HAVE TO A TRIAL BY JURY OF ANY CIVIL LITIGATION RELATED TO TH</w:t>
      </w:r>
      <w:r w:rsidR="006F0A80" w:rsidRPr="00096CCD">
        <w:rPr>
          <w:rFonts w:eastAsia="Times New Roman" w:cstheme="minorHAnsi"/>
          <w:b/>
          <w:bCs/>
          <w:szCs w:val="24"/>
        </w:rPr>
        <w:t>E</w:t>
      </w:r>
      <w:r w:rsidRPr="00096CCD">
        <w:rPr>
          <w:rFonts w:eastAsia="Times New Roman" w:cstheme="minorHAnsi"/>
          <w:b/>
          <w:bCs/>
          <w:szCs w:val="24"/>
        </w:rPr>
        <w:t xml:space="preserve"> CONTRACT.</w:t>
      </w:r>
      <w:bookmarkEnd w:id="10"/>
    </w:p>
    <w:p w14:paraId="1B762922" w14:textId="14A4E763" w:rsidR="00543774" w:rsidRPr="00096CCD" w:rsidRDefault="008E2BE8" w:rsidP="00B61308">
      <w:pPr>
        <w:pStyle w:val="ListParagraph"/>
        <w:keepNext/>
        <w:numPr>
          <w:ilvl w:val="0"/>
          <w:numId w:val="18"/>
        </w:numPr>
        <w:spacing w:before="240"/>
        <w:ind w:left="0" w:firstLine="0"/>
        <w:outlineLvl w:val="1"/>
        <w:rPr>
          <w:rFonts w:cstheme="minorHAnsi"/>
          <w:b/>
          <w:bCs/>
          <w:szCs w:val="24"/>
        </w:rPr>
      </w:pPr>
      <w:r w:rsidRPr="00096CCD">
        <w:rPr>
          <w:rFonts w:cstheme="minorHAnsi"/>
          <w:b/>
          <w:bCs/>
          <w:szCs w:val="24"/>
        </w:rPr>
        <w:t>Patents and Royalties</w:t>
      </w:r>
      <w:r w:rsidR="00254D66" w:rsidRPr="00096CCD">
        <w:rPr>
          <w:rFonts w:cstheme="minorHAnsi"/>
          <w:b/>
          <w:bCs/>
          <w:szCs w:val="24"/>
        </w:rPr>
        <w:t>.</w:t>
      </w:r>
      <w:r w:rsidRPr="00096CCD">
        <w:rPr>
          <w:rFonts w:cstheme="minorHAnsi"/>
          <w:b/>
          <w:bCs/>
          <w:szCs w:val="24"/>
        </w:rPr>
        <w:t xml:space="preserve"> </w:t>
      </w:r>
    </w:p>
    <w:p w14:paraId="1F14BC12" w14:textId="62AAA873" w:rsidR="008E2BE8" w:rsidRPr="00096CCD" w:rsidRDefault="002C3ADD" w:rsidP="008D53CD">
      <w:pPr>
        <w:rPr>
          <w:rFonts w:cstheme="minorHAnsi"/>
          <w:szCs w:val="24"/>
        </w:rPr>
      </w:pPr>
      <w:r w:rsidRPr="00096CCD">
        <w:rPr>
          <w:rFonts w:cstheme="minorHAnsi"/>
          <w:szCs w:val="24"/>
        </w:rPr>
        <w:t>Contractor</w:t>
      </w:r>
      <w:r w:rsidR="008E2BE8" w:rsidRPr="00096CCD">
        <w:rPr>
          <w:rFonts w:cstheme="minorHAnsi"/>
          <w:szCs w:val="24"/>
        </w:rPr>
        <w:t>, without exception, shall indemnify, hold harmless, and defend the County, and all of the County</w:t>
      </w:r>
      <w:r w:rsidR="00E73ADD" w:rsidRPr="00096CCD">
        <w:rPr>
          <w:rFonts w:cstheme="minorHAnsi"/>
          <w:szCs w:val="24"/>
        </w:rPr>
        <w:t>’</w:t>
      </w:r>
      <w:r w:rsidR="008E2BE8" w:rsidRPr="00096CCD">
        <w:rPr>
          <w:rFonts w:cstheme="minorHAnsi"/>
          <w:szCs w:val="24"/>
        </w:rPr>
        <w:t>s current</w:t>
      </w:r>
      <w:r w:rsidR="2A228D9F" w:rsidRPr="00096CCD">
        <w:rPr>
          <w:rFonts w:cstheme="minorHAnsi"/>
          <w:szCs w:val="24"/>
        </w:rPr>
        <w:t>, past, and future</w:t>
      </w:r>
      <w:r w:rsidR="008E2BE8" w:rsidRPr="00096CCD">
        <w:rPr>
          <w:rFonts w:cstheme="minorHAnsi"/>
          <w:szCs w:val="24"/>
        </w:rPr>
        <w:t xml:space="preserve"> officers, agents, and employees, from liability of any nature or kind, including but not limited to attorneys</w:t>
      </w:r>
      <w:r w:rsidR="00E73ADD" w:rsidRPr="00096CCD">
        <w:rPr>
          <w:rFonts w:cstheme="minorHAnsi"/>
          <w:szCs w:val="24"/>
        </w:rPr>
        <w:t>’</w:t>
      </w:r>
      <w:r w:rsidR="008E2BE8" w:rsidRPr="00096CCD">
        <w:rPr>
          <w:rFonts w:cstheme="minorHAnsi"/>
          <w:szCs w:val="24"/>
        </w:rPr>
        <w:t xml:space="preserve"> fees, costs</w:t>
      </w:r>
      <w:r w:rsidR="00172812" w:rsidRPr="00096CCD">
        <w:rPr>
          <w:rFonts w:cstheme="minorHAnsi"/>
          <w:szCs w:val="24"/>
        </w:rPr>
        <w:t xml:space="preserve">, </w:t>
      </w:r>
      <w:r w:rsidR="008E2BE8" w:rsidRPr="00096CCD">
        <w:rPr>
          <w:rFonts w:cstheme="minorHAnsi"/>
          <w:szCs w:val="24"/>
        </w:rPr>
        <w:t>and expenses</w:t>
      </w:r>
      <w:r w:rsidR="00172812" w:rsidRPr="00096CCD">
        <w:rPr>
          <w:rFonts w:cstheme="minorHAnsi"/>
          <w:szCs w:val="24"/>
        </w:rPr>
        <w:t>,</w:t>
      </w:r>
      <w:r w:rsidR="008E2BE8" w:rsidRPr="00096CCD">
        <w:rPr>
          <w:rFonts w:cstheme="minorHAnsi"/>
          <w:szCs w:val="24"/>
        </w:rPr>
        <w:t xml:space="preserve"> for or on account of any of any claims by third parties arising out of any copyrighted, </w:t>
      </w:r>
      <w:r w:rsidR="00172812" w:rsidRPr="00096CCD">
        <w:rPr>
          <w:rFonts w:cstheme="minorHAnsi"/>
          <w:szCs w:val="24"/>
        </w:rPr>
        <w:t>trademarked, invention (</w:t>
      </w:r>
      <w:r w:rsidR="008E2BE8" w:rsidRPr="00096CCD">
        <w:rPr>
          <w:rFonts w:cstheme="minorHAnsi"/>
          <w:szCs w:val="24"/>
        </w:rPr>
        <w:t>patented or unpatented</w:t>
      </w:r>
      <w:r w:rsidR="00172812" w:rsidRPr="00096CCD">
        <w:rPr>
          <w:rFonts w:cstheme="minorHAnsi"/>
          <w:szCs w:val="24"/>
        </w:rPr>
        <w:t>)</w:t>
      </w:r>
      <w:r w:rsidR="008E2BE8" w:rsidRPr="00096CCD">
        <w:rPr>
          <w:rFonts w:cstheme="minorHAnsi"/>
          <w:szCs w:val="24"/>
        </w:rPr>
        <w:t xml:space="preserve">, process, or article </w:t>
      </w:r>
      <w:r w:rsidR="00172812" w:rsidRPr="00096CCD">
        <w:rPr>
          <w:rFonts w:cstheme="minorHAnsi"/>
          <w:szCs w:val="24"/>
        </w:rPr>
        <w:t xml:space="preserve">that is </w:t>
      </w:r>
      <w:r w:rsidR="008E2BE8" w:rsidRPr="00096CCD">
        <w:rPr>
          <w:rFonts w:cstheme="minorHAnsi"/>
          <w:szCs w:val="24"/>
        </w:rPr>
        <w:t>manufactured</w:t>
      </w:r>
      <w:r w:rsidR="00172812" w:rsidRPr="00096CCD">
        <w:rPr>
          <w:rFonts w:cstheme="minorHAnsi"/>
          <w:szCs w:val="24"/>
        </w:rPr>
        <w:t xml:space="preserve">, used, or otherwise </w:t>
      </w:r>
      <w:r w:rsidR="008E2BE8" w:rsidRPr="00096CCD">
        <w:rPr>
          <w:rFonts w:cstheme="minorHAnsi"/>
          <w:szCs w:val="24"/>
        </w:rPr>
        <w:t>required or occasioned by performance of the contract</w:t>
      </w:r>
      <w:r w:rsidR="00172812" w:rsidRPr="00096CCD">
        <w:rPr>
          <w:rFonts w:cstheme="minorHAnsi"/>
          <w:szCs w:val="24"/>
        </w:rPr>
        <w:t xml:space="preserve"> by </w:t>
      </w:r>
      <w:r w:rsidRPr="00096CCD">
        <w:rPr>
          <w:rFonts w:cstheme="minorHAnsi"/>
          <w:szCs w:val="24"/>
        </w:rPr>
        <w:t>Contractor</w:t>
      </w:r>
      <w:r w:rsidR="00172812" w:rsidRPr="00096CCD">
        <w:rPr>
          <w:rFonts w:cstheme="minorHAnsi"/>
          <w:szCs w:val="24"/>
        </w:rPr>
        <w:t xml:space="preserve"> or by the County</w:t>
      </w:r>
      <w:r w:rsidR="008E2BE8" w:rsidRPr="00096CCD">
        <w:rPr>
          <w:rFonts w:cstheme="minorHAnsi"/>
          <w:szCs w:val="24"/>
        </w:rPr>
        <w:t>.</w:t>
      </w:r>
      <w:r w:rsidR="00850CD1" w:rsidRPr="00096CCD">
        <w:rPr>
          <w:rFonts w:cstheme="minorHAnsi"/>
          <w:szCs w:val="24"/>
        </w:rPr>
        <w:t xml:space="preserve"> </w:t>
      </w:r>
      <w:r w:rsidRPr="00096CCD">
        <w:rPr>
          <w:rFonts w:cstheme="minorHAnsi"/>
          <w:szCs w:val="24"/>
        </w:rPr>
        <w:t>Contractor</w:t>
      </w:r>
      <w:r w:rsidR="00172812" w:rsidRPr="00096CCD">
        <w:rPr>
          <w:rFonts w:cstheme="minorHAnsi"/>
          <w:szCs w:val="24"/>
        </w:rPr>
        <w:t xml:space="preserve"> is solely responsible for </w:t>
      </w:r>
      <w:proofErr w:type="gramStart"/>
      <w:r w:rsidR="00172812" w:rsidRPr="00096CCD">
        <w:rPr>
          <w:rFonts w:cstheme="minorHAnsi"/>
          <w:szCs w:val="24"/>
        </w:rPr>
        <w:t>any and all</w:t>
      </w:r>
      <w:proofErr w:type="gramEnd"/>
      <w:r w:rsidR="00172812" w:rsidRPr="00096CCD">
        <w:rPr>
          <w:rFonts w:cstheme="minorHAnsi"/>
          <w:szCs w:val="24"/>
        </w:rPr>
        <w:t xml:space="preserve"> </w:t>
      </w:r>
      <w:r w:rsidR="008E2BE8" w:rsidRPr="00096CCD">
        <w:rPr>
          <w:rFonts w:cstheme="minorHAnsi"/>
          <w:szCs w:val="24"/>
        </w:rPr>
        <w:t xml:space="preserve">royalties, fees, or costs </w:t>
      </w:r>
      <w:r w:rsidR="00172812" w:rsidRPr="00096CCD">
        <w:rPr>
          <w:rFonts w:cstheme="minorHAnsi"/>
          <w:szCs w:val="24"/>
        </w:rPr>
        <w:t xml:space="preserve">resulting </w:t>
      </w:r>
      <w:proofErr w:type="gramStart"/>
      <w:r w:rsidR="00172812" w:rsidRPr="00096CCD">
        <w:rPr>
          <w:rFonts w:cstheme="minorHAnsi"/>
          <w:szCs w:val="24"/>
        </w:rPr>
        <w:t>or</w:t>
      </w:r>
      <w:proofErr w:type="gramEnd"/>
      <w:r w:rsidR="00172812" w:rsidRPr="00096CCD">
        <w:rPr>
          <w:rFonts w:cstheme="minorHAnsi"/>
          <w:szCs w:val="24"/>
        </w:rPr>
        <w:t xml:space="preserve"> </w:t>
      </w:r>
      <w:proofErr w:type="gramStart"/>
      <w:r w:rsidR="00172812" w:rsidRPr="00096CCD">
        <w:rPr>
          <w:rFonts w:cstheme="minorHAnsi"/>
          <w:szCs w:val="24"/>
        </w:rPr>
        <w:t>arising from</w:t>
      </w:r>
      <w:proofErr w:type="gramEnd"/>
      <w:r w:rsidR="00172812" w:rsidRPr="00096CCD">
        <w:rPr>
          <w:rFonts w:cstheme="minorHAnsi"/>
          <w:szCs w:val="24"/>
        </w:rPr>
        <w:t xml:space="preserve"> use of any design, device, or materials covered by letters, patent</w:t>
      </w:r>
      <w:r w:rsidR="46C6BEA2" w:rsidRPr="00096CCD">
        <w:rPr>
          <w:rFonts w:cstheme="minorHAnsi"/>
          <w:szCs w:val="24"/>
        </w:rPr>
        <w:t>,</w:t>
      </w:r>
      <w:r w:rsidR="00172812" w:rsidRPr="00096CCD">
        <w:rPr>
          <w:rFonts w:cstheme="minorHAnsi"/>
          <w:szCs w:val="24"/>
        </w:rPr>
        <w:t xml:space="preserve"> or copyright</w:t>
      </w:r>
      <w:r w:rsidR="008E2BE8" w:rsidRPr="00096CCD">
        <w:rPr>
          <w:rFonts w:cstheme="minorHAnsi"/>
          <w:szCs w:val="24"/>
        </w:rPr>
        <w:t xml:space="preserve">. The County shall not </w:t>
      </w:r>
      <w:r w:rsidR="1D181E53" w:rsidRPr="00096CCD">
        <w:rPr>
          <w:rFonts w:cstheme="minorHAnsi"/>
          <w:szCs w:val="24"/>
        </w:rPr>
        <w:t xml:space="preserve">be </w:t>
      </w:r>
      <w:r w:rsidR="00172812" w:rsidRPr="00096CCD">
        <w:rPr>
          <w:rFonts w:cstheme="minorHAnsi"/>
          <w:szCs w:val="24"/>
        </w:rPr>
        <w:t xml:space="preserve">liable or </w:t>
      </w:r>
      <w:r w:rsidR="008E2BE8" w:rsidRPr="00096CCD">
        <w:rPr>
          <w:rFonts w:cstheme="minorHAnsi"/>
          <w:szCs w:val="24"/>
        </w:rPr>
        <w:t xml:space="preserve">pay </w:t>
      </w:r>
      <w:r w:rsidR="00172812" w:rsidRPr="00096CCD">
        <w:rPr>
          <w:rFonts w:cstheme="minorHAnsi"/>
          <w:szCs w:val="24"/>
        </w:rPr>
        <w:t>any royalties, fees, or costs in connection with th</w:t>
      </w:r>
      <w:r w:rsidR="006F0A80" w:rsidRPr="00096CCD">
        <w:rPr>
          <w:rFonts w:cstheme="minorHAnsi"/>
          <w:szCs w:val="24"/>
        </w:rPr>
        <w:t>e</w:t>
      </w:r>
      <w:r w:rsidR="00172812" w:rsidRPr="00096CCD">
        <w:rPr>
          <w:rFonts w:cstheme="minorHAnsi"/>
          <w:szCs w:val="24"/>
        </w:rPr>
        <w:t xml:space="preserve"> contract or the goods or services provided pursuant to th</w:t>
      </w:r>
      <w:r w:rsidR="006F0A80" w:rsidRPr="00096CCD">
        <w:rPr>
          <w:rFonts w:cstheme="minorHAnsi"/>
          <w:szCs w:val="24"/>
        </w:rPr>
        <w:t>e</w:t>
      </w:r>
      <w:r w:rsidR="00172812" w:rsidRPr="00096CCD">
        <w:rPr>
          <w:rFonts w:cstheme="minorHAnsi"/>
          <w:szCs w:val="24"/>
        </w:rPr>
        <w:t xml:space="preserve"> contract.</w:t>
      </w:r>
      <w:r w:rsidR="00850CD1" w:rsidRPr="00096CCD">
        <w:rPr>
          <w:rFonts w:cstheme="minorHAnsi"/>
          <w:szCs w:val="24"/>
        </w:rPr>
        <w:t xml:space="preserve"> </w:t>
      </w:r>
      <w:r w:rsidR="008E2BE8" w:rsidRPr="00096CCD">
        <w:rPr>
          <w:rFonts w:cstheme="minorHAnsi"/>
          <w:szCs w:val="24"/>
        </w:rPr>
        <w:t>This provision shall survive the expiration or earlier termination of the contract.</w:t>
      </w:r>
    </w:p>
    <w:p w14:paraId="3834F108" w14:textId="77777777" w:rsidR="00083881" w:rsidRPr="00096CCD" w:rsidRDefault="00083881" w:rsidP="00083881">
      <w:pPr>
        <w:pStyle w:val="ListParagraph"/>
        <w:keepNext/>
        <w:numPr>
          <w:ilvl w:val="0"/>
          <w:numId w:val="18"/>
        </w:numPr>
        <w:spacing w:before="240"/>
        <w:ind w:left="0" w:firstLine="0"/>
        <w:outlineLvl w:val="1"/>
        <w:rPr>
          <w:rFonts w:cstheme="minorHAnsi"/>
          <w:szCs w:val="24"/>
        </w:rPr>
      </w:pPr>
      <w:r w:rsidRPr="00096CCD">
        <w:rPr>
          <w:rFonts w:cstheme="minorHAnsi"/>
          <w:b/>
          <w:bCs/>
          <w:szCs w:val="24"/>
        </w:rPr>
        <w:t>Confidential</w:t>
      </w:r>
      <w:r w:rsidRPr="00096CCD">
        <w:rPr>
          <w:rFonts w:cstheme="minorHAnsi"/>
          <w:szCs w:val="24"/>
        </w:rPr>
        <w:t xml:space="preserve"> </w:t>
      </w:r>
      <w:r w:rsidRPr="00096CCD">
        <w:rPr>
          <w:rFonts w:cstheme="minorHAnsi"/>
          <w:b/>
          <w:bCs/>
          <w:szCs w:val="24"/>
        </w:rPr>
        <w:t>Information; Generative Artificial Intelligence.</w:t>
      </w:r>
    </w:p>
    <w:p w14:paraId="3F991D45" w14:textId="16289044" w:rsidR="00083881" w:rsidRPr="00096CCD" w:rsidRDefault="00083881" w:rsidP="00873C3B">
      <w:pPr>
        <w:rPr>
          <w:rFonts w:cstheme="minorHAnsi"/>
          <w:szCs w:val="24"/>
        </w:rPr>
      </w:pPr>
      <w:r w:rsidRPr="00096CCD">
        <w:t>Unless expressly authorized in this contract or in writing in advance by the Contract Administrator, Contractor is strictly prohibited from disclosing, uploading, or otherwise making available to third parties, directly or indirectly, including but not limited to through utilization of generative artificial intelligence tools, any exempt, confidential, sensitive security, or personal information of the County. Contractor must ensure that any use of generative artificial intelligence tools by Contractor or its subcontractors does not involve the disclosure of exempt, confidential, sensitive security, or personal information, including without limitation for large language model learning or training. Contractor must implement and maintain appropriate technological and operational safeguards to ensure compliance with the obligations of this section.</w:t>
      </w:r>
      <w:r w:rsidR="00C604A8" w:rsidRPr="00096CCD">
        <w:t xml:space="preserve"> To the extent requested by </w:t>
      </w:r>
      <w:r w:rsidR="00096CCD">
        <w:t xml:space="preserve">the </w:t>
      </w:r>
      <w:r w:rsidR="00C604A8" w:rsidRPr="00096CCD">
        <w:t>County, Contractor shall promptly investigate and provide a written report to the County regarding any use of generative artificial intelligence by Contractor or its subcontractors in connection with the services that the County reasonably determines adversely impacts the County, and shall use commercially reasonable efforts to promptly remediate any actual adverse impact to the County and discontinue or modify such use to prevent further adverse impact.</w:t>
      </w:r>
    </w:p>
    <w:p w14:paraId="330DF2ED" w14:textId="79AFF12F" w:rsidR="00543774" w:rsidRPr="00096CCD" w:rsidRDefault="00085AA8" w:rsidP="00B61308">
      <w:pPr>
        <w:pStyle w:val="ListParagraph"/>
        <w:keepNext/>
        <w:numPr>
          <w:ilvl w:val="0"/>
          <w:numId w:val="18"/>
        </w:numPr>
        <w:spacing w:before="240"/>
        <w:ind w:left="0" w:firstLine="0"/>
        <w:outlineLvl w:val="1"/>
        <w:rPr>
          <w:rFonts w:cstheme="minorHAnsi"/>
          <w:b/>
          <w:bCs/>
          <w:szCs w:val="24"/>
        </w:rPr>
      </w:pPr>
      <w:r w:rsidRPr="00096CCD">
        <w:rPr>
          <w:rFonts w:cstheme="minorHAnsi"/>
          <w:b/>
          <w:bCs/>
          <w:szCs w:val="24"/>
        </w:rPr>
        <w:t xml:space="preserve">Subcontractors; </w:t>
      </w:r>
      <w:r w:rsidR="008E2BE8" w:rsidRPr="00096CCD">
        <w:rPr>
          <w:rFonts w:cstheme="minorHAnsi"/>
          <w:b/>
          <w:bCs/>
          <w:szCs w:val="24"/>
        </w:rPr>
        <w:t>Assignment</w:t>
      </w:r>
      <w:r w:rsidR="00543774" w:rsidRPr="00096CCD">
        <w:rPr>
          <w:rFonts w:cstheme="minorHAnsi"/>
          <w:b/>
          <w:bCs/>
          <w:szCs w:val="24"/>
        </w:rPr>
        <w:t>;</w:t>
      </w:r>
      <w:r w:rsidR="008E2BE8" w:rsidRPr="00096CCD">
        <w:rPr>
          <w:rFonts w:cstheme="minorHAnsi"/>
          <w:b/>
          <w:bCs/>
          <w:szCs w:val="24"/>
        </w:rPr>
        <w:t xml:space="preserve"> </w:t>
      </w:r>
      <w:r w:rsidRPr="00096CCD">
        <w:rPr>
          <w:rFonts w:cstheme="minorHAnsi"/>
          <w:b/>
          <w:bCs/>
          <w:szCs w:val="24"/>
        </w:rPr>
        <w:t>Change of Control</w:t>
      </w:r>
      <w:r w:rsidR="00254D66" w:rsidRPr="00096CCD">
        <w:rPr>
          <w:rFonts w:cstheme="minorHAnsi"/>
          <w:b/>
          <w:bCs/>
          <w:szCs w:val="24"/>
        </w:rPr>
        <w:t>.</w:t>
      </w:r>
      <w:r w:rsidR="008E2BE8" w:rsidRPr="00096CCD">
        <w:rPr>
          <w:rFonts w:cstheme="minorHAnsi"/>
          <w:b/>
          <w:bCs/>
          <w:szCs w:val="24"/>
        </w:rPr>
        <w:t xml:space="preserve"> </w:t>
      </w:r>
    </w:p>
    <w:p w14:paraId="392D4E3B" w14:textId="4AE138A9" w:rsidR="00ED4012" w:rsidRPr="00096CCD" w:rsidRDefault="00674E11" w:rsidP="00F55691">
      <w:pPr>
        <w:autoSpaceDE w:val="0"/>
        <w:autoSpaceDN w:val="0"/>
        <w:rPr>
          <w:rFonts w:eastAsia="Times New Roman" w:cstheme="minorHAnsi"/>
          <w:szCs w:val="24"/>
        </w:rPr>
      </w:pPr>
      <w:r w:rsidRPr="00096CCD">
        <w:rPr>
          <w:rFonts w:eastAsia="Times New Roman" w:cstheme="minorHAnsi"/>
          <w:szCs w:val="24"/>
        </w:rPr>
        <w:t>Except for subcontracting approved by the County in advance, neither th</w:t>
      </w:r>
      <w:r w:rsidR="006F0A80" w:rsidRPr="00096CCD">
        <w:rPr>
          <w:rFonts w:eastAsia="Times New Roman" w:cstheme="minorHAnsi"/>
          <w:szCs w:val="24"/>
        </w:rPr>
        <w:t>e</w:t>
      </w:r>
      <w:r w:rsidRPr="00096CCD">
        <w:rPr>
          <w:rFonts w:eastAsia="Times New Roman" w:cstheme="minorHAnsi"/>
          <w:szCs w:val="24"/>
        </w:rPr>
        <w:t xml:space="preserve"> contract nor any right or interest in it may be assigned, transferred, subcontracted, or encumbered by </w:t>
      </w:r>
      <w:r w:rsidR="002C3ADD" w:rsidRPr="00096CCD">
        <w:rPr>
          <w:rFonts w:eastAsia="Times New Roman" w:cstheme="minorHAnsi"/>
          <w:szCs w:val="24"/>
        </w:rPr>
        <w:t>Contractor</w:t>
      </w:r>
      <w:r w:rsidRPr="00096CCD">
        <w:rPr>
          <w:rFonts w:eastAsia="Times New Roman" w:cstheme="minorHAnsi"/>
          <w:szCs w:val="24"/>
        </w:rPr>
        <w:t xml:space="preserve"> </w:t>
      </w:r>
      <w:r w:rsidRPr="00096CCD">
        <w:rPr>
          <w:rFonts w:eastAsia="Times New Roman" w:cstheme="minorHAnsi"/>
          <w:szCs w:val="24"/>
        </w:rPr>
        <w:lastRenderedPageBreak/>
        <w:t xml:space="preserve">without the prior written consent of </w:t>
      </w:r>
      <w:r w:rsidR="001B20AD" w:rsidRPr="00096CCD">
        <w:rPr>
          <w:rFonts w:eastAsia="Times New Roman" w:cstheme="minorHAnsi"/>
          <w:szCs w:val="24"/>
        </w:rPr>
        <w:t>the County</w:t>
      </w:r>
      <w:r w:rsidRPr="00096CCD">
        <w:rPr>
          <w:rFonts w:eastAsia="Times New Roman" w:cstheme="minorHAnsi"/>
          <w:szCs w:val="24"/>
        </w:rPr>
        <w:t>.</w:t>
      </w:r>
      <w:r w:rsidR="00850CD1" w:rsidRPr="00096CCD">
        <w:rPr>
          <w:rFonts w:eastAsia="Times New Roman" w:cstheme="minorHAnsi"/>
          <w:szCs w:val="24"/>
        </w:rPr>
        <w:t xml:space="preserve"> </w:t>
      </w:r>
      <w:r w:rsidR="00085AA8" w:rsidRPr="00096CCD">
        <w:rPr>
          <w:rFonts w:eastAsia="Times New Roman" w:cstheme="minorHAnsi"/>
          <w:szCs w:val="24"/>
        </w:rPr>
        <w:t xml:space="preserve">Any change of control (as defined herein) shall be deemed an assignment. </w:t>
      </w:r>
      <w:r w:rsidRPr="00096CCD">
        <w:rPr>
          <w:rFonts w:eastAsia="Times New Roman" w:cstheme="minorHAnsi"/>
          <w:szCs w:val="24"/>
        </w:rPr>
        <w:t>Any assignment, transfer, encumbrance, or subcontract in violation of this section shall be void and ineffective, constitute a breach of th</w:t>
      </w:r>
      <w:r w:rsidR="006F0A80" w:rsidRPr="00096CCD">
        <w:rPr>
          <w:rFonts w:eastAsia="Times New Roman" w:cstheme="minorHAnsi"/>
          <w:szCs w:val="24"/>
        </w:rPr>
        <w:t>e</w:t>
      </w:r>
      <w:r w:rsidRPr="00096CCD">
        <w:rPr>
          <w:rFonts w:eastAsia="Times New Roman" w:cstheme="minorHAnsi"/>
          <w:szCs w:val="24"/>
        </w:rPr>
        <w:t xml:space="preserve"> contract, and permit the County to immediately terminate the contract, in addition to any other remedies available to </w:t>
      </w:r>
      <w:r w:rsidR="001B20AD" w:rsidRPr="00096CCD">
        <w:rPr>
          <w:rFonts w:eastAsia="Times New Roman" w:cstheme="minorHAnsi"/>
          <w:szCs w:val="24"/>
        </w:rPr>
        <w:t>the County</w:t>
      </w:r>
      <w:r w:rsidRPr="00096CCD">
        <w:rPr>
          <w:rFonts w:eastAsia="Times New Roman" w:cstheme="minorHAnsi"/>
          <w:szCs w:val="24"/>
        </w:rPr>
        <w:t xml:space="preserve"> at law or in equity.</w:t>
      </w:r>
      <w:r w:rsidR="00850CD1" w:rsidRPr="00096CCD">
        <w:rPr>
          <w:rFonts w:eastAsia="Times New Roman" w:cstheme="minorHAnsi"/>
          <w:szCs w:val="24"/>
        </w:rPr>
        <w:t xml:space="preserve"> </w:t>
      </w:r>
      <w:r w:rsidR="00773900" w:rsidRPr="00096CCD">
        <w:rPr>
          <w:rFonts w:eastAsia="Times New Roman" w:cstheme="minorHAnsi"/>
          <w:szCs w:val="24"/>
        </w:rPr>
        <w:t xml:space="preserve">The County may condition any </w:t>
      </w:r>
      <w:r w:rsidR="00762662" w:rsidRPr="00096CCD">
        <w:rPr>
          <w:rFonts w:eastAsia="Times New Roman" w:cstheme="minorHAnsi"/>
          <w:szCs w:val="24"/>
        </w:rPr>
        <w:t>consent required under this section upon review of any documentation reasonably requested by the County and/or payment by Contractor of a fee in an amount specified by the County to cover costs incurred by the Count</w:t>
      </w:r>
      <w:r w:rsidR="00D23BEA" w:rsidRPr="00096CCD">
        <w:rPr>
          <w:rFonts w:eastAsia="Times New Roman" w:cstheme="minorHAnsi"/>
          <w:szCs w:val="24"/>
        </w:rPr>
        <w:t>y</w:t>
      </w:r>
      <w:r w:rsidR="00762662" w:rsidRPr="00096CCD">
        <w:rPr>
          <w:rFonts w:eastAsia="Times New Roman" w:cstheme="minorHAnsi"/>
          <w:szCs w:val="24"/>
        </w:rPr>
        <w:t xml:space="preserve"> in evaluating the transaction for which consent is requested.</w:t>
      </w:r>
    </w:p>
    <w:p w14:paraId="0A40114D" w14:textId="77777777" w:rsidR="00085AA8" w:rsidRPr="00096CCD" w:rsidRDefault="00085AA8" w:rsidP="00F55691">
      <w:pPr>
        <w:autoSpaceDE w:val="0"/>
        <w:autoSpaceDN w:val="0"/>
        <w:rPr>
          <w:rFonts w:eastAsia="Times New Roman" w:cstheme="minorHAnsi"/>
          <w:szCs w:val="24"/>
        </w:rPr>
      </w:pPr>
    </w:p>
    <w:p w14:paraId="5BC50945" w14:textId="1574D3D3" w:rsidR="00085AA8" w:rsidRPr="00096CCD" w:rsidRDefault="00085AA8" w:rsidP="00873C3B">
      <w:r w:rsidRPr="00096CCD">
        <w:rPr>
          <w:rFonts w:ascii="Calibri" w:eastAsia="MS Gothic" w:hAnsi="Calibri" w:cs="Calibri"/>
          <w:color w:val="000000"/>
          <w:szCs w:val="24"/>
        </w:rPr>
        <w:t>For purposes of this section, “change of control” means: (a) a transfer of more than 50% of the ownership interests in Contractor, whether in a single transaction or a series of related transactions; (b) a merger, consolidation, or other reorganization that results in a change in voting control in Contractor or in the entity that controls Contractor’s business; or (c) the sale, lease, or transfer of all or substantially all of Contractor’s assets. A change of control does not include (</w:t>
      </w:r>
      <w:proofErr w:type="spellStart"/>
      <w:r w:rsidRPr="00096CCD">
        <w:rPr>
          <w:rFonts w:ascii="Calibri" w:eastAsia="MS Gothic" w:hAnsi="Calibri" w:cs="Calibri"/>
          <w:color w:val="000000"/>
          <w:szCs w:val="24"/>
        </w:rPr>
        <w:t>i</w:t>
      </w:r>
      <w:proofErr w:type="spellEnd"/>
      <w:r w:rsidRPr="00096CCD">
        <w:rPr>
          <w:rFonts w:ascii="Calibri" w:eastAsia="MS Gothic" w:hAnsi="Calibri" w:cs="Calibri"/>
          <w:color w:val="000000"/>
          <w:szCs w:val="24"/>
        </w:rPr>
        <w:t>) a transfer to an entity wholly owned, directly or indirectly, by Contractor or its parent, or (ii) a transfer between existing owners of Contractor that does not result in a change in majority ownership.</w:t>
      </w:r>
    </w:p>
    <w:p w14:paraId="33A8F721" w14:textId="450BEF32" w:rsidR="00543774" w:rsidRPr="00096CCD" w:rsidRDefault="008E2BE8" w:rsidP="00B61308">
      <w:pPr>
        <w:pStyle w:val="ListParagraph"/>
        <w:keepNext/>
        <w:numPr>
          <w:ilvl w:val="0"/>
          <w:numId w:val="18"/>
        </w:numPr>
        <w:spacing w:before="240"/>
        <w:ind w:left="0" w:firstLine="0"/>
        <w:outlineLvl w:val="1"/>
        <w:rPr>
          <w:rFonts w:cstheme="minorHAnsi"/>
          <w:b/>
          <w:bCs/>
          <w:szCs w:val="24"/>
        </w:rPr>
      </w:pPr>
      <w:r w:rsidRPr="00096CCD">
        <w:rPr>
          <w:rFonts w:cstheme="minorHAnsi"/>
          <w:b/>
          <w:bCs/>
          <w:szCs w:val="24"/>
        </w:rPr>
        <w:t>Equal Employment Opportunity</w:t>
      </w:r>
      <w:r w:rsidR="00254D66" w:rsidRPr="00096CCD">
        <w:rPr>
          <w:rFonts w:cstheme="minorHAnsi"/>
          <w:b/>
          <w:bCs/>
          <w:szCs w:val="24"/>
        </w:rPr>
        <w:t>.</w:t>
      </w:r>
      <w:r w:rsidRPr="00096CCD">
        <w:rPr>
          <w:rFonts w:cstheme="minorHAnsi"/>
          <w:b/>
          <w:bCs/>
          <w:szCs w:val="24"/>
        </w:rPr>
        <w:t xml:space="preserve"> </w:t>
      </w:r>
    </w:p>
    <w:p w14:paraId="23C9C269" w14:textId="2026CA5D" w:rsidR="008E2BE8" w:rsidRPr="00096CCD" w:rsidRDefault="002C3ADD">
      <w:pPr>
        <w:autoSpaceDE w:val="0"/>
        <w:autoSpaceDN w:val="0"/>
        <w:rPr>
          <w:rFonts w:eastAsia="Times New Roman" w:cstheme="minorHAnsi"/>
          <w:szCs w:val="24"/>
        </w:rPr>
      </w:pPr>
      <w:bookmarkStart w:id="11" w:name="_Hlk66873630"/>
      <w:bookmarkStart w:id="12" w:name="_Hlk201319745"/>
      <w:r w:rsidRPr="00096CCD">
        <w:rPr>
          <w:rFonts w:eastAsia="Times New Roman" w:cstheme="minorHAnsi"/>
          <w:szCs w:val="24"/>
        </w:rPr>
        <w:t>Contractor</w:t>
      </w:r>
      <w:r w:rsidR="008E2BE8" w:rsidRPr="00096CCD">
        <w:rPr>
          <w:rFonts w:eastAsia="Times New Roman" w:cstheme="minorHAnsi"/>
          <w:szCs w:val="24"/>
        </w:rPr>
        <w:t xml:space="preserve"> shall not discriminate against any employee or applicant for employment based on race, religion, age, color, sex, gender</w:t>
      </w:r>
      <w:r w:rsidR="00F729FD" w:rsidRPr="00096CCD">
        <w:rPr>
          <w:rFonts w:eastAsia="Times New Roman" w:cstheme="minorHAnsi"/>
          <w:szCs w:val="24"/>
        </w:rPr>
        <w:t>,</w:t>
      </w:r>
      <w:r w:rsidR="008E2BE8" w:rsidRPr="00096CCD">
        <w:rPr>
          <w:rFonts w:eastAsia="Times New Roman" w:cstheme="minorHAnsi"/>
          <w:szCs w:val="24"/>
        </w:rPr>
        <w:t xml:space="preserve"> national origin, marital status, political affiliation, disability, physical or mental disability</w:t>
      </w:r>
      <w:r w:rsidR="007A3D39" w:rsidRPr="00096CCD">
        <w:rPr>
          <w:rFonts w:eastAsia="Times New Roman" w:cstheme="minorHAnsi"/>
          <w:szCs w:val="24"/>
        </w:rPr>
        <w:t xml:space="preserve">, or any other basis prohibited by applicable law, </w:t>
      </w:r>
      <w:bookmarkEnd w:id="11"/>
      <w:r w:rsidR="008E2BE8" w:rsidRPr="00096CCD">
        <w:rPr>
          <w:rFonts w:eastAsia="Times New Roman" w:cstheme="minorHAnsi"/>
          <w:szCs w:val="24"/>
        </w:rPr>
        <w:t>except that any project assisted by U.S. Department of Transportation funds shall comply with the nondiscrimination requirements in 49 CFR Parts 23 and 26, as applicable</w:t>
      </w:r>
      <w:bookmarkEnd w:id="12"/>
      <w:r w:rsidR="008E2BE8" w:rsidRPr="00096CCD">
        <w:rPr>
          <w:rFonts w:eastAsia="Times New Roman" w:cstheme="minorHAnsi"/>
          <w:szCs w:val="24"/>
        </w:rPr>
        <w:t xml:space="preserve">. </w:t>
      </w:r>
      <w:r w:rsidR="007A3D39" w:rsidRPr="00096CCD">
        <w:rPr>
          <w:rFonts w:eastAsia="Times New Roman" w:cstheme="minorHAnsi"/>
          <w:szCs w:val="24"/>
        </w:rPr>
        <w:t xml:space="preserve">Contractor shall post notices setting forth the provisions of this nondiscrimination clause in conspicuous places available to employees and applicants for employment. </w:t>
      </w:r>
      <w:r w:rsidRPr="00096CCD">
        <w:rPr>
          <w:rFonts w:eastAsia="Times New Roman" w:cstheme="minorHAnsi"/>
          <w:szCs w:val="24"/>
        </w:rPr>
        <w:t>Contractor</w:t>
      </w:r>
      <w:r w:rsidR="008E2BE8" w:rsidRPr="00096CCD">
        <w:rPr>
          <w:rFonts w:eastAsia="Times New Roman" w:cstheme="minorHAnsi"/>
          <w:szCs w:val="24"/>
        </w:rPr>
        <w:t xml:space="preserve"> must </w:t>
      </w:r>
      <w:r w:rsidR="004711D7" w:rsidRPr="00096CCD">
        <w:rPr>
          <w:rFonts w:eastAsia="Times New Roman" w:cstheme="minorHAnsi"/>
          <w:szCs w:val="24"/>
        </w:rPr>
        <w:t xml:space="preserve">ensure </w:t>
      </w:r>
      <w:r w:rsidR="008E2BE8" w:rsidRPr="00096CCD">
        <w:rPr>
          <w:rFonts w:eastAsia="Times New Roman" w:cstheme="minorHAnsi"/>
          <w:szCs w:val="24"/>
        </w:rPr>
        <w:t xml:space="preserve">subcontractors and subconsultants, if any, </w:t>
      </w:r>
      <w:r w:rsidR="004711D7" w:rsidRPr="00096CCD">
        <w:rPr>
          <w:rFonts w:eastAsia="Times New Roman" w:cstheme="minorHAnsi"/>
          <w:szCs w:val="24"/>
        </w:rPr>
        <w:t xml:space="preserve">are </w:t>
      </w:r>
      <w:r w:rsidR="008E2BE8" w:rsidRPr="00096CCD">
        <w:rPr>
          <w:rFonts w:eastAsia="Times New Roman" w:cstheme="minorHAnsi"/>
          <w:szCs w:val="24"/>
        </w:rPr>
        <w:t xml:space="preserve">aware </w:t>
      </w:r>
      <w:r w:rsidR="004711D7" w:rsidRPr="00096CCD">
        <w:rPr>
          <w:rFonts w:eastAsia="Times New Roman" w:cstheme="minorHAnsi"/>
          <w:szCs w:val="24"/>
        </w:rPr>
        <w:t xml:space="preserve">and comply with </w:t>
      </w:r>
      <w:r w:rsidR="008E2BE8" w:rsidRPr="00096CCD">
        <w:rPr>
          <w:rFonts w:eastAsia="Times New Roman" w:cstheme="minorHAnsi"/>
          <w:szCs w:val="24"/>
        </w:rPr>
        <w:t>th</w:t>
      </w:r>
      <w:r w:rsidR="004711D7" w:rsidRPr="00096CCD">
        <w:rPr>
          <w:rFonts w:eastAsia="Times New Roman" w:cstheme="minorHAnsi"/>
          <w:szCs w:val="24"/>
        </w:rPr>
        <w:t>e requirements of th</w:t>
      </w:r>
      <w:r w:rsidR="008E2BE8" w:rsidRPr="00096CCD">
        <w:rPr>
          <w:rFonts w:eastAsia="Times New Roman" w:cstheme="minorHAnsi"/>
          <w:szCs w:val="24"/>
        </w:rPr>
        <w:t xml:space="preserve">is </w:t>
      </w:r>
      <w:r w:rsidR="00253CDA" w:rsidRPr="00096CCD">
        <w:rPr>
          <w:rFonts w:eastAsia="Times New Roman" w:cstheme="minorHAnsi"/>
          <w:szCs w:val="24"/>
        </w:rPr>
        <w:t>section</w:t>
      </w:r>
      <w:r w:rsidR="008E2BE8" w:rsidRPr="00096CCD">
        <w:rPr>
          <w:rFonts w:eastAsia="Times New Roman" w:cstheme="minorHAnsi"/>
          <w:szCs w:val="24"/>
        </w:rPr>
        <w:t xml:space="preserve">. </w:t>
      </w:r>
    </w:p>
    <w:p w14:paraId="37EF0434" w14:textId="79878BB8" w:rsidR="00774BB5" w:rsidRPr="00096CCD" w:rsidRDefault="00774BB5" w:rsidP="00B61308">
      <w:pPr>
        <w:pStyle w:val="ListParagraph"/>
        <w:keepNext/>
        <w:numPr>
          <w:ilvl w:val="0"/>
          <w:numId w:val="18"/>
        </w:numPr>
        <w:spacing w:before="240"/>
        <w:ind w:left="0" w:firstLine="0"/>
        <w:outlineLvl w:val="1"/>
        <w:rPr>
          <w:rFonts w:cstheme="minorHAnsi"/>
          <w:b/>
          <w:bCs/>
          <w:szCs w:val="24"/>
        </w:rPr>
      </w:pPr>
      <w:r w:rsidRPr="00096CCD">
        <w:rPr>
          <w:rFonts w:cstheme="minorHAnsi"/>
          <w:b/>
          <w:bCs/>
          <w:szCs w:val="24"/>
        </w:rPr>
        <w:t>Criminal History Screening</w:t>
      </w:r>
      <w:r w:rsidR="00254D66" w:rsidRPr="00096CCD">
        <w:rPr>
          <w:rFonts w:cstheme="minorHAnsi"/>
          <w:b/>
          <w:bCs/>
          <w:szCs w:val="24"/>
        </w:rPr>
        <w:t>.</w:t>
      </w:r>
      <w:r w:rsidR="00007E41" w:rsidRPr="00096CCD">
        <w:rPr>
          <w:rFonts w:cstheme="minorHAnsi"/>
          <w:b/>
          <w:bCs/>
          <w:szCs w:val="24"/>
        </w:rPr>
        <w:t xml:space="preserve"> </w:t>
      </w:r>
    </w:p>
    <w:p w14:paraId="324D4AFB" w14:textId="7BBFC3AC" w:rsidR="00774BB5" w:rsidRPr="00096CCD" w:rsidRDefault="00774BB5" w:rsidP="004A57FE">
      <w:pPr>
        <w:rPr>
          <w:rFonts w:cstheme="minorHAnsi"/>
          <w:szCs w:val="24"/>
        </w:rPr>
      </w:pPr>
      <w:r w:rsidRPr="00096CCD">
        <w:rPr>
          <w:rFonts w:cstheme="minorHAnsi"/>
          <w:szCs w:val="24"/>
        </w:rPr>
        <w:t xml:space="preserve">Unless exempted under Section 26-125, Broward County Code of Ordinances, Contractor certifies and represents that it shall comply with Section 26-125(d) of the Broward County Code of Ordinances prohibiting </w:t>
      </w:r>
      <w:r w:rsidR="007B29A1" w:rsidRPr="00096CCD">
        <w:rPr>
          <w:rFonts w:cstheme="minorHAnsi"/>
          <w:szCs w:val="24"/>
        </w:rPr>
        <w:t xml:space="preserve">inquiry into </w:t>
      </w:r>
      <w:r w:rsidRPr="00096CCD">
        <w:rPr>
          <w:rFonts w:cstheme="minorHAnsi"/>
          <w:szCs w:val="24"/>
        </w:rPr>
        <w:t xml:space="preserve">the criminal history of an employment applicant until the applicant is selected as a finalist and interviewed for the position. </w:t>
      </w:r>
    </w:p>
    <w:p w14:paraId="5FB52F73" w14:textId="4EB00628" w:rsidR="00543774" w:rsidRPr="00096CCD" w:rsidRDefault="008E2BE8" w:rsidP="00B61308">
      <w:pPr>
        <w:pStyle w:val="ListParagraph"/>
        <w:keepNext/>
        <w:numPr>
          <w:ilvl w:val="0"/>
          <w:numId w:val="18"/>
        </w:numPr>
        <w:spacing w:before="240"/>
        <w:ind w:left="0" w:firstLine="0"/>
        <w:outlineLvl w:val="1"/>
        <w:rPr>
          <w:rFonts w:cstheme="minorHAnsi"/>
          <w:b/>
          <w:bCs/>
          <w:szCs w:val="24"/>
        </w:rPr>
      </w:pPr>
      <w:r w:rsidRPr="00096CCD">
        <w:rPr>
          <w:rFonts w:cstheme="minorHAnsi"/>
          <w:b/>
          <w:bCs/>
          <w:szCs w:val="24"/>
        </w:rPr>
        <w:t>Purchase by Other Governmental Agencies</w:t>
      </w:r>
      <w:r w:rsidR="00254D66" w:rsidRPr="00096CCD">
        <w:rPr>
          <w:rFonts w:cstheme="minorHAnsi"/>
          <w:b/>
          <w:bCs/>
          <w:szCs w:val="24"/>
        </w:rPr>
        <w:t>.</w:t>
      </w:r>
      <w:r w:rsidRPr="00096CCD">
        <w:rPr>
          <w:rFonts w:cstheme="minorHAnsi"/>
          <w:b/>
          <w:bCs/>
          <w:szCs w:val="24"/>
        </w:rPr>
        <w:t xml:space="preserve"> </w:t>
      </w:r>
    </w:p>
    <w:p w14:paraId="44EA3A86" w14:textId="0C8F9D22" w:rsidR="008E2BE8" w:rsidRPr="00096CCD" w:rsidRDefault="002C3ADD" w:rsidP="00F55691">
      <w:pPr>
        <w:autoSpaceDE w:val="0"/>
        <w:autoSpaceDN w:val="0"/>
        <w:rPr>
          <w:rFonts w:eastAsia="Times New Roman" w:cstheme="minorHAnsi"/>
          <w:szCs w:val="24"/>
        </w:rPr>
      </w:pPr>
      <w:r w:rsidRPr="00096CCD">
        <w:rPr>
          <w:rFonts w:eastAsia="Times New Roman" w:cstheme="minorHAnsi"/>
          <w:szCs w:val="24"/>
        </w:rPr>
        <w:t>Contractor</w:t>
      </w:r>
      <w:r w:rsidR="008E2BE8" w:rsidRPr="00096CCD">
        <w:rPr>
          <w:rFonts w:eastAsia="Times New Roman" w:cstheme="minorHAnsi"/>
          <w:szCs w:val="24"/>
        </w:rPr>
        <w:t xml:space="preserve"> understands and agrees that any other governmental unit may </w:t>
      </w:r>
      <w:proofErr w:type="gramStart"/>
      <w:r w:rsidR="008E2BE8" w:rsidRPr="00096CCD">
        <w:rPr>
          <w:rFonts w:eastAsia="Times New Roman" w:cstheme="minorHAnsi"/>
          <w:szCs w:val="24"/>
        </w:rPr>
        <w:t>enter into</w:t>
      </w:r>
      <w:proofErr w:type="gramEnd"/>
      <w:r w:rsidR="008E2BE8" w:rsidRPr="00096CCD">
        <w:rPr>
          <w:rFonts w:eastAsia="Times New Roman" w:cstheme="minorHAnsi"/>
          <w:szCs w:val="24"/>
        </w:rPr>
        <w:t xml:space="preserve"> a contract with </w:t>
      </w:r>
      <w:r w:rsidRPr="00096CCD">
        <w:rPr>
          <w:rFonts w:eastAsia="Times New Roman" w:cstheme="minorHAnsi"/>
          <w:szCs w:val="24"/>
        </w:rPr>
        <w:t>Contractor</w:t>
      </w:r>
      <w:r w:rsidR="008E2BE8" w:rsidRPr="00096CCD">
        <w:rPr>
          <w:rFonts w:eastAsia="Times New Roman" w:cstheme="minorHAnsi"/>
          <w:szCs w:val="24"/>
        </w:rPr>
        <w:t xml:space="preserve"> on the same terms and conditions as </w:t>
      </w:r>
      <w:r w:rsidRPr="00096CCD">
        <w:rPr>
          <w:rFonts w:eastAsia="Times New Roman" w:cstheme="minorHAnsi"/>
          <w:szCs w:val="24"/>
        </w:rPr>
        <w:t>Contractor</w:t>
      </w:r>
      <w:r w:rsidR="00E73ADD" w:rsidRPr="00096CCD">
        <w:rPr>
          <w:rFonts w:eastAsia="Times New Roman" w:cstheme="minorHAnsi"/>
          <w:szCs w:val="24"/>
        </w:rPr>
        <w:t>’</w:t>
      </w:r>
      <w:r w:rsidR="008E2BE8" w:rsidRPr="00096CCD">
        <w:rPr>
          <w:rFonts w:eastAsia="Times New Roman" w:cstheme="minorHAnsi"/>
          <w:szCs w:val="24"/>
        </w:rPr>
        <w:t>s contract with the County.</w:t>
      </w:r>
      <w:r w:rsidR="00850CD1" w:rsidRPr="00096CCD">
        <w:rPr>
          <w:rFonts w:eastAsia="Times New Roman" w:cstheme="minorHAnsi"/>
          <w:szCs w:val="24"/>
        </w:rPr>
        <w:t xml:space="preserve"> </w:t>
      </w:r>
      <w:r w:rsidR="008E2BE8" w:rsidRPr="00096CCD">
        <w:rPr>
          <w:rFonts w:eastAsia="Times New Roman" w:cstheme="minorHAnsi"/>
          <w:szCs w:val="24"/>
        </w:rPr>
        <w:t xml:space="preserve">However, any such governmental unit must establish its own contract with </w:t>
      </w:r>
      <w:r w:rsidRPr="00096CCD">
        <w:rPr>
          <w:rFonts w:eastAsia="Times New Roman" w:cstheme="minorHAnsi"/>
          <w:szCs w:val="24"/>
        </w:rPr>
        <w:t>Contractor</w:t>
      </w:r>
      <w:r w:rsidR="008E2BE8" w:rsidRPr="00096CCD">
        <w:rPr>
          <w:rFonts w:eastAsia="Times New Roman" w:cstheme="minorHAnsi"/>
          <w:szCs w:val="24"/>
        </w:rPr>
        <w:t xml:space="preserve">, place its own orders, issue its own purchase orders, be separately invoiced by </w:t>
      </w:r>
      <w:r w:rsidRPr="00096CCD">
        <w:rPr>
          <w:rFonts w:eastAsia="Times New Roman" w:cstheme="minorHAnsi"/>
          <w:szCs w:val="24"/>
        </w:rPr>
        <w:t>Contractor</w:t>
      </w:r>
      <w:r w:rsidR="008E2BE8" w:rsidRPr="00096CCD">
        <w:rPr>
          <w:rFonts w:eastAsia="Times New Roman" w:cstheme="minorHAnsi"/>
          <w:szCs w:val="24"/>
        </w:rPr>
        <w:t>, make its own payments</w:t>
      </w:r>
      <w:r w:rsidR="004711D7" w:rsidRPr="00096CCD">
        <w:rPr>
          <w:rFonts w:eastAsia="Times New Roman" w:cstheme="minorHAnsi"/>
          <w:szCs w:val="24"/>
        </w:rPr>
        <w:t>,</w:t>
      </w:r>
      <w:r w:rsidR="008E2BE8" w:rsidRPr="00096CCD">
        <w:rPr>
          <w:rFonts w:eastAsia="Times New Roman" w:cstheme="minorHAnsi"/>
          <w:szCs w:val="24"/>
        </w:rPr>
        <w:t xml:space="preserve"> and issue its own exemption certificates as required by </w:t>
      </w:r>
      <w:r w:rsidRPr="00096CCD">
        <w:rPr>
          <w:rFonts w:eastAsia="Times New Roman" w:cstheme="minorHAnsi"/>
          <w:szCs w:val="24"/>
        </w:rPr>
        <w:t>Contractor</w:t>
      </w:r>
      <w:r w:rsidR="008E2BE8" w:rsidRPr="00096CCD">
        <w:rPr>
          <w:rFonts w:eastAsia="Times New Roman" w:cstheme="minorHAnsi"/>
          <w:szCs w:val="24"/>
        </w:rPr>
        <w:t xml:space="preserve">. </w:t>
      </w:r>
      <w:r w:rsidRPr="00096CCD">
        <w:rPr>
          <w:rFonts w:eastAsia="Times New Roman" w:cstheme="minorHAnsi"/>
          <w:szCs w:val="24"/>
        </w:rPr>
        <w:t>Contractor</w:t>
      </w:r>
      <w:r w:rsidR="008E2BE8" w:rsidRPr="00096CCD">
        <w:rPr>
          <w:rFonts w:eastAsia="Times New Roman" w:cstheme="minorHAnsi"/>
          <w:szCs w:val="24"/>
        </w:rPr>
        <w:t xml:space="preserve"> understands and agrees that </w:t>
      </w:r>
      <w:r w:rsidR="001B20AD" w:rsidRPr="00096CCD">
        <w:rPr>
          <w:rFonts w:eastAsia="Times New Roman" w:cstheme="minorHAnsi"/>
          <w:szCs w:val="24"/>
        </w:rPr>
        <w:t xml:space="preserve">the </w:t>
      </w:r>
      <w:r w:rsidR="008E2BE8" w:rsidRPr="00096CCD">
        <w:rPr>
          <w:rFonts w:eastAsia="Times New Roman" w:cstheme="minorHAnsi"/>
          <w:szCs w:val="24"/>
        </w:rPr>
        <w:t xml:space="preserve">County is </w:t>
      </w:r>
      <w:r w:rsidR="004711D7" w:rsidRPr="00096CCD">
        <w:rPr>
          <w:rFonts w:eastAsia="Times New Roman" w:cstheme="minorHAnsi"/>
          <w:szCs w:val="24"/>
        </w:rPr>
        <w:t xml:space="preserve">not </w:t>
      </w:r>
      <w:r w:rsidR="008E2BE8" w:rsidRPr="00096CCD">
        <w:rPr>
          <w:rFonts w:eastAsia="Times New Roman" w:cstheme="minorHAnsi"/>
          <w:szCs w:val="24"/>
        </w:rPr>
        <w:t xml:space="preserve">and will not be a legally bound party to any contractual agreement made between any other governmental unit and </w:t>
      </w:r>
      <w:r w:rsidRPr="00096CCD">
        <w:rPr>
          <w:rFonts w:eastAsia="Times New Roman" w:cstheme="minorHAnsi"/>
          <w:szCs w:val="24"/>
        </w:rPr>
        <w:t>Contractor</w:t>
      </w:r>
      <w:r w:rsidR="008E2BE8" w:rsidRPr="00096CCD">
        <w:rPr>
          <w:rFonts w:eastAsia="Times New Roman" w:cstheme="minorHAnsi"/>
          <w:szCs w:val="24"/>
        </w:rPr>
        <w:t xml:space="preserve"> </w:t>
      </w:r>
      <w:proofErr w:type="gramStart"/>
      <w:r w:rsidR="008E2BE8" w:rsidRPr="00096CCD">
        <w:rPr>
          <w:rFonts w:eastAsia="Times New Roman" w:cstheme="minorHAnsi"/>
          <w:szCs w:val="24"/>
        </w:rPr>
        <w:t>as a result of</w:t>
      </w:r>
      <w:proofErr w:type="gramEnd"/>
      <w:r w:rsidR="008E2BE8" w:rsidRPr="00096CCD">
        <w:rPr>
          <w:rFonts w:eastAsia="Times New Roman" w:cstheme="minorHAnsi"/>
          <w:szCs w:val="24"/>
        </w:rPr>
        <w:t xml:space="preserve"> this solicitation, and that no other governmental unit is an implied or intended third-party beneficiary of th</w:t>
      </w:r>
      <w:r w:rsidR="006F0A80" w:rsidRPr="00096CCD">
        <w:rPr>
          <w:rFonts w:eastAsia="Times New Roman" w:cstheme="minorHAnsi"/>
          <w:szCs w:val="24"/>
        </w:rPr>
        <w:t>e</w:t>
      </w:r>
      <w:r w:rsidR="008E2BE8" w:rsidRPr="00096CCD">
        <w:rPr>
          <w:rFonts w:eastAsia="Times New Roman" w:cstheme="minorHAnsi"/>
          <w:szCs w:val="24"/>
        </w:rPr>
        <w:t xml:space="preserve"> contract between the County and </w:t>
      </w:r>
      <w:r w:rsidRPr="00096CCD">
        <w:rPr>
          <w:rFonts w:eastAsia="Times New Roman" w:cstheme="minorHAnsi"/>
          <w:szCs w:val="24"/>
        </w:rPr>
        <w:t>Contractor</w:t>
      </w:r>
      <w:r w:rsidR="008E2BE8" w:rsidRPr="00096CCD">
        <w:rPr>
          <w:rFonts w:eastAsia="Times New Roman" w:cstheme="minorHAnsi"/>
          <w:szCs w:val="24"/>
        </w:rPr>
        <w:t>.</w:t>
      </w:r>
    </w:p>
    <w:p w14:paraId="2949F2CC" w14:textId="2F49DA4A" w:rsidR="00543774" w:rsidRPr="00096CCD" w:rsidRDefault="008E2BE8" w:rsidP="00B61308">
      <w:pPr>
        <w:pStyle w:val="ListParagraph"/>
        <w:keepNext/>
        <w:numPr>
          <w:ilvl w:val="0"/>
          <w:numId w:val="18"/>
        </w:numPr>
        <w:spacing w:before="240"/>
        <w:ind w:left="0" w:firstLine="0"/>
        <w:outlineLvl w:val="1"/>
        <w:rPr>
          <w:rFonts w:cstheme="minorHAnsi"/>
          <w:b/>
          <w:bCs/>
          <w:szCs w:val="24"/>
        </w:rPr>
      </w:pPr>
      <w:r w:rsidRPr="00096CCD">
        <w:rPr>
          <w:rFonts w:cstheme="minorHAnsi"/>
          <w:b/>
          <w:bCs/>
          <w:szCs w:val="24"/>
        </w:rPr>
        <w:lastRenderedPageBreak/>
        <w:t>Public Records</w:t>
      </w:r>
      <w:r w:rsidR="00254D66" w:rsidRPr="00096CCD">
        <w:rPr>
          <w:rFonts w:cstheme="minorHAnsi"/>
          <w:b/>
          <w:bCs/>
          <w:szCs w:val="24"/>
        </w:rPr>
        <w:t>.</w:t>
      </w:r>
      <w:r w:rsidRPr="00096CCD">
        <w:rPr>
          <w:rFonts w:cstheme="minorHAnsi"/>
          <w:b/>
          <w:bCs/>
          <w:szCs w:val="24"/>
        </w:rPr>
        <w:t xml:space="preserve"> </w:t>
      </w:r>
    </w:p>
    <w:p w14:paraId="14F45726" w14:textId="1C175330" w:rsidR="008E2BE8" w:rsidRPr="00096CCD" w:rsidRDefault="008E2BE8" w:rsidP="00F55691">
      <w:pPr>
        <w:autoSpaceDE w:val="0"/>
        <w:autoSpaceDN w:val="0"/>
        <w:rPr>
          <w:rFonts w:eastAsia="Times New Roman" w:cstheme="minorHAnsi"/>
          <w:szCs w:val="24"/>
        </w:rPr>
      </w:pPr>
      <w:r w:rsidRPr="00096CCD">
        <w:rPr>
          <w:rFonts w:eastAsia="Times New Roman" w:cstheme="minorHAnsi"/>
          <w:szCs w:val="24"/>
        </w:rPr>
        <w:t xml:space="preserve">Pursuant to Chapter 119, Florida Statutes, </w:t>
      </w:r>
      <w:r w:rsidR="002C3ADD" w:rsidRPr="00096CCD">
        <w:rPr>
          <w:rFonts w:eastAsia="Times New Roman" w:cstheme="minorHAnsi"/>
          <w:szCs w:val="24"/>
        </w:rPr>
        <w:t>Contractor</w:t>
      </w:r>
      <w:r w:rsidRPr="00096CCD">
        <w:rPr>
          <w:rFonts w:eastAsia="Times New Roman" w:cstheme="minorHAnsi"/>
          <w:szCs w:val="24"/>
        </w:rPr>
        <w:t xml:space="preserve"> and all subcontractors and subconsultants retained by </w:t>
      </w:r>
      <w:r w:rsidR="002C3ADD" w:rsidRPr="00096CCD">
        <w:rPr>
          <w:rFonts w:eastAsia="Times New Roman" w:cstheme="minorHAnsi"/>
          <w:szCs w:val="24"/>
        </w:rPr>
        <w:t>Contractor</w:t>
      </w:r>
      <w:r w:rsidRPr="00096CCD">
        <w:rPr>
          <w:rFonts w:eastAsia="Times New Roman" w:cstheme="minorHAnsi"/>
          <w:szCs w:val="24"/>
        </w:rPr>
        <w:t xml:space="preserve"> for performance of th</w:t>
      </w:r>
      <w:r w:rsidR="006F0A80" w:rsidRPr="00096CCD">
        <w:rPr>
          <w:rFonts w:eastAsia="Times New Roman" w:cstheme="minorHAnsi"/>
          <w:szCs w:val="24"/>
        </w:rPr>
        <w:t>e</w:t>
      </w:r>
      <w:r w:rsidRPr="00096CCD">
        <w:rPr>
          <w:rFonts w:eastAsia="Times New Roman" w:cstheme="minorHAnsi"/>
          <w:szCs w:val="24"/>
        </w:rPr>
        <w:t xml:space="preserve"> contract, shall comply with Florida</w:t>
      </w:r>
      <w:r w:rsidR="00E73ADD" w:rsidRPr="00096CCD">
        <w:rPr>
          <w:rFonts w:eastAsia="Times New Roman" w:cstheme="minorHAnsi"/>
          <w:szCs w:val="24"/>
        </w:rPr>
        <w:t>’</w:t>
      </w:r>
      <w:r w:rsidRPr="00096CCD">
        <w:rPr>
          <w:rFonts w:eastAsia="Times New Roman" w:cstheme="minorHAnsi"/>
          <w:szCs w:val="24"/>
        </w:rPr>
        <w:t>s Public Records Law</w:t>
      </w:r>
      <w:r w:rsidR="004711D7" w:rsidRPr="00096CCD">
        <w:rPr>
          <w:rFonts w:eastAsia="Times New Roman" w:cstheme="minorHAnsi"/>
          <w:szCs w:val="24"/>
        </w:rPr>
        <w:t xml:space="preserve">, including </w:t>
      </w:r>
      <w:r w:rsidRPr="00096CCD">
        <w:rPr>
          <w:rFonts w:eastAsia="Times New Roman" w:cstheme="minorHAnsi"/>
          <w:szCs w:val="24"/>
        </w:rPr>
        <w:t>as follows:</w:t>
      </w:r>
    </w:p>
    <w:p w14:paraId="7CC01AE0" w14:textId="49EDCCF8" w:rsidR="003912F5" w:rsidRPr="00096CCD" w:rsidRDefault="003912F5" w:rsidP="00F55691">
      <w:pPr>
        <w:pStyle w:val="ListParagraph"/>
        <w:numPr>
          <w:ilvl w:val="0"/>
          <w:numId w:val="9"/>
        </w:numPr>
        <w:ind w:left="0" w:firstLine="720"/>
        <w:rPr>
          <w:rFonts w:cstheme="minorHAnsi"/>
          <w:bCs/>
          <w:szCs w:val="24"/>
        </w:rPr>
      </w:pPr>
      <w:r w:rsidRPr="00096CCD">
        <w:rPr>
          <w:rFonts w:cstheme="minorHAnsi"/>
          <w:bCs/>
          <w:szCs w:val="24"/>
        </w:rPr>
        <w:t xml:space="preserve">Keep and maintain public records required by </w:t>
      </w:r>
      <w:r w:rsidR="001B20AD" w:rsidRPr="00096CCD">
        <w:rPr>
          <w:rFonts w:cstheme="minorHAnsi"/>
          <w:bCs/>
          <w:szCs w:val="24"/>
        </w:rPr>
        <w:t>the County</w:t>
      </w:r>
      <w:r w:rsidRPr="00096CCD">
        <w:rPr>
          <w:rFonts w:cstheme="minorHAnsi"/>
          <w:bCs/>
          <w:szCs w:val="24"/>
        </w:rPr>
        <w:t xml:space="preserve"> to perform the services;</w:t>
      </w:r>
      <w:r w:rsidR="00850CD1" w:rsidRPr="00096CCD">
        <w:rPr>
          <w:rFonts w:cstheme="minorHAnsi"/>
          <w:bCs/>
          <w:szCs w:val="24"/>
        </w:rPr>
        <w:t xml:space="preserve"> </w:t>
      </w:r>
    </w:p>
    <w:p w14:paraId="70D40DEA" w14:textId="39C8525B" w:rsidR="003912F5" w:rsidRPr="00096CCD" w:rsidRDefault="003912F5" w:rsidP="00F55691">
      <w:pPr>
        <w:pStyle w:val="ListParagraph"/>
        <w:numPr>
          <w:ilvl w:val="0"/>
          <w:numId w:val="9"/>
        </w:numPr>
        <w:ind w:left="0" w:firstLine="720"/>
        <w:rPr>
          <w:rFonts w:cstheme="minorHAnsi"/>
          <w:bCs/>
          <w:szCs w:val="24"/>
        </w:rPr>
      </w:pPr>
      <w:r w:rsidRPr="00096CCD">
        <w:rPr>
          <w:rFonts w:cstheme="minorHAnsi"/>
          <w:bCs/>
          <w:szCs w:val="24"/>
        </w:rPr>
        <w:t xml:space="preserve">Upon request from </w:t>
      </w:r>
      <w:r w:rsidR="001B20AD" w:rsidRPr="00096CCD">
        <w:rPr>
          <w:rFonts w:cstheme="minorHAnsi"/>
          <w:bCs/>
          <w:szCs w:val="24"/>
        </w:rPr>
        <w:t>the County</w:t>
      </w:r>
      <w:r w:rsidRPr="00096CCD">
        <w:rPr>
          <w:rFonts w:cstheme="minorHAnsi"/>
          <w:bCs/>
          <w:szCs w:val="24"/>
        </w:rPr>
        <w:t xml:space="preserve">, provide </w:t>
      </w:r>
      <w:r w:rsidR="001B20AD" w:rsidRPr="00096CCD">
        <w:rPr>
          <w:rFonts w:cstheme="minorHAnsi"/>
          <w:bCs/>
          <w:szCs w:val="24"/>
        </w:rPr>
        <w:t>the County</w:t>
      </w:r>
      <w:r w:rsidRPr="00096CCD">
        <w:rPr>
          <w:rFonts w:cstheme="minorHAnsi"/>
          <w:bCs/>
          <w:szCs w:val="24"/>
        </w:rPr>
        <w:t xml:space="preserve"> with a copy of the requested records or allow the records to be inspected or copied within a reasonable time and at a cost that does not exceed that provided in Chapter 119, Florida Statutes, or as otherwise provided by law;</w:t>
      </w:r>
      <w:r w:rsidR="00850CD1" w:rsidRPr="00096CCD">
        <w:rPr>
          <w:rFonts w:cstheme="minorHAnsi"/>
          <w:bCs/>
          <w:szCs w:val="24"/>
        </w:rPr>
        <w:t xml:space="preserve"> </w:t>
      </w:r>
    </w:p>
    <w:p w14:paraId="1226C4AB" w14:textId="1D342F81" w:rsidR="003912F5" w:rsidRPr="00096CCD" w:rsidRDefault="003912F5" w:rsidP="00F55691">
      <w:pPr>
        <w:pStyle w:val="ListParagraph"/>
        <w:numPr>
          <w:ilvl w:val="0"/>
          <w:numId w:val="9"/>
        </w:numPr>
        <w:ind w:left="0" w:firstLine="720"/>
        <w:rPr>
          <w:rFonts w:cstheme="minorHAnsi"/>
          <w:bCs/>
          <w:szCs w:val="24"/>
        </w:rPr>
      </w:pPr>
      <w:r w:rsidRPr="00096CCD">
        <w:rPr>
          <w:rFonts w:cstheme="minorHAnsi"/>
          <w:bCs/>
          <w:szCs w:val="24"/>
        </w:rPr>
        <w:t xml:space="preserve">Ensure that public records that are exempt or confidential and exempt from public record requirements are not disclosed except as authorized by law for the duration of </w:t>
      </w:r>
      <w:r w:rsidR="006F0A80" w:rsidRPr="00096CCD">
        <w:rPr>
          <w:rFonts w:cstheme="minorHAnsi"/>
          <w:bCs/>
          <w:szCs w:val="24"/>
        </w:rPr>
        <w:t>the contract</w:t>
      </w:r>
      <w:r w:rsidR="006C20B8" w:rsidRPr="00096CCD">
        <w:rPr>
          <w:rFonts w:cstheme="minorHAnsi"/>
          <w:bCs/>
          <w:szCs w:val="24"/>
        </w:rPr>
        <w:t xml:space="preserve"> </w:t>
      </w:r>
      <w:r w:rsidRPr="00096CCD">
        <w:rPr>
          <w:rFonts w:cstheme="minorHAnsi"/>
          <w:bCs/>
          <w:szCs w:val="24"/>
        </w:rPr>
        <w:t xml:space="preserve">and following completion or termination of </w:t>
      </w:r>
      <w:r w:rsidR="006F0A80" w:rsidRPr="00096CCD">
        <w:rPr>
          <w:rFonts w:cstheme="minorHAnsi"/>
          <w:bCs/>
          <w:szCs w:val="24"/>
        </w:rPr>
        <w:t>the contract</w:t>
      </w:r>
      <w:r w:rsidRPr="00096CCD">
        <w:rPr>
          <w:rFonts w:cstheme="minorHAnsi"/>
          <w:bCs/>
          <w:szCs w:val="24"/>
        </w:rPr>
        <w:t xml:space="preserve"> if the records are not transferred to </w:t>
      </w:r>
      <w:r w:rsidR="001B20AD" w:rsidRPr="00096CCD">
        <w:rPr>
          <w:rFonts w:cstheme="minorHAnsi"/>
          <w:bCs/>
          <w:szCs w:val="24"/>
        </w:rPr>
        <w:t>the County</w:t>
      </w:r>
      <w:r w:rsidRPr="00096CCD">
        <w:rPr>
          <w:rFonts w:cstheme="minorHAnsi"/>
          <w:bCs/>
          <w:szCs w:val="24"/>
        </w:rPr>
        <w:t>; and</w:t>
      </w:r>
    </w:p>
    <w:p w14:paraId="745394EE" w14:textId="760F272D" w:rsidR="00A336DD" w:rsidRPr="00096CCD" w:rsidRDefault="003912F5" w:rsidP="00F55691">
      <w:pPr>
        <w:pStyle w:val="ListParagraph"/>
        <w:numPr>
          <w:ilvl w:val="0"/>
          <w:numId w:val="9"/>
        </w:numPr>
        <w:ind w:left="0" w:firstLine="720"/>
        <w:rPr>
          <w:rFonts w:cstheme="minorHAnsi"/>
          <w:bCs/>
          <w:szCs w:val="24"/>
        </w:rPr>
      </w:pPr>
      <w:r w:rsidRPr="00096CCD">
        <w:rPr>
          <w:rFonts w:cstheme="minorHAnsi"/>
          <w:szCs w:val="24"/>
        </w:rPr>
        <w:t xml:space="preserve">Upon completion or termination of </w:t>
      </w:r>
      <w:r w:rsidR="006F0A80" w:rsidRPr="00096CCD">
        <w:rPr>
          <w:rFonts w:cstheme="minorHAnsi"/>
          <w:szCs w:val="24"/>
        </w:rPr>
        <w:t>the contract</w:t>
      </w:r>
      <w:r w:rsidRPr="00096CCD">
        <w:rPr>
          <w:rFonts w:cstheme="minorHAnsi"/>
          <w:szCs w:val="24"/>
        </w:rPr>
        <w:t xml:space="preserve">, transfer to </w:t>
      </w:r>
      <w:r w:rsidR="001B20AD" w:rsidRPr="00096CCD">
        <w:rPr>
          <w:rFonts w:cstheme="minorHAnsi"/>
          <w:szCs w:val="24"/>
        </w:rPr>
        <w:t>the County</w:t>
      </w:r>
      <w:r w:rsidRPr="00096CCD">
        <w:rPr>
          <w:rFonts w:cstheme="minorHAnsi"/>
          <w:szCs w:val="24"/>
        </w:rPr>
        <w:t xml:space="preserve">, at no cost, all public records in possession of </w:t>
      </w:r>
      <w:r w:rsidR="002C3ADD" w:rsidRPr="00096CCD">
        <w:rPr>
          <w:rFonts w:cstheme="minorHAnsi"/>
          <w:szCs w:val="24"/>
        </w:rPr>
        <w:t>Contractor</w:t>
      </w:r>
      <w:r w:rsidRPr="00096CCD">
        <w:rPr>
          <w:rFonts w:cstheme="minorHAnsi"/>
          <w:szCs w:val="24"/>
        </w:rPr>
        <w:t xml:space="preserve"> or keep and maintain public records required by </w:t>
      </w:r>
      <w:r w:rsidR="001B20AD" w:rsidRPr="00096CCD">
        <w:rPr>
          <w:rFonts w:cstheme="minorHAnsi"/>
          <w:szCs w:val="24"/>
        </w:rPr>
        <w:t>the County</w:t>
      </w:r>
      <w:r w:rsidRPr="00096CCD">
        <w:rPr>
          <w:rFonts w:cstheme="minorHAnsi"/>
          <w:szCs w:val="24"/>
        </w:rPr>
        <w:t xml:space="preserve"> to perform the services.</w:t>
      </w:r>
      <w:r w:rsidR="00850CD1" w:rsidRPr="00096CCD">
        <w:rPr>
          <w:rFonts w:cstheme="minorHAnsi"/>
          <w:szCs w:val="24"/>
        </w:rPr>
        <w:t xml:space="preserve"> </w:t>
      </w:r>
      <w:r w:rsidRPr="00096CCD">
        <w:rPr>
          <w:rFonts w:cstheme="minorHAnsi"/>
          <w:szCs w:val="24"/>
        </w:rPr>
        <w:t xml:space="preserve">If </w:t>
      </w:r>
      <w:r w:rsidR="002C3ADD" w:rsidRPr="00096CCD">
        <w:rPr>
          <w:rFonts w:cstheme="minorHAnsi"/>
          <w:szCs w:val="24"/>
        </w:rPr>
        <w:t>Contractor</w:t>
      </w:r>
      <w:r w:rsidRPr="00096CCD">
        <w:rPr>
          <w:rFonts w:cstheme="minorHAnsi"/>
          <w:szCs w:val="24"/>
        </w:rPr>
        <w:t xml:space="preserve"> transfers the records to </w:t>
      </w:r>
      <w:r w:rsidR="001B20AD" w:rsidRPr="00096CCD">
        <w:rPr>
          <w:rFonts w:cstheme="minorHAnsi"/>
          <w:szCs w:val="24"/>
        </w:rPr>
        <w:t>the County</w:t>
      </w:r>
      <w:r w:rsidRPr="00096CCD">
        <w:rPr>
          <w:rFonts w:cstheme="minorHAnsi"/>
          <w:szCs w:val="24"/>
        </w:rPr>
        <w:t>, Contractor shall destroy any duplicate public records that are exempt or confidential and exempt.</w:t>
      </w:r>
      <w:r w:rsidR="00850CD1" w:rsidRPr="00096CCD">
        <w:rPr>
          <w:rFonts w:cstheme="minorHAnsi"/>
          <w:szCs w:val="24"/>
        </w:rPr>
        <w:t xml:space="preserve"> </w:t>
      </w:r>
      <w:r w:rsidRPr="00096CCD">
        <w:rPr>
          <w:rFonts w:cstheme="minorHAnsi"/>
          <w:szCs w:val="24"/>
        </w:rPr>
        <w:t xml:space="preserve">If </w:t>
      </w:r>
      <w:r w:rsidR="002C3ADD" w:rsidRPr="00096CCD">
        <w:rPr>
          <w:rFonts w:cstheme="minorHAnsi"/>
          <w:szCs w:val="24"/>
        </w:rPr>
        <w:t>Contractor</w:t>
      </w:r>
      <w:r w:rsidRPr="00096CCD">
        <w:rPr>
          <w:rFonts w:cstheme="minorHAnsi"/>
          <w:szCs w:val="24"/>
        </w:rPr>
        <w:t xml:space="preserve"> keeps and maintains the public records, </w:t>
      </w:r>
      <w:r w:rsidR="002C3ADD" w:rsidRPr="00096CCD">
        <w:rPr>
          <w:rFonts w:cstheme="minorHAnsi"/>
          <w:szCs w:val="24"/>
        </w:rPr>
        <w:t>Contractor</w:t>
      </w:r>
      <w:r w:rsidRPr="00096CCD">
        <w:rPr>
          <w:rFonts w:cstheme="minorHAnsi"/>
          <w:szCs w:val="24"/>
        </w:rPr>
        <w:t xml:space="preserve"> shall meet all applicable requirements for retaining public records.</w:t>
      </w:r>
      <w:r w:rsidR="00850CD1" w:rsidRPr="00096CCD">
        <w:rPr>
          <w:rFonts w:cstheme="minorHAnsi"/>
          <w:szCs w:val="24"/>
        </w:rPr>
        <w:t xml:space="preserve"> </w:t>
      </w:r>
      <w:r w:rsidRPr="00096CCD">
        <w:rPr>
          <w:rFonts w:cstheme="minorHAnsi"/>
          <w:szCs w:val="24"/>
        </w:rPr>
        <w:t xml:space="preserve">All records stored electronically must be provided to </w:t>
      </w:r>
      <w:r w:rsidR="001B20AD" w:rsidRPr="00096CCD">
        <w:rPr>
          <w:rFonts w:cstheme="minorHAnsi"/>
          <w:szCs w:val="24"/>
        </w:rPr>
        <w:t>the County</w:t>
      </w:r>
      <w:r w:rsidRPr="00096CCD">
        <w:rPr>
          <w:rFonts w:cstheme="minorHAnsi"/>
          <w:szCs w:val="24"/>
        </w:rPr>
        <w:t xml:space="preserve"> upon request in a format that is compatible with the information technology systems of </w:t>
      </w:r>
      <w:r w:rsidR="001B20AD" w:rsidRPr="00096CCD">
        <w:rPr>
          <w:rFonts w:cstheme="minorHAnsi"/>
          <w:szCs w:val="24"/>
        </w:rPr>
        <w:t>the County</w:t>
      </w:r>
      <w:r w:rsidR="00541975" w:rsidRPr="00096CCD">
        <w:rPr>
          <w:rFonts w:cstheme="minorHAnsi"/>
          <w:szCs w:val="24"/>
        </w:rPr>
        <w:t>.</w:t>
      </w:r>
    </w:p>
    <w:p w14:paraId="4585733C" w14:textId="77777777" w:rsidR="00541975" w:rsidRPr="00096CCD" w:rsidRDefault="00541975" w:rsidP="00F55691">
      <w:pPr>
        <w:pStyle w:val="ListParagraph"/>
        <w:ind w:left="720"/>
        <w:rPr>
          <w:rFonts w:cstheme="minorHAnsi"/>
          <w:bCs/>
          <w:szCs w:val="24"/>
        </w:rPr>
      </w:pPr>
    </w:p>
    <w:p w14:paraId="2BA2998B" w14:textId="2B64437A" w:rsidR="003912F5" w:rsidRPr="00096CCD" w:rsidRDefault="003912F5" w:rsidP="00F55691">
      <w:pPr>
        <w:autoSpaceDE w:val="0"/>
        <w:autoSpaceDN w:val="0"/>
        <w:rPr>
          <w:rFonts w:eastAsia="Times New Roman" w:cstheme="minorHAnsi"/>
          <w:szCs w:val="24"/>
        </w:rPr>
      </w:pPr>
      <w:r w:rsidRPr="00096CCD">
        <w:rPr>
          <w:rFonts w:eastAsia="Times New Roman" w:cstheme="minorHAnsi"/>
          <w:szCs w:val="24"/>
        </w:rPr>
        <w:t xml:space="preserve">A request </w:t>
      </w:r>
      <w:r w:rsidR="000D45A4" w:rsidRPr="00096CCD">
        <w:rPr>
          <w:rFonts w:eastAsia="Times New Roman" w:cstheme="minorHAnsi"/>
          <w:szCs w:val="24"/>
        </w:rPr>
        <w:t>for p</w:t>
      </w:r>
      <w:r w:rsidR="00AC353E" w:rsidRPr="00096CCD">
        <w:rPr>
          <w:rFonts w:eastAsia="Times New Roman" w:cstheme="minorHAnsi"/>
          <w:szCs w:val="24"/>
        </w:rPr>
        <w:t>ubl</w:t>
      </w:r>
      <w:r w:rsidR="000D45A4" w:rsidRPr="00096CCD">
        <w:rPr>
          <w:rFonts w:eastAsia="Times New Roman" w:cstheme="minorHAnsi"/>
          <w:szCs w:val="24"/>
        </w:rPr>
        <w:t>i</w:t>
      </w:r>
      <w:r w:rsidRPr="00096CCD">
        <w:rPr>
          <w:rFonts w:eastAsia="Times New Roman" w:cstheme="minorHAnsi"/>
          <w:szCs w:val="24"/>
        </w:rPr>
        <w:t xml:space="preserve">c records regarding </w:t>
      </w:r>
      <w:r w:rsidR="006F0A80" w:rsidRPr="00096CCD">
        <w:rPr>
          <w:rFonts w:eastAsia="Times New Roman" w:cstheme="minorHAnsi"/>
          <w:szCs w:val="24"/>
        </w:rPr>
        <w:t>the contract</w:t>
      </w:r>
      <w:r w:rsidRPr="00096CCD">
        <w:rPr>
          <w:rFonts w:eastAsia="Times New Roman" w:cstheme="minorHAnsi"/>
          <w:szCs w:val="24"/>
        </w:rPr>
        <w:t xml:space="preserve"> must be made directly to </w:t>
      </w:r>
      <w:r w:rsidR="001B20AD" w:rsidRPr="00096CCD">
        <w:rPr>
          <w:rFonts w:eastAsia="Times New Roman" w:cstheme="minorHAnsi"/>
          <w:szCs w:val="24"/>
        </w:rPr>
        <w:t>the County</w:t>
      </w:r>
      <w:r w:rsidRPr="00096CCD">
        <w:rPr>
          <w:rFonts w:eastAsia="Times New Roman" w:cstheme="minorHAnsi"/>
          <w:szCs w:val="24"/>
        </w:rPr>
        <w:t>, who will be responsible for responding to any such public records requests.</w:t>
      </w:r>
      <w:r w:rsidR="00850CD1" w:rsidRPr="00096CCD">
        <w:rPr>
          <w:rFonts w:eastAsia="Times New Roman" w:cstheme="minorHAnsi"/>
          <w:szCs w:val="24"/>
        </w:rPr>
        <w:t xml:space="preserve"> </w:t>
      </w:r>
      <w:r w:rsidR="002C3ADD" w:rsidRPr="00096CCD">
        <w:rPr>
          <w:rFonts w:eastAsia="Times New Roman" w:cstheme="minorHAnsi"/>
          <w:szCs w:val="24"/>
        </w:rPr>
        <w:t>Contractor</w:t>
      </w:r>
      <w:r w:rsidRPr="00096CCD">
        <w:rPr>
          <w:rFonts w:eastAsia="Times New Roman" w:cstheme="minorHAnsi"/>
          <w:szCs w:val="24"/>
        </w:rPr>
        <w:t xml:space="preserve"> must provide any requested records to </w:t>
      </w:r>
      <w:r w:rsidR="001B20AD" w:rsidRPr="00096CCD">
        <w:rPr>
          <w:rFonts w:eastAsia="Times New Roman" w:cstheme="minorHAnsi"/>
          <w:szCs w:val="24"/>
        </w:rPr>
        <w:t>the County</w:t>
      </w:r>
      <w:r w:rsidRPr="00096CCD">
        <w:rPr>
          <w:rFonts w:eastAsia="Times New Roman" w:cstheme="minorHAnsi"/>
          <w:szCs w:val="24"/>
        </w:rPr>
        <w:t xml:space="preserve"> to enable </w:t>
      </w:r>
      <w:r w:rsidR="001B20AD" w:rsidRPr="00096CCD">
        <w:rPr>
          <w:rFonts w:eastAsia="Times New Roman" w:cstheme="minorHAnsi"/>
          <w:szCs w:val="24"/>
        </w:rPr>
        <w:t>the County</w:t>
      </w:r>
      <w:r w:rsidRPr="00096CCD">
        <w:rPr>
          <w:rFonts w:eastAsia="Times New Roman" w:cstheme="minorHAnsi"/>
          <w:szCs w:val="24"/>
        </w:rPr>
        <w:t xml:space="preserve"> to respond to the public records request. </w:t>
      </w:r>
    </w:p>
    <w:p w14:paraId="17E92DAF" w14:textId="77777777" w:rsidR="007B75C6" w:rsidRPr="00096CCD" w:rsidRDefault="007B75C6" w:rsidP="00F55691">
      <w:pPr>
        <w:autoSpaceDE w:val="0"/>
        <w:autoSpaceDN w:val="0"/>
        <w:rPr>
          <w:rFonts w:eastAsia="Times New Roman" w:cstheme="minorHAnsi"/>
          <w:szCs w:val="24"/>
        </w:rPr>
      </w:pPr>
    </w:p>
    <w:p w14:paraId="678A514A" w14:textId="71D8FEC0" w:rsidR="007B75C6" w:rsidRPr="00096CCD" w:rsidRDefault="000B4409" w:rsidP="1BAC23F5">
      <w:pPr>
        <w:pStyle w:val="BodyText2"/>
        <w:spacing w:after="0"/>
        <w:ind w:left="0"/>
        <w:rPr>
          <w:rFonts w:asciiTheme="minorHAnsi" w:hAnsiTheme="minorHAnsi" w:cstheme="minorHAnsi"/>
          <w:b/>
          <w:bCs/>
          <w:sz w:val="28"/>
          <w:szCs w:val="28"/>
        </w:rPr>
      </w:pPr>
      <w:r w:rsidRPr="00096CCD">
        <w:rPr>
          <w:rFonts w:asciiTheme="minorHAnsi" w:hAnsiTheme="minorHAnsi" w:cstheme="minorHAnsi"/>
          <w:b/>
          <w:bCs/>
          <w:sz w:val="28"/>
          <w:szCs w:val="28"/>
        </w:rPr>
        <w:t>IF CONTRACTOR HAS QUESTIONS REGARDING THE APPLICATION OF CHAPTER 119, FLORIDA STATUTES, TO CONTRACTOR</w:t>
      </w:r>
      <w:r w:rsidR="00E73ADD" w:rsidRPr="00096CCD">
        <w:rPr>
          <w:rFonts w:asciiTheme="minorHAnsi" w:hAnsiTheme="minorHAnsi" w:cstheme="minorHAnsi"/>
          <w:b/>
          <w:bCs/>
          <w:sz w:val="28"/>
          <w:szCs w:val="28"/>
        </w:rPr>
        <w:t>’</w:t>
      </w:r>
      <w:r w:rsidRPr="00096CCD">
        <w:rPr>
          <w:rFonts w:asciiTheme="minorHAnsi" w:hAnsiTheme="minorHAnsi" w:cstheme="minorHAnsi"/>
          <w:b/>
          <w:bCs/>
          <w:sz w:val="28"/>
          <w:szCs w:val="28"/>
        </w:rPr>
        <w:t xml:space="preserve">S DUTY TO PROVIDE PUBLIC RECORDS RELATING TO </w:t>
      </w:r>
      <w:r w:rsidR="006F0A80" w:rsidRPr="00096CCD">
        <w:rPr>
          <w:rFonts w:asciiTheme="minorHAnsi" w:hAnsiTheme="minorHAnsi" w:cstheme="minorHAnsi"/>
          <w:b/>
          <w:bCs/>
          <w:sz w:val="28"/>
          <w:szCs w:val="28"/>
        </w:rPr>
        <w:t>THE CONTRACT</w:t>
      </w:r>
      <w:r w:rsidRPr="00096CCD">
        <w:rPr>
          <w:rFonts w:asciiTheme="minorHAnsi" w:hAnsiTheme="minorHAnsi" w:cstheme="minorHAnsi"/>
          <w:b/>
          <w:bCs/>
          <w:sz w:val="28"/>
          <w:szCs w:val="28"/>
        </w:rPr>
        <w:t>, CONTACT THE CUSTODIAN OF PUBLIC RECORDS AT (954) 357-60</w:t>
      </w:r>
      <w:r w:rsidR="005F0370" w:rsidRPr="00096CCD">
        <w:rPr>
          <w:rFonts w:asciiTheme="minorHAnsi" w:hAnsiTheme="minorHAnsi" w:cstheme="minorHAnsi"/>
          <w:b/>
          <w:bCs/>
          <w:sz w:val="28"/>
          <w:szCs w:val="28"/>
        </w:rPr>
        <w:t>6</w:t>
      </w:r>
      <w:r w:rsidRPr="00096CCD">
        <w:rPr>
          <w:rFonts w:asciiTheme="minorHAnsi" w:hAnsiTheme="minorHAnsi" w:cstheme="minorHAnsi"/>
          <w:b/>
          <w:bCs/>
          <w:sz w:val="28"/>
          <w:szCs w:val="28"/>
        </w:rPr>
        <w:t>6, PURCHASING</w:t>
      </w:r>
      <w:r w:rsidR="005F0370" w:rsidRPr="00096CCD">
        <w:rPr>
          <w:rFonts w:asciiTheme="minorHAnsi" w:hAnsiTheme="minorHAnsi" w:cstheme="minorHAnsi"/>
          <w:b/>
          <w:bCs/>
          <w:sz w:val="28"/>
          <w:szCs w:val="28"/>
        </w:rPr>
        <w:t>RECORDS</w:t>
      </w:r>
      <w:r w:rsidRPr="00096CCD">
        <w:rPr>
          <w:rFonts w:asciiTheme="minorHAnsi" w:hAnsiTheme="minorHAnsi" w:cstheme="minorHAnsi"/>
          <w:b/>
          <w:bCs/>
          <w:sz w:val="28"/>
          <w:szCs w:val="28"/>
        </w:rPr>
        <w:t>@BROWARD.ORG, 115 S. ANDREWS AVE., SUITE 212, FORT LAUDERDALE, FLORIDA 33301.</w:t>
      </w:r>
    </w:p>
    <w:p w14:paraId="2EC22B40" w14:textId="77777777" w:rsidR="00B45101" w:rsidRPr="00096CCD" w:rsidRDefault="00B45101" w:rsidP="1BAC23F5">
      <w:pPr>
        <w:pStyle w:val="BodyText2"/>
        <w:spacing w:after="0"/>
        <w:ind w:left="0"/>
        <w:rPr>
          <w:rFonts w:asciiTheme="minorHAnsi" w:hAnsiTheme="minorHAnsi" w:cstheme="minorHAnsi"/>
          <w:b/>
          <w:bCs/>
        </w:rPr>
      </w:pPr>
    </w:p>
    <w:p w14:paraId="405D5EFF" w14:textId="045DC69B" w:rsidR="008E2BE8" w:rsidRPr="00096CCD" w:rsidRDefault="003912F5" w:rsidP="00F55691">
      <w:pPr>
        <w:autoSpaceDE w:val="0"/>
        <w:autoSpaceDN w:val="0"/>
        <w:rPr>
          <w:rFonts w:eastAsia="Times New Roman" w:cstheme="minorHAnsi"/>
          <w:szCs w:val="24"/>
        </w:rPr>
      </w:pPr>
      <w:r w:rsidRPr="00096CCD">
        <w:rPr>
          <w:rFonts w:eastAsia="Times New Roman" w:cstheme="minorHAnsi"/>
          <w:szCs w:val="24"/>
        </w:rPr>
        <w:t xml:space="preserve">Any material submitted to </w:t>
      </w:r>
      <w:r w:rsidR="001B20AD" w:rsidRPr="00096CCD">
        <w:rPr>
          <w:rFonts w:eastAsia="Times New Roman" w:cstheme="minorHAnsi"/>
          <w:szCs w:val="24"/>
        </w:rPr>
        <w:t>the County</w:t>
      </w:r>
      <w:r w:rsidRPr="00096CCD">
        <w:rPr>
          <w:rFonts w:eastAsia="Times New Roman" w:cstheme="minorHAnsi"/>
          <w:szCs w:val="24"/>
        </w:rPr>
        <w:t xml:space="preserve"> that </w:t>
      </w:r>
      <w:r w:rsidR="002C3ADD" w:rsidRPr="00096CCD">
        <w:rPr>
          <w:rFonts w:eastAsia="Times New Roman" w:cstheme="minorHAnsi"/>
          <w:szCs w:val="24"/>
        </w:rPr>
        <w:t>Contractor</w:t>
      </w:r>
      <w:r w:rsidRPr="00096CCD">
        <w:rPr>
          <w:rFonts w:eastAsia="Times New Roman" w:cstheme="minorHAnsi"/>
          <w:szCs w:val="24"/>
        </w:rPr>
        <w:t xml:space="preserve"> contends constitutes or contains trade secrets or is otherwise exempt </w:t>
      </w:r>
      <w:r w:rsidR="007A3D39" w:rsidRPr="00096CCD">
        <w:rPr>
          <w:rFonts w:eastAsia="Times New Roman" w:cstheme="minorHAnsi"/>
          <w:szCs w:val="24"/>
        </w:rPr>
        <w:t xml:space="preserve">or protected </w:t>
      </w:r>
      <w:r w:rsidRPr="00096CCD">
        <w:rPr>
          <w:rFonts w:eastAsia="Times New Roman" w:cstheme="minorHAnsi"/>
          <w:szCs w:val="24"/>
        </w:rPr>
        <w:t>from production under Florida public records laws (including Chapter 119, Florida Statutes) (</w:t>
      </w:r>
      <w:r w:rsidR="007A3D39" w:rsidRPr="00096CCD">
        <w:rPr>
          <w:rFonts w:eastAsia="Times New Roman" w:cstheme="minorHAnsi"/>
          <w:szCs w:val="24"/>
        </w:rPr>
        <w:t xml:space="preserve">collectively, </w:t>
      </w:r>
      <w:r w:rsidR="00E73ADD" w:rsidRPr="00096CCD">
        <w:rPr>
          <w:rFonts w:eastAsia="Times New Roman" w:cstheme="minorHAnsi"/>
          <w:szCs w:val="24"/>
        </w:rPr>
        <w:t>“</w:t>
      </w:r>
      <w:r w:rsidR="007A3D39" w:rsidRPr="00096CCD">
        <w:rPr>
          <w:rFonts w:eastAsia="Times New Roman" w:cstheme="minorHAnsi"/>
          <w:szCs w:val="24"/>
        </w:rPr>
        <w:t>Restricted</w:t>
      </w:r>
      <w:r w:rsidRPr="00096CCD">
        <w:rPr>
          <w:rFonts w:eastAsia="Times New Roman" w:cstheme="minorHAnsi"/>
          <w:szCs w:val="24"/>
        </w:rPr>
        <w:t xml:space="preserve"> Material</w:t>
      </w:r>
      <w:r w:rsidR="00E73ADD" w:rsidRPr="00096CCD">
        <w:rPr>
          <w:rFonts w:eastAsia="Times New Roman" w:cstheme="minorHAnsi"/>
          <w:szCs w:val="24"/>
        </w:rPr>
        <w:t>”</w:t>
      </w:r>
      <w:r w:rsidRPr="00096CCD">
        <w:rPr>
          <w:rFonts w:eastAsia="Times New Roman" w:cstheme="minorHAnsi"/>
          <w:szCs w:val="24"/>
        </w:rPr>
        <w:t xml:space="preserve">) must be separately submitted and conspicuously labeled </w:t>
      </w:r>
      <w:r w:rsidR="00E73ADD" w:rsidRPr="00096CCD">
        <w:rPr>
          <w:rFonts w:eastAsia="Times New Roman" w:cstheme="minorHAnsi"/>
          <w:szCs w:val="24"/>
        </w:rPr>
        <w:t>“</w:t>
      </w:r>
      <w:r w:rsidR="007A3D39" w:rsidRPr="00096CCD">
        <w:rPr>
          <w:rFonts w:eastAsia="Times New Roman" w:cstheme="minorHAnsi"/>
          <w:szCs w:val="24"/>
        </w:rPr>
        <w:t>RESTRICTED MATERIAL – DO NOT PRODUCE</w:t>
      </w:r>
      <w:r w:rsidRPr="00096CCD">
        <w:rPr>
          <w:rFonts w:eastAsia="Times New Roman" w:cstheme="minorHAnsi"/>
          <w:szCs w:val="24"/>
        </w:rPr>
        <w:t>.</w:t>
      </w:r>
      <w:r w:rsidR="00E73ADD" w:rsidRPr="00096CCD">
        <w:rPr>
          <w:rFonts w:eastAsia="Times New Roman" w:cstheme="minorHAnsi"/>
          <w:szCs w:val="24"/>
        </w:rPr>
        <w:t>”</w:t>
      </w:r>
      <w:r w:rsidR="00850CD1" w:rsidRPr="00096CCD">
        <w:rPr>
          <w:rFonts w:eastAsia="Times New Roman" w:cstheme="minorHAnsi"/>
          <w:szCs w:val="24"/>
        </w:rPr>
        <w:t xml:space="preserve"> </w:t>
      </w:r>
      <w:r w:rsidRPr="00096CCD">
        <w:rPr>
          <w:rFonts w:eastAsia="Times New Roman" w:cstheme="minorHAnsi"/>
          <w:szCs w:val="24"/>
        </w:rPr>
        <w:t xml:space="preserve">In addition, </w:t>
      </w:r>
      <w:r w:rsidR="002C3ADD" w:rsidRPr="00096CCD">
        <w:rPr>
          <w:rFonts w:eastAsia="Times New Roman" w:cstheme="minorHAnsi"/>
          <w:szCs w:val="24"/>
        </w:rPr>
        <w:t>Contractor</w:t>
      </w:r>
      <w:r w:rsidRPr="00096CCD">
        <w:rPr>
          <w:rFonts w:eastAsia="Times New Roman" w:cstheme="minorHAnsi"/>
          <w:szCs w:val="24"/>
        </w:rPr>
        <w:t xml:space="preserve"> must, simultaneous with the submission of any </w:t>
      </w:r>
      <w:r w:rsidR="007A3D39" w:rsidRPr="00096CCD">
        <w:rPr>
          <w:rFonts w:eastAsia="Times New Roman" w:cstheme="minorHAnsi"/>
          <w:szCs w:val="24"/>
        </w:rPr>
        <w:t>Restricted</w:t>
      </w:r>
      <w:r w:rsidRPr="00096CCD">
        <w:rPr>
          <w:rFonts w:eastAsia="Times New Roman" w:cstheme="minorHAnsi"/>
          <w:szCs w:val="24"/>
        </w:rPr>
        <w:t xml:space="preserve"> Material, provide a sworn </w:t>
      </w:r>
      <w:r w:rsidR="00DA044A" w:rsidRPr="00096CCD">
        <w:rPr>
          <w:rFonts w:eastAsia="Times New Roman" w:cstheme="minorHAnsi"/>
          <w:szCs w:val="24"/>
        </w:rPr>
        <w:t xml:space="preserve">declaration or </w:t>
      </w:r>
      <w:r w:rsidRPr="00096CCD">
        <w:rPr>
          <w:rFonts w:eastAsia="Times New Roman" w:cstheme="minorHAnsi"/>
          <w:szCs w:val="24"/>
        </w:rPr>
        <w:t xml:space="preserve">affidavit from a person with personal knowledge attesting that the </w:t>
      </w:r>
      <w:r w:rsidR="007A3D39" w:rsidRPr="00096CCD">
        <w:rPr>
          <w:rFonts w:eastAsia="Times New Roman" w:cstheme="minorHAnsi"/>
          <w:szCs w:val="24"/>
        </w:rPr>
        <w:t>Restricted</w:t>
      </w:r>
      <w:r w:rsidRPr="00096CCD">
        <w:rPr>
          <w:rFonts w:eastAsia="Times New Roman" w:cstheme="minorHAnsi"/>
          <w:szCs w:val="24"/>
        </w:rPr>
        <w:t xml:space="preserve"> Material </w:t>
      </w:r>
      <w:r w:rsidR="007A3D39" w:rsidRPr="00096CCD">
        <w:t>constitutes trade secrets or is otherwise exempt or confidential under Florida public records laws, including citing the applicable Florida statute and specifying the factual basis for each such claim</w:t>
      </w:r>
      <w:r w:rsidR="000B4409" w:rsidRPr="00096CCD">
        <w:rPr>
          <w:rFonts w:cstheme="minorHAnsi"/>
          <w:szCs w:val="24"/>
        </w:rPr>
        <w:t>.</w:t>
      </w:r>
      <w:r w:rsidR="00850CD1" w:rsidRPr="00096CCD">
        <w:rPr>
          <w:rFonts w:eastAsia="Times New Roman" w:cstheme="minorHAnsi"/>
          <w:szCs w:val="24"/>
        </w:rPr>
        <w:t xml:space="preserve"> </w:t>
      </w:r>
      <w:r w:rsidRPr="00096CCD">
        <w:rPr>
          <w:rFonts w:eastAsia="Times New Roman" w:cstheme="minorHAnsi"/>
          <w:szCs w:val="24"/>
        </w:rPr>
        <w:t xml:space="preserve">If a third party submits a request to </w:t>
      </w:r>
      <w:r w:rsidR="001B20AD" w:rsidRPr="00096CCD">
        <w:rPr>
          <w:rFonts w:eastAsia="Times New Roman" w:cstheme="minorHAnsi"/>
          <w:szCs w:val="24"/>
        </w:rPr>
        <w:t>the County</w:t>
      </w:r>
      <w:r w:rsidRPr="00096CCD">
        <w:rPr>
          <w:rFonts w:eastAsia="Times New Roman" w:cstheme="minorHAnsi"/>
          <w:szCs w:val="24"/>
        </w:rPr>
        <w:t xml:space="preserve"> for records designated by </w:t>
      </w:r>
      <w:r w:rsidR="002C3ADD" w:rsidRPr="00096CCD">
        <w:rPr>
          <w:rFonts w:eastAsia="Times New Roman" w:cstheme="minorHAnsi"/>
          <w:szCs w:val="24"/>
        </w:rPr>
        <w:t>Contractor</w:t>
      </w:r>
      <w:r w:rsidRPr="00096CCD">
        <w:rPr>
          <w:rFonts w:eastAsia="Times New Roman" w:cstheme="minorHAnsi"/>
          <w:szCs w:val="24"/>
        </w:rPr>
        <w:t xml:space="preserve"> as </w:t>
      </w:r>
      <w:r w:rsidR="007A3D39" w:rsidRPr="00096CCD">
        <w:rPr>
          <w:rFonts w:eastAsia="Times New Roman" w:cstheme="minorHAnsi"/>
          <w:szCs w:val="24"/>
        </w:rPr>
        <w:t>Restricted</w:t>
      </w:r>
      <w:r w:rsidRPr="00096CCD">
        <w:rPr>
          <w:rFonts w:eastAsia="Times New Roman" w:cstheme="minorHAnsi"/>
          <w:szCs w:val="24"/>
        </w:rPr>
        <w:t xml:space="preserve"> Material, </w:t>
      </w:r>
      <w:r w:rsidR="001B20AD" w:rsidRPr="00096CCD">
        <w:rPr>
          <w:rFonts w:eastAsia="Times New Roman" w:cstheme="minorHAnsi"/>
          <w:szCs w:val="24"/>
        </w:rPr>
        <w:t>the County</w:t>
      </w:r>
      <w:r w:rsidRPr="00096CCD">
        <w:rPr>
          <w:rFonts w:eastAsia="Times New Roman" w:cstheme="minorHAnsi"/>
          <w:szCs w:val="24"/>
        </w:rPr>
        <w:t xml:space="preserve"> shall refrain from disclosing the </w:t>
      </w:r>
      <w:r w:rsidR="007A3D39" w:rsidRPr="00096CCD">
        <w:rPr>
          <w:rFonts w:eastAsia="Times New Roman" w:cstheme="minorHAnsi"/>
          <w:szCs w:val="24"/>
        </w:rPr>
        <w:t>Restricted</w:t>
      </w:r>
      <w:r w:rsidRPr="00096CCD">
        <w:rPr>
          <w:rFonts w:eastAsia="Times New Roman" w:cstheme="minorHAnsi"/>
          <w:szCs w:val="24"/>
        </w:rPr>
        <w:t xml:space="preserve"> Material, unless otherwise ordered by a court of competent jurisdiction or authorized in writing by Contractor.</w:t>
      </w:r>
      <w:r w:rsidR="00850CD1" w:rsidRPr="00096CCD">
        <w:rPr>
          <w:rFonts w:eastAsia="Times New Roman" w:cstheme="minorHAnsi"/>
          <w:szCs w:val="24"/>
        </w:rPr>
        <w:t xml:space="preserve"> </w:t>
      </w:r>
      <w:r w:rsidR="002C3ADD" w:rsidRPr="00096CCD">
        <w:rPr>
          <w:rFonts w:eastAsia="Times New Roman" w:cstheme="minorHAnsi"/>
          <w:szCs w:val="24"/>
        </w:rPr>
        <w:t>Contractor</w:t>
      </w:r>
      <w:r w:rsidRPr="00096CCD">
        <w:rPr>
          <w:rFonts w:eastAsia="Times New Roman" w:cstheme="minorHAnsi"/>
          <w:szCs w:val="24"/>
        </w:rPr>
        <w:t xml:space="preserve"> must indemnify and defend </w:t>
      </w:r>
      <w:r w:rsidR="001B20AD" w:rsidRPr="00096CCD">
        <w:rPr>
          <w:rFonts w:eastAsia="Times New Roman" w:cstheme="minorHAnsi"/>
          <w:szCs w:val="24"/>
        </w:rPr>
        <w:t>the County</w:t>
      </w:r>
      <w:r w:rsidRPr="00096CCD">
        <w:rPr>
          <w:rFonts w:eastAsia="Times New Roman" w:cstheme="minorHAnsi"/>
          <w:szCs w:val="24"/>
        </w:rPr>
        <w:t xml:space="preserve"> and its employees</w:t>
      </w:r>
      <w:r w:rsidR="00621DD8" w:rsidRPr="00096CCD">
        <w:rPr>
          <w:rFonts w:eastAsia="Times New Roman" w:cstheme="minorHAnsi"/>
          <w:szCs w:val="24"/>
        </w:rPr>
        <w:t>, officers,</w:t>
      </w:r>
      <w:r w:rsidRPr="00096CCD">
        <w:rPr>
          <w:rFonts w:eastAsia="Times New Roman" w:cstheme="minorHAnsi"/>
          <w:szCs w:val="24"/>
        </w:rPr>
        <w:t xml:space="preserve"> </w:t>
      </w:r>
      <w:r w:rsidRPr="00096CCD">
        <w:rPr>
          <w:rFonts w:eastAsia="Times New Roman" w:cstheme="minorHAnsi"/>
          <w:szCs w:val="24"/>
        </w:rPr>
        <w:lastRenderedPageBreak/>
        <w:t xml:space="preserve">and agents from any and all claims, causes of action, losses, fines, penalties, damages, </w:t>
      </w:r>
      <w:r w:rsidR="001511DD" w:rsidRPr="00096CCD">
        <w:rPr>
          <w:rFonts w:eastAsia="Times New Roman" w:cstheme="minorHAnsi"/>
          <w:szCs w:val="24"/>
        </w:rPr>
        <w:t>judgments</w:t>
      </w:r>
      <w:r w:rsidR="00D90743" w:rsidRPr="00096CCD">
        <w:rPr>
          <w:rFonts w:eastAsia="Times New Roman" w:cstheme="minorHAnsi"/>
          <w:szCs w:val="24"/>
        </w:rPr>
        <w:t>,</w:t>
      </w:r>
      <w:r w:rsidRPr="00096CCD">
        <w:rPr>
          <w:rFonts w:eastAsia="Times New Roman" w:cstheme="minorHAnsi"/>
          <w:szCs w:val="24"/>
        </w:rPr>
        <w:t xml:space="preserve"> and liabilities of any kind, including attorneys</w:t>
      </w:r>
      <w:r w:rsidR="00E73ADD" w:rsidRPr="00096CCD">
        <w:rPr>
          <w:rFonts w:eastAsia="Times New Roman" w:cstheme="minorHAnsi"/>
          <w:szCs w:val="24"/>
        </w:rPr>
        <w:t>’</w:t>
      </w:r>
      <w:r w:rsidRPr="00096CCD">
        <w:rPr>
          <w:rFonts w:eastAsia="Times New Roman" w:cstheme="minorHAnsi"/>
          <w:szCs w:val="24"/>
        </w:rPr>
        <w:t xml:space="preserve"> fees, litigation expenses, and court costs, relating to the nondisclosure of any </w:t>
      </w:r>
      <w:r w:rsidR="007A3D39" w:rsidRPr="00096CCD">
        <w:rPr>
          <w:rFonts w:eastAsia="Times New Roman" w:cstheme="minorHAnsi"/>
          <w:szCs w:val="24"/>
        </w:rPr>
        <w:t>Restricted</w:t>
      </w:r>
      <w:r w:rsidRPr="00096CCD">
        <w:rPr>
          <w:rFonts w:eastAsia="Times New Roman" w:cstheme="minorHAnsi"/>
          <w:szCs w:val="24"/>
        </w:rPr>
        <w:t xml:space="preserve"> Material in response to a records request by a third party.</w:t>
      </w:r>
    </w:p>
    <w:p w14:paraId="2A08C045" w14:textId="2ED95BD0" w:rsidR="00543774" w:rsidRPr="00096CCD" w:rsidRDefault="008E2BE8" w:rsidP="00B61308">
      <w:pPr>
        <w:pStyle w:val="ListParagraph"/>
        <w:keepNext/>
        <w:numPr>
          <w:ilvl w:val="0"/>
          <w:numId w:val="18"/>
        </w:numPr>
        <w:spacing w:before="240"/>
        <w:ind w:left="0" w:firstLine="0"/>
        <w:outlineLvl w:val="1"/>
        <w:rPr>
          <w:rFonts w:cstheme="minorHAnsi"/>
          <w:b/>
          <w:bCs/>
          <w:szCs w:val="24"/>
        </w:rPr>
      </w:pPr>
      <w:r w:rsidRPr="00096CCD">
        <w:rPr>
          <w:rFonts w:cstheme="minorHAnsi"/>
          <w:b/>
          <w:bCs/>
          <w:szCs w:val="24"/>
        </w:rPr>
        <w:t>Audit Right and Retention Records</w:t>
      </w:r>
      <w:r w:rsidR="00254D66" w:rsidRPr="00096CCD">
        <w:rPr>
          <w:rFonts w:cstheme="minorHAnsi"/>
          <w:b/>
          <w:bCs/>
          <w:szCs w:val="24"/>
        </w:rPr>
        <w:t>.</w:t>
      </w:r>
      <w:r w:rsidRPr="00096CCD">
        <w:rPr>
          <w:rFonts w:cstheme="minorHAnsi"/>
          <w:b/>
          <w:bCs/>
          <w:szCs w:val="24"/>
        </w:rPr>
        <w:t xml:space="preserve"> </w:t>
      </w:r>
    </w:p>
    <w:p w14:paraId="2CC4EBA9" w14:textId="458F2CFE" w:rsidR="007B75C6" w:rsidRPr="00096CCD" w:rsidRDefault="001B20AD" w:rsidP="00D04AA1">
      <w:pPr>
        <w:rPr>
          <w:rFonts w:cstheme="minorHAnsi"/>
          <w:szCs w:val="24"/>
        </w:rPr>
      </w:pPr>
      <w:r w:rsidRPr="00096CCD">
        <w:rPr>
          <w:rFonts w:cstheme="minorHAnsi"/>
          <w:szCs w:val="24"/>
        </w:rPr>
        <w:t>The County</w:t>
      </w:r>
      <w:r w:rsidR="007B75C6" w:rsidRPr="00096CCD">
        <w:rPr>
          <w:rFonts w:cstheme="minorHAnsi"/>
          <w:szCs w:val="24"/>
        </w:rPr>
        <w:t xml:space="preserve"> shall have the right to audit the books, records, and accounts of Contractor and its </w:t>
      </w:r>
      <w:r w:rsidR="52F8FBC7" w:rsidRPr="00096CCD">
        <w:rPr>
          <w:rFonts w:cstheme="minorHAnsi"/>
          <w:szCs w:val="24"/>
        </w:rPr>
        <w:t>s</w:t>
      </w:r>
      <w:r w:rsidR="007B75C6" w:rsidRPr="00096CCD">
        <w:rPr>
          <w:rFonts w:cstheme="minorHAnsi"/>
          <w:szCs w:val="24"/>
        </w:rPr>
        <w:t>ubcontractors that are related to th</w:t>
      </w:r>
      <w:r w:rsidR="00E32E8F" w:rsidRPr="00096CCD">
        <w:rPr>
          <w:rFonts w:cstheme="minorHAnsi"/>
          <w:szCs w:val="24"/>
        </w:rPr>
        <w:t>e</w:t>
      </w:r>
      <w:r w:rsidR="007B75C6" w:rsidRPr="00096CCD">
        <w:rPr>
          <w:rFonts w:cstheme="minorHAnsi"/>
          <w:szCs w:val="24"/>
        </w:rPr>
        <w:t xml:space="preserve"> </w:t>
      </w:r>
      <w:r w:rsidR="006C20B8" w:rsidRPr="00096CCD">
        <w:rPr>
          <w:rFonts w:cstheme="minorHAnsi"/>
          <w:szCs w:val="24"/>
        </w:rPr>
        <w:t>contract.</w:t>
      </w:r>
      <w:r w:rsidR="00850CD1" w:rsidRPr="00096CCD">
        <w:rPr>
          <w:rFonts w:cstheme="minorHAnsi"/>
          <w:szCs w:val="24"/>
        </w:rPr>
        <w:t xml:space="preserve"> </w:t>
      </w:r>
      <w:r w:rsidR="007B75C6" w:rsidRPr="00096CCD">
        <w:rPr>
          <w:rFonts w:cstheme="minorHAnsi"/>
          <w:szCs w:val="24"/>
        </w:rPr>
        <w:t xml:space="preserve">Contractor and its subcontractors shall keep such books, records, and accounts as may be necessary to record complete and correct entries related to </w:t>
      </w:r>
      <w:r w:rsidR="006F0A80" w:rsidRPr="00096CCD">
        <w:rPr>
          <w:rFonts w:cstheme="minorHAnsi"/>
          <w:szCs w:val="24"/>
        </w:rPr>
        <w:t>the contract</w:t>
      </w:r>
      <w:r w:rsidR="006C20B8" w:rsidRPr="00096CCD">
        <w:rPr>
          <w:rFonts w:cstheme="minorHAnsi"/>
          <w:szCs w:val="24"/>
        </w:rPr>
        <w:t xml:space="preserve"> </w:t>
      </w:r>
      <w:r w:rsidR="007B75C6" w:rsidRPr="00096CCD">
        <w:rPr>
          <w:rFonts w:cstheme="minorHAnsi"/>
          <w:szCs w:val="24"/>
        </w:rPr>
        <w:t xml:space="preserve">and performance under </w:t>
      </w:r>
      <w:r w:rsidR="006F0A80" w:rsidRPr="00096CCD">
        <w:rPr>
          <w:rFonts w:cstheme="minorHAnsi"/>
          <w:szCs w:val="24"/>
        </w:rPr>
        <w:t>the contract</w:t>
      </w:r>
      <w:r w:rsidR="006C20B8" w:rsidRPr="00096CCD">
        <w:rPr>
          <w:rFonts w:cstheme="minorHAnsi"/>
          <w:szCs w:val="24"/>
        </w:rPr>
        <w:t>.</w:t>
      </w:r>
      <w:r w:rsidR="00850CD1" w:rsidRPr="00096CCD">
        <w:rPr>
          <w:rFonts w:cstheme="minorHAnsi"/>
          <w:szCs w:val="24"/>
        </w:rPr>
        <w:t xml:space="preserve"> </w:t>
      </w:r>
      <w:r w:rsidR="007B75C6" w:rsidRPr="00096CCD">
        <w:rPr>
          <w:rFonts w:cstheme="minorHAnsi"/>
          <w:szCs w:val="24"/>
        </w:rPr>
        <w:t>All such books, records, and accounts shall be kept in written form or in a form capable of conversion into written form within a reasonable time</w:t>
      </w:r>
      <w:r w:rsidR="00A804B5" w:rsidRPr="00096CCD">
        <w:rPr>
          <w:rFonts w:cstheme="minorHAnsi"/>
          <w:szCs w:val="24"/>
        </w:rPr>
        <w:t>;</w:t>
      </w:r>
      <w:r w:rsidR="007B75C6" w:rsidRPr="00096CCD">
        <w:rPr>
          <w:rFonts w:cstheme="minorHAnsi"/>
          <w:szCs w:val="24"/>
        </w:rPr>
        <w:t xml:space="preserve"> upon request</w:t>
      </w:r>
      <w:r w:rsidR="00A804B5" w:rsidRPr="00096CCD">
        <w:rPr>
          <w:rFonts w:cstheme="minorHAnsi"/>
          <w:szCs w:val="24"/>
        </w:rPr>
        <w:t xml:space="preserve"> by County</w:t>
      </w:r>
      <w:r w:rsidR="007B75C6" w:rsidRPr="00096CCD">
        <w:rPr>
          <w:rFonts w:cstheme="minorHAnsi"/>
          <w:szCs w:val="24"/>
        </w:rPr>
        <w:t xml:space="preserve">, Contractor </w:t>
      </w:r>
      <w:r w:rsidR="00A804B5" w:rsidRPr="00096CCD">
        <w:rPr>
          <w:rFonts w:cstheme="minorHAnsi"/>
          <w:szCs w:val="24"/>
        </w:rPr>
        <w:t xml:space="preserve">and </w:t>
      </w:r>
      <w:r w:rsidR="007B75C6" w:rsidRPr="00096CCD">
        <w:rPr>
          <w:rFonts w:cstheme="minorHAnsi"/>
          <w:szCs w:val="24"/>
        </w:rPr>
        <w:t>its subcontractor</w:t>
      </w:r>
      <w:r w:rsidR="00A804B5" w:rsidRPr="00096CCD">
        <w:rPr>
          <w:rFonts w:cstheme="minorHAnsi"/>
          <w:szCs w:val="24"/>
        </w:rPr>
        <w:t>s</w:t>
      </w:r>
      <w:r w:rsidR="007B75C6" w:rsidRPr="00096CCD">
        <w:rPr>
          <w:rFonts w:cstheme="minorHAnsi"/>
          <w:szCs w:val="24"/>
        </w:rPr>
        <w:t xml:space="preserve"> shall make same available</w:t>
      </w:r>
      <w:r w:rsidR="00A804B5" w:rsidRPr="00096CCD">
        <w:rPr>
          <w:rFonts w:cstheme="minorHAnsi"/>
          <w:szCs w:val="24"/>
        </w:rPr>
        <w:t xml:space="preserve"> to the County</w:t>
      </w:r>
      <w:r w:rsidR="007B75C6" w:rsidRPr="00096CCD">
        <w:rPr>
          <w:rFonts w:cstheme="minorHAnsi"/>
          <w:szCs w:val="24"/>
        </w:rPr>
        <w:t xml:space="preserve"> in written form at no cost</w:t>
      </w:r>
      <w:r w:rsidR="00A804B5" w:rsidRPr="00096CCD">
        <w:rPr>
          <w:rFonts w:cstheme="minorHAnsi"/>
          <w:szCs w:val="24"/>
        </w:rPr>
        <w:t xml:space="preserve"> and allow the County to make copies</w:t>
      </w:r>
      <w:r w:rsidR="007B75C6" w:rsidRPr="00096CCD">
        <w:rPr>
          <w:rFonts w:cstheme="minorHAnsi"/>
          <w:szCs w:val="24"/>
        </w:rPr>
        <w:t>. Contractor shall ensure that the requirements of this section are included in all agreements with its subcontractor(s).</w:t>
      </w:r>
    </w:p>
    <w:p w14:paraId="19918F02" w14:textId="77777777" w:rsidR="007B75C6" w:rsidRPr="00096CCD" w:rsidRDefault="007B75C6" w:rsidP="00D04AA1">
      <w:pPr>
        <w:rPr>
          <w:rFonts w:cstheme="minorHAnsi"/>
          <w:szCs w:val="24"/>
        </w:rPr>
      </w:pPr>
    </w:p>
    <w:p w14:paraId="002806B0" w14:textId="45511E5A" w:rsidR="007B75C6" w:rsidRPr="00096CCD" w:rsidRDefault="007B75C6" w:rsidP="00D04AA1">
      <w:pPr>
        <w:rPr>
          <w:rFonts w:cstheme="minorHAnsi"/>
          <w:szCs w:val="24"/>
        </w:rPr>
      </w:pPr>
      <w:r w:rsidRPr="00096CCD">
        <w:rPr>
          <w:rFonts w:cstheme="minorHAnsi"/>
          <w:szCs w:val="24"/>
        </w:rPr>
        <w:t xml:space="preserve">Contractor </w:t>
      </w:r>
      <w:r w:rsidR="00A804B5" w:rsidRPr="00096CCD">
        <w:rPr>
          <w:rFonts w:cstheme="minorHAnsi"/>
          <w:szCs w:val="24"/>
        </w:rPr>
        <w:t xml:space="preserve">and all subcontractors </w:t>
      </w:r>
      <w:r w:rsidRPr="00096CCD">
        <w:rPr>
          <w:rFonts w:cstheme="minorHAnsi"/>
          <w:szCs w:val="24"/>
        </w:rPr>
        <w:t xml:space="preserve">shall preserve and make available, at reasonable times within Broward County, Florida, for examination and audit, all financial records, supporting documents, statistical records, and any other documents pertinent to </w:t>
      </w:r>
      <w:r w:rsidR="006F0A80" w:rsidRPr="00096CCD">
        <w:rPr>
          <w:rFonts w:cstheme="minorHAnsi"/>
          <w:szCs w:val="24"/>
        </w:rPr>
        <w:t>the contract</w:t>
      </w:r>
      <w:r w:rsidR="006C20B8" w:rsidRPr="00096CCD">
        <w:rPr>
          <w:rFonts w:cstheme="minorHAnsi"/>
          <w:szCs w:val="24"/>
        </w:rPr>
        <w:t xml:space="preserve"> </w:t>
      </w:r>
      <w:r w:rsidRPr="00096CCD">
        <w:rPr>
          <w:rFonts w:cstheme="minorHAnsi"/>
          <w:szCs w:val="24"/>
        </w:rPr>
        <w:t xml:space="preserve">for at least three years after expiration or termination of </w:t>
      </w:r>
      <w:r w:rsidR="006F0A80" w:rsidRPr="00096CCD">
        <w:rPr>
          <w:rFonts w:cstheme="minorHAnsi"/>
          <w:szCs w:val="24"/>
        </w:rPr>
        <w:t>the contract</w:t>
      </w:r>
      <w:r w:rsidR="006C20B8" w:rsidRPr="00096CCD">
        <w:rPr>
          <w:rFonts w:cstheme="minorHAnsi"/>
          <w:szCs w:val="24"/>
        </w:rPr>
        <w:t xml:space="preserve"> </w:t>
      </w:r>
      <w:r w:rsidRPr="00096CCD">
        <w:rPr>
          <w:rFonts w:cstheme="minorHAnsi"/>
          <w:szCs w:val="24"/>
        </w:rPr>
        <w:t>or until resolution of any audit findings, whichever is longer.</w:t>
      </w:r>
      <w:r w:rsidR="00850CD1" w:rsidRPr="00096CCD">
        <w:rPr>
          <w:rFonts w:cstheme="minorHAnsi"/>
          <w:szCs w:val="24"/>
        </w:rPr>
        <w:t xml:space="preserve"> </w:t>
      </w:r>
      <w:r w:rsidR="00A804B5" w:rsidRPr="00096CCD">
        <w:rPr>
          <w:rFonts w:cstheme="minorHAnsi"/>
          <w:szCs w:val="24"/>
        </w:rPr>
        <w:t xml:space="preserve">This section shall survive any dispute or litigation between the parties, and Contractor expressly acknowledges and agrees to be bound by this section through the course of any dispute or litigation with the County. </w:t>
      </w:r>
      <w:r w:rsidR="0088454D" w:rsidRPr="00096CCD">
        <w:rPr>
          <w:rFonts w:cstheme="minorHAnsi"/>
          <w:szCs w:val="24"/>
        </w:rPr>
        <w:t>Contractor shall make all such records and documents available electronically</w:t>
      </w:r>
      <w:r w:rsidR="00096CCD">
        <w:rPr>
          <w:rFonts w:cstheme="minorHAnsi"/>
          <w:szCs w:val="24"/>
        </w:rPr>
        <w:t>,</w:t>
      </w:r>
      <w:r w:rsidR="0088454D" w:rsidRPr="00096CCD">
        <w:rPr>
          <w:rFonts w:cstheme="minorHAnsi"/>
          <w:szCs w:val="24"/>
        </w:rPr>
        <w:t xml:space="preserve"> in common file formats</w:t>
      </w:r>
      <w:r w:rsidR="00096CCD">
        <w:rPr>
          <w:rFonts w:cstheme="minorHAnsi"/>
          <w:szCs w:val="24"/>
        </w:rPr>
        <w:t>,</w:t>
      </w:r>
      <w:r w:rsidR="0088454D" w:rsidRPr="00096CCD">
        <w:rPr>
          <w:rFonts w:cstheme="minorHAnsi"/>
          <w:szCs w:val="24"/>
        </w:rPr>
        <w:t xml:space="preserve"> </w:t>
      </w:r>
      <w:r w:rsidR="00096CCD">
        <w:rPr>
          <w:rFonts w:cstheme="minorHAnsi"/>
          <w:szCs w:val="24"/>
        </w:rPr>
        <w:t>and/</w:t>
      </w:r>
      <w:r w:rsidR="0088454D" w:rsidRPr="00096CCD">
        <w:rPr>
          <w:rFonts w:cstheme="minorHAnsi"/>
          <w:szCs w:val="24"/>
        </w:rPr>
        <w:t>or via remote access</w:t>
      </w:r>
      <w:r w:rsidR="00096CCD">
        <w:rPr>
          <w:rFonts w:cstheme="minorHAnsi"/>
          <w:szCs w:val="24"/>
        </w:rPr>
        <w:t>,</w:t>
      </w:r>
      <w:r w:rsidR="0088454D" w:rsidRPr="00096CCD">
        <w:rPr>
          <w:rFonts w:cstheme="minorHAnsi"/>
          <w:szCs w:val="24"/>
        </w:rPr>
        <w:t xml:space="preserve"> if and to the extent requested by the County. </w:t>
      </w:r>
      <w:r w:rsidRPr="00096CCD">
        <w:rPr>
          <w:rFonts w:cstheme="minorHAnsi"/>
          <w:szCs w:val="24"/>
        </w:rPr>
        <w:t xml:space="preserve">Any audit or inspection pursuant to this section may be performed by any County representative (including any outside representative engaged by </w:t>
      </w:r>
      <w:r w:rsidR="001B20AD" w:rsidRPr="00096CCD">
        <w:rPr>
          <w:rFonts w:cstheme="minorHAnsi"/>
          <w:szCs w:val="24"/>
        </w:rPr>
        <w:t>the County</w:t>
      </w:r>
      <w:r w:rsidRPr="00096CCD">
        <w:rPr>
          <w:rFonts w:cstheme="minorHAnsi"/>
          <w:szCs w:val="24"/>
        </w:rPr>
        <w:t>).</w:t>
      </w:r>
      <w:r w:rsidR="00850CD1" w:rsidRPr="00096CCD">
        <w:rPr>
          <w:rFonts w:cstheme="minorHAnsi"/>
          <w:szCs w:val="24"/>
        </w:rPr>
        <w:t xml:space="preserve"> </w:t>
      </w:r>
      <w:r w:rsidRPr="00096CCD">
        <w:rPr>
          <w:rFonts w:cstheme="minorHAnsi"/>
          <w:szCs w:val="24"/>
        </w:rPr>
        <w:t xml:space="preserve">Contractor hereby grants </w:t>
      </w:r>
      <w:r w:rsidR="001B20AD" w:rsidRPr="00096CCD">
        <w:rPr>
          <w:rFonts w:cstheme="minorHAnsi"/>
          <w:szCs w:val="24"/>
        </w:rPr>
        <w:t>the County</w:t>
      </w:r>
      <w:r w:rsidRPr="00096CCD">
        <w:rPr>
          <w:rFonts w:cstheme="minorHAnsi"/>
          <w:szCs w:val="24"/>
        </w:rPr>
        <w:t xml:space="preserve"> the right to conduct such audit or review at Contractor</w:t>
      </w:r>
      <w:r w:rsidR="00E73ADD" w:rsidRPr="00096CCD">
        <w:rPr>
          <w:rFonts w:cstheme="minorHAnsi"/>
          <w:szCs w:val="24"/>
        </w:rPr>
        <w:t>’</w:t>
      </w:r>
      <w:r w:rsidRPr="00096CCD">
        <w:rPr>
          <w:rFonts w:cstheme="minorHAnsi"/>
          <w:szCs w:val="24"/>
        </w:rPr>
        <w:t xml:space="preserve">s place of business, if deemed appropriate by </w:t>
      </w:r>
      <w:r w:rsidR="001B20AD" w:rsidRPr="00096CCD">
        <w:rPr>
          <w:rFonts w:cstheme="minorHAnsi"/>
          <w:szCs w:val="24"/>
        </w:rPr>
        <w:t>the County</w:t>
      </w:r>
      <w:r w:rsidRPr="00096CCD">
        <w:rPr>
          <w:rFonts w:cstheme="minorHAnsi"/>
          <w:szCs w:val="24"/>
        </w:rPr>
        <w:t>, with 72 hours</w:t>
      </w:r>
      <w:r w:rsidR="00E73ADD" w:rsidRPr="00096CCD">
        <w:rPr>
          <w:rFonts w:cstheme="minorHAnsi"/>
          <w:szCs w:val="24"/>
        </w:rPr>
        <w:t>’</w:t>
      </w:r>
      <w:r w:rsidRPr="00096CCD">
        <w:rPr>
          <w:rFonts w:cstheme="minorHAnsi"/>
          <w:szCs w:val="24"/>
        </w:rPr>
        <w:t xml:space="preserve"> advance notice.</w:t>
      </w:r>
      <w:r w:rsidR="002D42A5" w:rsidRPr="00096CCD">
        <w:rPr>
          <w:rFonts w:cstheme="minorHAnsi"/>
          <w:szCs w:val="24"/>
        </w:rPr>
        <w:t xml:space="preserve"> Contractor shall provide the County with reasonable access to Contractor’s facilities, and the County shall be allowed to interview employees to discuss matters pertinent to the performance of this contract.</w:t>
      </w:r>
    </w:p>
    <w:p w14:paraId="1A9541F1" w14:textId="77777777" w:rsidR="007B75C6" w:rsidRPr="00096CCD" w:rsidRDefault="007B75C6" w:rsidP="00D04AA1">
      <w:pPr>
        <w:rPr>
          <w:rFonts w:cstheme="minorHAnsi"/>
          <w:szCs w:val="24"/>
        </w:rPr>
      </w:pPr>
    </w:p>
    <w:p w14:paraId="6B0F7046" w14:textId="136C40DC" w:rsidR="007B75C6" w:rsidRPr="00096CCD" w:rsidRDefault="007B75C6" w:rsidP="00D04AA1">
      <w:pPr>
        <w:rPr>
          <w:rFonts w:cstheme="minorHAnsi"/>
          <w:szCs w:val="24"/>
        </w:rPr>
      </w:pPr>
      <w:r w:rsidRPr="00096CCD">
        <w:rPr>
          <w:rFonts w:cstheme="minorHAnsi"/>
          <w:szCs w:val="24"/>
        </w:rPr>
        <w:t xml:space="preserve">Any incomplete or incorrect entry in such books, records, and accounts shall be a basis for </w:t>
      </w:r>
      <w:r w:rsidR="001B20AD" w:rsidRPr="00096CCD">
        <w:rPr>
          <w:rFonts w:cstheme="minorHAnsi"/>
          <w:szCs w:val="24"/>
        </w:rPr>
        <w:t>the County</w:t>
      </w:r>
      <w:r w:rsidR="00E73ADD" w:rsidRPr="00096CCD">
        <w:rPr>
          <w:rFonts w:cstheme="minorHAnsi"/>
          <w:szCs w:val="24"/>
        </w:rPr>
        <w:t>’</w:t>
      </w:r>
      <w:r w:rsidRPr="00096CCD">
        <w:rPr>
          <w:rFonts w:cstheme="minorHAnsi"/>
          <w:szCs w:val="24"/>
        </w:rPr>
        <w:t xml:space="preserve">s disallowance and recovery of any payment </w:t>
      </w:r>
      <w:r w:rsidR="7C27A7F7" w:rsidRPr="00096CCD">
        <w:rPr>
          <w:rFonts w:cstheme="minorHAnsi"/>
          <w:szCs w:val="24"/>
        </w:rPr>
        <w:t xml:space="preserve">made by the County based </w:t>
      </w:r>
      <w:r w:rsidRPr="00096CCD">
        <w:rPr>
          <w:rFonts w:cstheme="minorHAnsi"/>
          <w:szCs w:val="24"/>
        </w:rPr>
        <w:t>upon such entry.</w:t>
      </w:r>
      <w:r w:rsidR="00850CD1" w:rsidRPr="00096CCD">
        <w:rPr>
          <w:rFonts w:cstheme="minorHAnsi"/>
          <w:szCs w:val="24"/>
        </w:rPr>
        <w:t xml:space="preserve"> </w:t>
      </w:r>
      <w:r w:rsidRPr="00096CCD">
        <w:rPr>
          <w:rFonts w:cstheme="minorHAnsi"/>
          <w:szCs w:val="24"/>
        </w:rPr>
        <w:t xml:space="preserve">If an audit or inspection in accordance with this section </w:t>
      </w:r>
      <w:r w:rsidR="0088454D" w:rsidRPr="00096CCD">
        <w:rPr>
          <w:rFonts w:cstheme="minorHAnsi"/>
          <w:szCs w:val="24"/>
        </w:rPr>
        <w:t xml:space="preserve">reveals </w:t>
      </w:r>
      <w:r w:rsidRPr="00096CCD">
        <w:rPr>
          <w:rFonts w:cstheme="minorHAnsi"/>
          <w:szCs w:val="24"/>
        </w:rPr>
        <w:t xml:space="preserve">overpricing or overcharges to </w:t>
      </w:r>
      <w:r w:rsidR="001B20AD" w:rsidRPr="00096CCD">
        <w:rPr>
          <w:rFonts w:cstheme="minorHAnsi"/>
          <w:szCs w:val="24"/>
        </w:rPr>
        <w:t>the County</w:t>
      </w:r>
      <w:r w:rsidRPr="00096CCD">
        <w:rPr>
          <w:rFonts w:cstheme="minorHAnsi"/>
          <w:szCs w:val="24"/>
        </w:rPr>
        <w:t xml:space="preserve"> of any nature by Contractor </w:t>
      </w:r>
      <w:proofErr w:type="gramStart"/>
      <w:r w:rsidRPr="00096CCD">
        <w:rPr>
          <w:rFonts w:cstheme="minorHAnsi"/>
          <w:szCs w:val="24"/>
        </w:rPr>
        <w:t>in excess of</w:t>
      </w:r>
      <w:proofErr w:type="gramEnd"/>
      <w:r w:rsidRPr="00096CCD">
        <w:rPr>
          <w:rFonts w:cstheme="minorHAnsi"/>
          <w:szCs w:val="24"/>
        </w:rPr>
        <w:t xml:space="preserve"> 5% of the total contract billings reviewed by </w:t>
      </w:r>
      <w:r w:rsidR="001B20AD" w:rsidRPr="00096CCD">
        <w:rPr>
          <w:rFonts w:cstheme="minorHAnsi"/>
          <w:szCs w:val="24"/>
        </w:rPr>
        <w:t>the County</w:t>
      </w:r>
      <w:r w:rsidRPr="00096CCD">
        <w:rPr>
          <w:rFonts w:cstheme="minorHAnsi"/>
          <w:szCs w:val="24"/>
        </w:rPr>
        <w:t xml:space="preserve">, </w:t>
      </w:r>
      <w:r w:rsidR="0088454D" w:rsidRPr="00096CCD">
        <w:rPr>
          <w:rFonts w:cstheme="minorHAnsi"/>
          <w:szCs w:val="24"/>
        </w:rPr>
        <w:t xml:space="preserve">in addition to </w:t>
      </w:r>
      <w:proofErr w:type="gramStart"/>
      <w:r w:rsidR="0088454D" w:rsidRPr="00096CCD">
        <w:rPr>
          <w:rFonts w:cstheme="minorHAnsi"/>
          <w:szCs w:val="24"/>
        </w:rPr>
        <w:t>making adjustments</w:t>
      </w:r>
      <w:proofErr w:type="gramEnd"/>
      <w:r w:rsidR="0088454D" w:rsidRPr="00096CCD">
        <w:rPr>
          <w:rFonts w:cstheme="minorHAnsi"/>
          <w:szCs w:val="24"/>
        </w:rPr>
        <w:t xml:space="preserve"> for the overcharges, </w:t>
      </w:r>
      <w:r w:rsidR="00D23BEA" w:rsidRPr="00096CCD">
        <w:rPr>
          <w:rFonts w:cstheme="minorHAnsi"/>
          <w:szCs w:val="24"/>
        </w:rPr>
        <w:t xml:space="preserve">Contractor </w:t>
      </w:r>
      <w:r w:rsidR="65A8BB63" w:rsidRPr="00096CCD">
        <w:rPr>
          <w:rFonts w:cstheme="minorHAnsi"/>
          <w:szCs w:val="24"/>
        </w:rPr>
        <w:t xml:space="preserve">shall </w:t>
      </w:r>
      <w:r w:rsidR="0088454D" w:rsidRPr="00096CCD">
        <w:rPr>
          <w:rFonts w:cstheme="minorHAnsi"/>
          <w:szCs w:val="24"/>
        </w:rPr>
        <w:t xml:space="preserve">pay </w:t>
      </w:r>
      <w:r w:rsidRPr="00096CCD">
        <w:rPr>
          <w:rFonts w:cstheme="minorHAnsi"/>
          <w:szCs w:val="24"/>
        </w:rPr>
        <w:t xml:space="preserve">the reasonable cost of </w:t>
      </w:r>
      <w:r w:rsidR="001B20AD" w:rsidRPr="00096CCD">
        <w:rPr>
          <w:rFonts w:cstheme="minorHAnsi"/>
          <w:szCs w:val="24"/>
        </w:rPr>
        <w:t>the County</w:t>
      </w:r>
      <w:r w:rsidR="00E73ADD" w:rsidRPr="00096CCD">
        <w:rPr>
          <w:rFonts w:cstheme="minorHAnsi"/>
          <w:szCs w:val="24"/>
        </w:rPr>
        <w:t>’</w:t>
      </w:r>
      <w:r w:rsidRPr="00096CCD">
        <w:rPr>
          <w:rFonts w:cstheme="minorHAnsi"/>
          <w:szCs w:val="24"/>
        </w:rPr>
        <w:t>s audit</w:t>
      </w:r>
      <w:r w:rsidR="35E70B78" w:rsidRPr="00096CCD">
        <w:rPr>
          <w:rFonts w:cstheme="minorHAnsi"/>
          <w:szCs w:val="24"/>
        </w:rPr>
        <w:t>.</w:t>
      </w:r>
      <w:r w:rsidR="00850CD1" w:rsidRPr="00096CCD">
        <w:rPr>
          <w:rFonts w:cstheme="minorHAnsi"/>
          <w:szCs w:val="24"/>
        </w:rPr>
        <w:t xml:space="preserve"> </w:t>
      </w:r>
      <w:r w:rsidRPr="00096CCD">
        <w:rPr>
          <w:rFonts w:cstheme="minorHAnsi"/>
          <w:szCs w:val="24"/>
        </w:rPr>
        <w:t xml:space="preserve">Any </w:t>
      </w:r>
      <w:r w:rsidR="00167BAC" w:rsidRPr="00096CCD">
        <w:rPr>
          <w:rFonts w:cstheme="minorHAnsi"/>
          <w:szCs w:val="24"/>
        </w:rPr>
        <w:t xml:space="preserve">adjustments or payments </w:t>
      </w:r>
      <w:proofErr w:type="gramStart"/>
      <w:r w:rsidRPr="00096CCD">
        <w:rPr>
          <w:rFonts w:cstheme="minorHAnsi"/>
          <w:szCs w:val="24"/>
        </w:rPr>
        <w:t>due</w:t>
      </w:r>
      <w:proofErr w:type="gramEnd"/>
      <w:r w:rsidRPr="00096CCD">
        <w:rPr>
          <w:rFonts w:cstheme="minorHAnsi"/>
          <w:szCs w:val="24"/>
        </w:rPr>
        <w:t xml:space="preserve"> </w:t>
      </w:r>
      <w:proofErr w:type="gramStart"/>
      <w:r w:rsidRPr="00096CCD">
        <w:rPr>
          <w:rFonts w:cstheme="minorHAnsi"/>
          <w:szCs w:val="24"/>
        </w:rPr>
        <w:t>as a result of</w:t>
      </w:r>
      <w:proofErr w:type="gramEnd"/>
      <w:r w:rsidRPr="00096CCD">
        <w:rPr>
          <w:rFonts w:cstheme="minorHAnsi"/>
          <w:szCs w:val="24"/>
        </w:rPr>
        <w:t xml:space="preserve"> such audit or inspection shall be made within 30 days after presentation of </w:t>
      </w:r>
      <w:r w:rsidR="001B20AD" w:rsidRPr="00096CCD">
        <w:rPr>
          <w:rFonts w:cstheme="minorHAnsi"/>
          <w:szCs w:val="24"/>
        </w:rPr>
        <w:t>the County</w:t>
      </w:r>
      <w:r w:rsidR="00E73ADD" w:rsidRPr="00096CCD">
        <w:rPr>
          <w:rFonts w:cstheme="minorHAnsi"/>
          <w:szCs w:val="24"/>
        </w:rPr>
        <w:t>’</w:t>
      </w:r>
      <w:r w:rsidRPr="00096CCD">
        <w:rPr>
          <w:rFonts w:cstheme="minorHAnsi"/>
          <w:szCs w:val="24"/>
        </w:rPr>
        <w:t>s findings to Contractor.</w:t>
      </w:r>
    </w:p>
    <w:p w14:paraId="71CDB362" w14:textId="73C2AF74" w:rsidR="00543774" w:rsidRPr="00096CCD" w:rsidRDefault="008E2BE8" w:rsidP="00B61308">
      <w:pPr>
        <w:pStyle w:val="ListParagraph"/>
        <w:keepNext/>
        <w:numPr>
          <w:ilvl w:val="0"/>
          <w:numId w:val="18"/>
        </w:numPr>
        <w:spacing w:before="240"/>
        <w:ind w:left="0" w:firstLine="0"/>
        <w:outlineLvl w:val="1"/>
        <w:rPr>
          <w:rFonts w:cstheme="minorHAnsi"/>
          <w:b/>
          <w:bCs/>
          <w:szCs w:val="24"/>
        </w:rPr>
      </w:pPr>
      <w:r w:rsidRPr="00096CCD">
        <w:rPr>
          <w:rFonts w:cstheme="minorHAnsi"/>
          <w:b/>
          <w:bCs/>
          <w:szCs w:val="24"/>
        </w:rPr>
        <w:t>Ownership of Documents</w:t>
      </w:r>
      <w:r w:rsidR="00254D66" w:rsidRPr="00096CCD">
        <w:rPr>
          <w:rFonts w:cstheme="minorHAnsi"/>
          <w:b/>
          <w:bCs/>
          <w:szCs w:val="24"/>
        </w:rPr>
        <w:t>.</w:t>
      </w:r>
      <w:r w:rsidRPr="00096CCD">
        <w:rPr>
          <w:rFonts w:cstheme="minorHAnsi"/>
          <w:b/>
          <w:bCs/>
          <w:szCs w:val="24"/>
        </w:rPr>
        <w:t xml:space="preserve"> </w:t>
      </w:r>
    </w:p>
    <w:p w14:paraId="7B67A831" w14:textId="2EE8C77E" w:rsidR="008E2BE8" w:rsidRPr="00096CCD" w:rsidRDefault="008E2BE8" w:rsidP="00F55691">
      <w:pPr>
        <w:autoSpaceDE w:val="0"/>
        <w:autoSpaceDN w:val="0"/>
        <w:rPr>
          <w:rFonts w:eastAsia="Times New Roman" w:cstheme="minorHAnsi"/>
          <w:szCs w:val="24"/>
        </w:rPr>
      </w:pPr>
      <w:r w:rsidRPr="00096CCD">
        <w:rPr>
          <w:rFonts w:eastAsia="Times New Roman" w:cstheme="minorHAnsi"/>
          <w:szCs w:val="24"/>
        </w:rPr>
        <w:t xml:space="preserve">All finished </w:t>
      </w:r>
      <w:r w:rsidR="003912F5" w:rsidRPr="00096CCD">
        <w:rPr>
          <w:rFonts w:eastAsia="Times New Roman" w:cstheme="minorHAnsi"/>
          <w:szCs w:val="24"/>
        </w:rPr>
        <w:t xml:space="preserve">or </w:t>
      </w:r>
      <w:r w:rsidRPr="00096CCD">
        <w:rPr>
          <w:rFonts w:eastAsia="Times New Roman" w:cstheme="minorHAnsi"/>
          <w:szCs w:val="24"/>
        </w:rPr>
        <w:t>unfinished documents, studies, surveys, drawings, maps, models, photographs, specifications</w:t>
      </w:r>
      <w:r w:rsidR="000102DD" w:rsidRPr="00096CCD">
        <w:rPr>
          <w:rFonts w:eastAsia="Times New Roman" w:cstheme="minorHAnsi"/>
          <w:szCs w:val="24"/>
        </w:rPr>
        <w:t>,</w:t>
      </w:r>
      <w:r w:rsidRPr="00096CCD">
        <w:rPr>
          <w:rFonts w:eastAsia="Times New Roman" w:cstheme="minorHAnsi"/>
          <w:szCs w:val="24"/>
        </w:rPr>
        <w:t xml:space="preserve"> and reports prepared or provided by </w:t>
      </w:r>
      <w:r w:rsidR="002C3ADD" w:rsidRPr="00096CCD">
        <w:rPr>
          <w:rFonts w:eastAsia="Times New Roman" w:cstheme="minorHAnsi"/>
          <w:szCs w:val="24"/>
        </w:rPr>
        <w:t>Contractor</w:t>
      </w:r>
      <w:r w:rsidRPr="00096CCD">
        <w:rPr>
          <w:rFonts w:eastAsia="Times New Roman" w:cstheme="minorHAnsi"/>
          <w:szCs w:val="24"/>
        </w:rPr>
        <w:t xml:space="preserve"> in connection with </w:t>
      </w:r>
      <w:r w:rsidR="006F0A80" w:rsidRPr="00096CCD">
        <w:rPr>
          <w:rFonts w:eastAsia="Times New Roman" w:cstheme="minorHAnsi"/>
          <w:szCs w:val="24"/>
        </w:rPr>
        <w:t>the contract</w:t>
      </w:r>
      <w:r w:rsidRPr="00096CCD">
        <w:rPr>
          <w:rFonts w:eastAsia="Times New Roman" w:cstheme="minorHAnsi"/>
          <w:szCs w:val="24"/>
        </w:rPr>
        <w:t xml:space="preserve"> shall become the property of </w:t>
      </w:r>
      <w:r w:rsidR="001B20AD" w:rsidRPr="00096CCD">
        <w:rPr>
          <w:rFonts w:eastAsia="Times New Roman" w:cstheme="minorHAnsi"/>
          <w:szCs w:val="24"/>
        </w:rPr>
        <w:t>the County</w:t>
      </w:r>
      <w:r w:rsidR="000102DD" w:rsidRPr="00096CCD">
        <w:rPr>
          <w:rFonts w:eastAsia="Times New Roman" w:cstheme="minorHAnsi"/>
          <w:szCs w:val="24"/>
        </w:rPr>
        <w:t xml:space="preserve"> upon the expiration or termination of the contract</w:t>
      </w:r>
      <w:r w:rsidRPr="00096CCD">
        <w:rPr>
          <w:rFonts w:eastAsia="Times New Roman" w:cstheme="minorHAnsi"/>
          <w:szCs w:val="24"/>
        </w:rPr>
        <w:t>, whether the project for which they are made is completed or not</w:t>
      </w:r>
      <w:r w:rsidR="000102DD" w:rsidRPr="00096CCD">
        <w:rPr>
          <w:rFonts w:eastAsia="Times New Roman" w:cstheme="minorHAnsi"/>
          <w:szCs w:val="24"/>
        </w:rPr>
        <w:t>.</w:t>
      </w:r>
      <w:r w:rsidR="00850CD1" w:rsidRPr="00096CCD">
        <w:rPr>
          <w:rFonts w:eastAsia="Times New Roman" w:cstheme="minorHAnsi"/>
          <w:szCs w:val="24"/>
        </w:rPr>
        <w:t xml:space="preserve"> </w:t>
      </w:r>
      <w:r w:rsidR="002C3ADD" w:rsidRPr="00096CCD">
        <w:rPr>
          <w:rFonts w:eastAsia="Times New Roman" w:cstheme="minorHAnsi"/>
          <w:szCs w:val="24"/>
        </w:rPr>
        <w:t>Contractor</w:t>
      </w:r>
      <w:r w:rsidR="000102DD" w:rsidRPr="00096CCD">
        <w:rPr>
          <w:rFonts w:eastAsia="Times New Roman" w:cstheme="minorHAnsi"/>
          <w:szCs w:val="24"/>
        </w:rPr>
        <w:t xml:space="preserve"> must deliver all </w:t>
      </w:r>
      <w:r w:rsidR="000102DD" w:rsidRPr="00096CCD">
        <w:rPr>
          <w:rFonts w:eastAsia="Times New Roman" w:cstheme="minorHAnsi"/>
          <w:szCs w:val="24"/>
        </w:rPr>
        <w:lastRenderedPageBreak/>
        <w:t xml:space="preserve">such materials </w:t>
      </w:r>
      <w:r w:rsidRPr="00096CCD">
        <w:rPr>
          <w:rFonts w:eastAsia="Times New Roman" w:cstheme="minorHAnsi"/>
          <w:szCs w:val="24"/>
        </w:rPr>
        <w:t xml:space="preserve">to </w:t>
      </w:r>
      <w:r w:rsidR="000102DD" w:rsidRPr="00096CCD">
        <w:rPr>
          <w:rFonts w:eastAsia="Times New Roman" w:cstheme="minorHAnsi"/>
          <w:szCs w:val="24"/>
        </w:rPr>
        <w:t xml:space="preserve">the </w:t>
      </w:r>
      <w:r w:rsidRPr="00096CCD">
        <w:rPr>
          <w:rFonts w:eastAsia="Times New Roman" w:cstheme="minorHAnsi"/>
          <w:szCs w:val="24"/>
        </w:rPr>
        <w:t xml:space="preserve">Contract Administrator </w:t>
      </w:r>
      <w:r w:rsidR="000102DD" w:rsidRPr="00096CCD">
        <w:rPr>
          <w:rFonts w:eastAsia="Times New Roman" w:cstheme="minorHAnsi"/>
          <w:szCs w:val="24"/>
        </w:rPr>
        <w:t xml:space="preserve">prior to contract expiration or </w:t>
      </w:r>
      <w:r w:rsidRPr="00096CCD">
        <w:rPr>
          <w:rFonts w:eastAsia="Times New Roman" w:cstheme="minorHAnsi"/>
          <w:szCs w:val="24"/>
        </w:rPr>
        <w:t xml:space="preserve">within 15 days </w:t>
      </w:r>
      <w:r w:rsidR="000102DD" w:rsidRPr="00096CCD">
        <w:rPr>
          <w:rFonts w:eastAsia="Times New Roman" w:cstheme="minorHAnsi"/>
          <w:szCs w:val="24"/>
        </w:rPr>
        <w:t xml:space="preserve">after </w:t>
      </w:r>
      <w:r w:rsidR="002C3ADD" w:rsidRPr="00096CCD">
        <w:rPr>
          <w:rFonts w:eastAsia="Times New Roman" w:cstheme="minorHAnsi"/>
          <w:szCs w:val="24"/>
        </w:rPr>
        <w:t>Contractor</w:t>
      </w:r>
      <w:r w:rsidR="00E73ADD" w:rsidRPr="00096CCD">
        <w:rPr>
          <w:rFonts w:eastAsia="Times New Roman" w:cstheme="minorHAnsi"/>
          <w:szCs w:val="24"/>
        </w:rPr>
        <w:t>’</w:t>
      </w:r>
      <w:r w:rsidRPr="00096CCD">
        <w:rPr>
          <w:rFonts w:eastAsia="Times New Roman" w:cstheme="minorHAnsi"/>
          <w:szCs w:val="24"/>
        </w:rPr>
        <w:t>s receipt of a written notice of termination.</w:t>
      </w:r>
      <w:r w:rsidR="00850CD1" w:rsidRPr="00096CCD">
        <w:rPr>
          <w:rFonts w:eastAsia="Times New Roman" w:cstheme="minorHAnsi"/>
          <w:szCs w:val="24"/>
        </w:rPr>
        <w:t xml:space="preserve"> </w:t>
      </w:r>
      <w:r w:rsidR="00F34056" w:rsidRPr="00096CCD">
        <w:rPr>
          <w:rFonts w:eastAsia="Times New Roman" w:cstheme="minorHAnsi"/>
          <w:szCs w:val="24"/>
        </w:rPr>
        <w:t>The</w:t>
      </w:r>
      <w:r w:rsidR="001B20AD" w:rsidRPr="00096CCD">
        <w:rPr>
          <w:rFonts w:eastAsia="Times New Roman" w:cstheme="minorHAnsi"/>
          <w:szCs w:val="24"/>
        </w:rPr>
        <w:t xml:space="preserve"> County</w:t>
      </w:r>
      <w:r w:rsidRPr="00096CCD">
        <w:rPr>
          <w:rFonts w:eastAsia="Times New Roman" w:cstheme="minorHAnsi"/>
          <w:szCs w:val="24"/>
        </w:rPr>
        <w:t xml:space="preserve"> may withhold any payments due to </w:t>
      </w:r>
      <w:r w:rsidR="002C3ADD" w:rsidRPr="00096CCD">
        <w:rPr>
          <w:rFonts w:eastAsia="Times New Roman" w:cstheme="minorHAnsi"/>
          <w:szCs w:val="24"/>
        </w:rPr>
        <w:t>Contractor</w:t>
      </w:r>
      <w:r w:rsidRPr="00096CCD">
        <w:rPr>
          <w:rFonts w:eastAsia="Times New Roman" w:cstheme="minorHAnsi"/>
          <w:szCs w:val="24"/>
        </w:rPr>
        <w:t xml:space="preserve"> until </w:t>
      </w:r>
      <w:r w:rsidR="002C3ADD" w:rsidRPr="00096CCD">
        <w:rPr>
          <w:rFonts w:eastAsia="Times New Roman" w:cstheme="minorHAnsi"/>
          <w:szCs w:val="24"/>
        </w:rPr>
        <w:t>Contractor</w:t>
      </w:r>
      <w:r w:rsidRPr="00096CCD">
        <w:rPr>
          <w:rFonts w:eastAsia="Times New Roman" w:cstheme="minorHAnsi"/>
          <w:szCs w:val="24"/>
        </w:rPr>
        <w:t xml:space="preserve"> complies with the provisions of this section.</w:t>
      </w:r>
    </w:p>
    <w:p w14:paraId="36488203" w14:textId="5F80A21E" w:rsidR="00053B56" w:rsidRPr="00096CCD" w:rsidRDefault="00053B56" w:rsidP="00B61308">
      <w:pPr>
        <w:pStyle w:val="ListParagraph"/>
        <w:keepNext/>
        <w:numPr>
          <w:ilvl w:val="0"/>
          <w:numId w:val="18"/>
        </w:numPr>
        <w:spacing w:before="240"/>
        <w:ind w:left="0" w:firstLine="0"/>
        <w:outlineLvl w:val="1"/>
        <w:rPr>
          <w:rFonts w:cstheme="minorHAnsi"/>
          <w:b/>
          <w:bCs/>
          <w:szCs w:val="24"/>
        </w:rPr>
      </w:pPr>
      <w:bookmarkStart w:id="13" w:name="_Hlk52799406"/>
      <w:r w:rsidRPr="00096CCD">
        <w:rPr>
          <w:rFonts w:cstheme="minorHAnsi"/>
          <w:b/>
          <w:bCs/>
          <w:szCs w:val="24"/>
        </w:rPr>
        <w:t>Special Notice</w:t>
      </w:r>
      <w:r w:rsidR="00254D66" w:rsidRPr="00096CCD">
        <w:rPr>
          <w:rFonts w:cstheme="minorHAnsi"/>
          <w:b/>
          <w:bCs/>
          <w:szCs w:val="24"/>
        </w:rPr>
        <w:t>.</w:t>
      </w:r>
      <w:r w:rsidRPr="00096CCD">
        <w:rPr>
          <w:rFonts w:cstheme="minorHAnsi"/>
          <w:b/>
          <w:bCs/>
          <w:szCs w:val="24"/>
        </w:rPr>
        <w:t xml:space="preserve"> </w:t>
      </w:r>
    </w:p>
    <w:p w14:paraId="16B085F5" w14:textId="1B0BA6F3" w:rsidR="00053B56" w:rsidRPr="00096CCD" w:rsidRDefault="00053B56" w:rsidP="00F55691">
      <w:pPr>
        <w:autoSpaceDE w:val="0"/>
        <w:autoSpaceDN w:val="0"/>
        <w:rPr>
          <w:rFonts w:eastAsia="Times New Roman" w:cstheme="minorHAnsi"/>
          <w:szCs w:val="24"/>
        </w:rPr>
      </w:pPr>
      <w:r w:rsidRPr="00096CCD">
        <w:rPr>
          <w:rFonts w:eastAsia="Times New Roman" w:cstheme="minorHAnsi"/>
          <w:szCs w:val="24"/>
        </w:rPr>
        <w:t xml:space="preserve">In accordance with 29 CFR </w:t>
      </w:r>
      <w:r w:rsidR="002C3ADD" w:rsidRPr="00096CCD">
        <w:rPr>
          <w:rFonts w:eastAsia="Times New Roman" w:cstheme="minorHAnsi"/>
          <w:szCs w:val="24"/>
        </w:rPr>
        <w:t xml:space="preserve">§ </w:t>
      </w:r>
      <w:r w:rsidRPr="00096CCD">
        <w:rPr>
          <w:rFonts w:eastAsia="Times New Roman" w:cstheme="minorHAnsi"/>
          <w:szCs w:val="24"/>
        </w:rPr>
        <w:t xml:space="preserve">1926.1101(k)(2), </w:t>
      </w:r>
      <w:r w:rsidR="002C3ADD" w:rsidRPr="00096CCD">
        <w:rPr>
          <w:rFonts w:eastAsia="Times New Roman" w:cstheme="minorHAnsi"/>
          <w:szCs w:val="24"/>
        </w:rPr>
        <w:t xml:space="preserve">Contractor is </w:t>
      </w:r>
      <w:r w:rsidRPr="00096CCD">
        <w:rPr>
          <w:rFonts w:eastAsia="Times New Roman" w:cstheme="minorHAnsi"/>
          <w:szCs w:val="24"/>
        </w:rPr>
        <w:t>hereby notified of the presence of asbestos containing material and/or presumed asbestos containing material at some Broward County locations.</w:t>
      </w:r>
    </w:p>
    <w:bookmarkEnd w:id="13"/>
    <w:p w14:paraId="7872418E" w14:textId="40D22AEC" w:rsidR="00053B56" w:rsidRPr="00096CCD" w:rsidRDefault="00541975" w:rsidP="00B61308">
      <w:pPr>
        <w:pStyle w:val="ListParagraph"/>
        <w:keepNext/>
        <w:numPr>
          <w:ilvl w:val="0"/>
          <w:numId w:val="18"/>
        </w:numPr>
        <w:spacing w:before="240"/>
        <w:ind w:left="0" w:firstLine="0"/>
        <w:outlineLvl w:val="1"/>
        <w:rPr>
          <w:rFonts w:cstheme="minorHAnsi"/>
          <w:b/>
          <w:bCs/>
          <w:szCs w:val="24"/>
        </w:rPr>
      </w:pPr>
      <w:r w:rsidRPr="00096CCD">
        <w:rPr>
          <w:rFonts w:cstheme="minorHAnsi"/>
          <w:b/>
          <w:bCs/>
          <w:szCs w:val="24"/>
        </w:rPr>
        <w:t xml:space="preserve">Contractor </w:t>
      </w:r>
      <w:r w:rsidR="00053B56" w:rsidRPr="00096CCD">
        <w:rPr>
          <w:rFonts w:cstheme="minorHAnsi"/>
          <w:b/>
          <w:bCs/>
          <w:szCs w:val="24"/>
        </w:rPr>
        <w:t>Responsibilities</w:t>
      </w:r>
      <w:r w:rsidR="00EC6649" w:rsidRPr="00096CCD">
        <w:rPr>
          <w:rFonts w:cstheme="minorHAnsi"/>
          <w:b/>
          <w:bCs/>
          <w:szCs w:val="24"/>
        </w:rPr>
        <w:t xml:space="preserve">; Time is of the </w:t>
      </w:r>
      <w:proofErr w:type="gramStart"/>
      <w:r w:rsidR="00EC6649" w:rsidRPr="00096CCD">
        <w:rPr>
          <w:rFonts w:cstheme="minorHAnsi"/>
          <w:b/>
          <w:bCs/>
          <w:szCs w:val="24"/>
        </w:rPr>
        <w:t>Essence</w:t>
      </w:r>
      <w:proofErr w:type="gramEnd"/>
      <w:r w:rsidR="00EC6649" w:rsidRPr="00096CCD">
        <w:rPr>
          <w:rFonts w:cstheme="minorHAnsi"/>
          <w:b/>
          <w:bCs/>
          <w:szCs w:val="24"/>
        </w:rPr>
        <w:t>; Waiver; Remedies</w:t>
      </w:r>
      <w:r w:rsidR="00254D66" w:rsidRPr="00096CCD">
        <w:rPr>
          <w:rFonts w:cstheme="minorHAnsi"/>
          <w:b/>
          <w:bCs/>
          <w:szCs w:val="24"/>
        </w:rPr>
        <w:t>.</w:t>
      </w:r>
      <w:r w:rsidR="00053B56" w:rsidRPr="00096CCD">
        <w:rPr>
          <w:rFonts w:cstheme="minorHAnsi"/>
          <w:b/>
          <w:bCs/>
          <w:szCs w:val="24"/>
        </w:rPr>
        <w:t xml:space="preserve"> </w:t>
      </w:r>
    </w:p>
    <w:p w14:paraId="5249D38E" w14:textId="51963CA7" w:rsidR="00053B56" w:rsidRPr="00096CCD" w:rsidRDefault="00053B56" w:rsidP="00F55691">
      <w:pPr>
        <w:autoSpaceDE w:val="0"/>
        <w:autoSpaceDN w:val="0"/>
        <w:rPr>
          <w:rFonts w:eastAsia="Times New Roman" w:cstheme="minorHAnsi"/>
          <w:szCs w:val="24"/>
        </w:rPr>
      </w:pPr>
      <w:r w:rsidRPr="00096CCD">
        <w:rPr>
          <w:rFonts w:eastAsia="Times New Roman" w:cstheme="minorHAnsi"/>
          <w:szCs w:val="24"/>
        </w:rPr>
        <w:t xml:space="preserve">Unless otherwise stated in the solicitation, </w:t>
      </w:r>
      <w:r w:rsidR="00541975" w:rsidRPr="00096CCD">
        <w:rPr>
          <w:rFonts w:eastAsia="Times New Roman" w:cstheme="minorHAnsi"/>
          <w:szCs w:val="24"/>
        </w:rPr>
        <w:t>Contractor</w:t>
      </w:r>
      <w:r w:rsidRPr="00096CCD">
        <w:rPr>
          <w:rFonts w:eastAsia="Times New Roman" w:cstheme="minorHAnsi"/>
          <w:szCs w:val="24"/>
        </w:rPr>
        <w:t xml:space="preserve"> will be responsible for the provision, installation, and performance of all equipment, materials, goods, and services offered in its response</w:t>
      </w:r>
      <w:r w:rsidR="00F210A4" w:rsidRPr="00096CCD">
        <w:rPr>
          <w:rFonts w:eastAsia="Times New Roman" w:cstheme="minorHAnsi"/>
          <w:szCs w:val="24"/>
        </w:rPr>
        <w:t>,</w:t>
      </w:r>
      <w:r w:rsidRPr="00096CCD">
        <w:rPr>
          <w:rFonts w:eastAsia="Times New Roman" w:cstheme="minorHAnsi"/>
          <w:szCs w:val="24"/>
        </w:rPr>
        <w:t xml:space="preserve"> even</w:t>
      </w:r>
      <w:r w:rsidR="00850CD1" w:rsidRPr="00096CCD">
        <w:rPr>
          <w:rFonts w:eastAsia="Times New Roman" w:cstheme="minorHAnsi"/>
          <w:szCs w:val="24"/>
        </w:rPr>
        <w:t xml:space="preserve"> </w:t>
      </w:r>
      <w:r w:rsidR="7F8A6922" w:rsidRPr="00096CCD">
        <w:rPr>
          <w:rFonts w:eastAsia="Times New Roman" w:cstheme="minorHAnsi"/>
          <w:szCs w:val="24"/>
        </w:rPr>
        <w:t xml:space="preserve">if </w:t>
      </w:r>
      <w:r w:rsidRPr="00096CCD">
        <w:rPr>
          <w:rFonts w:eastAsia="Times New Roman" w:cstheme="minorHAnsi"/>
          <w:szCs w:val="24"/>
        </w:rPr>
        <w:t>such materials or equipment is not of their own manufacture</w:t>
      </w:r>
      <w:r w:rsidR="0CB4505F" w:rsidRPr="00096CCD">
        <w:rPr>
          <w:rFonts w:eastAsia="Times New Roman" w:cstheme="minorHAnsi"/>
          <w:szCs w:val="24"/>
        </w:rPr>
        <w:t xml:space="preserve"> or such services are not being performed by Contractor</w:t>
      </w:r>
      <w:r w:rsidR="00E73ADD" w:rsidRPr="00096CCD">
        <w:rPr>
          <w:rFonts w:eastAsia="Times New Roman" w:cstheme="minorHAnsi"/>
          <w:szCs w:val="24"/>
        </w:rPr>
        <w:t>’</w:t>
      </w:r>
      <w:r w:rsidR="0CB4505F" w:rsidRPr="00096CCD">
        <w:rPr>
          <w:rFonts w:eastAsia="Times New Roman" w:cstheme="minorHAnsi"/>
          <w:szCs w:val="24"/>
        </w:rPr>
        <w:t>s own employees</w:t>
      </w:r>
      <w:r w:rsidRPr="00096CCD">
        <w:rPr>
          <w:rFonts w:eastAsia="Times New Roman" w:cstheme="minorHAnsi"/>
          <w:szCs w:val="24"/>
        </w:rPr>
        <w:t>.</w:t>
      </w:r>
      <w:r w:rsidR="00850CD1" w:rsidRPr="00096CCD">
        <w:rPr>
          <w:rFonts w:eastAsia="Times New Roman" w:cstheme="minorHAnsi"/>
          <w:szCs w:val="24"/>
        </w:rPr>
        <w:t xml:space="preserve"> </w:t>
      </w:r>
      <w:r w:rsidR="00F210A4" w:rsidRPr="00096CCD">
        <w:rPr>
          <w:rFonts w:cstheme="minorHAnsi"/>
          <w:szCs w:val="24"/>
        </w:rPr>
        <w:t xml:space="preserve">Time is of the essence in performing the duties, obligations, and responsibilities required by </w:t>
      </w:r>
      <w:r w:rsidRPr="00096CCD">
        <w:rPr>
          <w:rFonts w:cstheme="minorHAnsi"/>
          <w:szCs w:val="24"/>
        </w:rPr>
        <w:t>Contractor unde</w:t>
      </w:r>
      <w:r w:rsidR="00F210A4" w:rsidRPr="00096CCD">
        <w:rPr>
          <w:rFonts w:cstheme="minorHAnsi"/>
          <w:szCs w:val="24"/>
        </w:rPr>
        <w:t xml:space="preserve">r </w:t>
      </w:r>
      <w:r w:rsidR="006F0A80" w:rsidRPr="00096CCD">
        <w:rPr>
          <w:rFonts w:cstheme="minorHAnsi"/>
          <w:szCs w:val="24"/>
        </w:rPr>
        <w:t>the contract</w:t>
      </w:r>
      <w:r w:rsidR="00F210A4" w:rsidRPr="00096CCD">
        <w:rPr>
          <w:rFonts w:cstheme="minorHAnsi"/>
          <w:szCs w:val="24"/>
        </w:rPr>
        <w:t>.</w:t>
      </w:r>
      <w:r w:rsidR="00EC6649" w:rsidRPr="00096CCD">
        <w:rPr>
          <w:rFonts w:cstheme="minorHAnsi"/>
          <w:szCs w:val="24"/>
        </w:rPr>
        <w:t xml:space="preserve"> The County’s election not to enforce any </w:t>
      </w:r>
      <w:proofErr w:type="gramStart"/>
      <w:r w:rsidR="00EC6649" w:rsidRPr="00096CCD">
        <w:rPr>
          <w:rFonts w:cstheme="minorHAnsi"/>
          <w:szCs w:val="24"/>
        </w:rPr>
        <w:t>particular breach(es)</w:t>
      </w:r>
      <w:proofErr w:type="gramEnd"/>
      <w:r w:rsidR="00EC6649" w:rsidRPr="00096CCD">
        <w:rPr>
          <w:rFonts w:cstheme="minorHAnsi"/>
          <w:szCs w:val="24"/>
        </w:rPr>
        <w:t xml:space="preserve"> does not waive the County’s right to enforce any other breach(es) and shall not be construed as a modification of the contract. All remedies provided in these General Conditions are cumulative.</w:t>
      </w:r>
    </w:p>
    <w:p w14:paraId="11380E7F" w14:textId="20CEEB22" w:rsidR="00053B56" w:rsidRPr="00096CCD" w:rsidRDefault="00053B56" w:rsidP="00B61308">
      <w:pPr>
        <w:pStyle w:val="ListParagraph"/>
        <w:keepNext/>
        <w:numPr>
          <w:ilvl w:val="0"/>
          <w:numId w:val="18"/>
        </w:numPr>
        <w:spacing w:before="240"/>
        <w:ind w:left="0" w:firstLine="0"/>
        <w:outlineLvl w:val="1"/>
        <w:rPr>
          <w:rFonts w:cstheme="minorHAnsi"/>
          <w:b/>
          <w:bCs/>
          <w:szCs w:val="24"/>
        </w:rPr>
      </w:pPr>
      <w:r w:rsidRPr="00096CCD">
        <w:rPr>
          <w:rFonts w:cstheme="minorHAnsi"/>
          <w:b/>
          <w:bCs/>
          <w:szCs w:val="24"/>
        </w:rPr>
        <w:t xml:space="preserve">Warranties and </w:t>
      </w:r>
      <w:proofErr w:type="gramStart"/>
      <w:r w:rsidRPr="00096CCD">
        <w:rPr>
          <w:rFonts w:cstheme="minorHAnsi"/>
          <w:b/>
          <w:bCs/>
          <w:szCs w:val="24"/>
        </w:rPr>
        <w:t>Guarantees</w:t>
      </w:r>
      <w:proofErr w:type="gramEnd"/>
      <w:r w:rsidR="00254D66" w:rsidRPr="00096CCD">
        <w:rPr>
          <w:rFonts w:cstheme="minorHAnsi"/>
          <w:b/>
          <w:bCs/>
          <w:szCs w:val="24"/>
        </w:rPr>
        <w:t>.</w:t>
      </w:r>
      <w:r w:rsidRPr="00096CCD">
        <w:rPr>
          <w:rFonts w:cstheme="minorHAnsi"/>
          <w:b/>
          <w:bCs/>
          <w:szCs w:val="24"/>
        </w:rPr>
        <w:t xml:space="preserve"> </w:t>
      </w:r>
    </w:p>
    <w:p w14:paraId="2E90DECD" w14:textId="5DF68C39" w:rsidR="00053B56" w:rsidRPr="00096CCD" w:rsidRDefault="00541975" w:rsidP="00F55691">
      <w:pPr>
        <w:autoSpaceDE w:val="0"/>
        <w:autoSpaceDN w:val="0"/>
        <w:rPr>
          <w:rFonts w:eastAsia="Times New Roman" w:cstheme="minorHAnsi"/>
          <w:szCs w:val="24"/>
        </w:rPr>
      </w:pPr>
      <w:r w:rsidRPr="00096CCD">
        <w:rPr>
          <w:rFonts w:eastAsia="Times New Roman" w:cstheme="minorHAnsi"/>
          <w:szCs w:val="24"/>
        </w:rPr>
        <w:t>Contractor</w:t>
      </w:r>
      <w:r w:rsidR="00053B56" w:rsidRPr="00096CCD">
        <w:rPr>
          <w:rFonts w:eastAsia="Times New Roman" w:cstheme="minorHAnsi"/>
          <w:szCs w:val="24"/>
        </w:rPr>
        <w:t xml:space="preserve"> shall obtain all applicable manufacturers</w:t>
      </w:r>
      <w:r w:rsidR="00E73ADD" w:rsidRPr="00096CCD">
        <w:rPr>
          <w:rFonts w:eastAsia="Times New Roman" w:cstheme="minorHAnsi"/>
          <w:szCs w:val="24"/>
        </w:rPr>
        <w:t>’</w:t>
      </w:r>
      <w:r w:rsidR="00053B56" w:rsidRPr="00096CCD">
        <w:rPr>
          <w:rFonts w:eastAsia="Times New Roman" w:cstheme="minorHAnsi"/>
          <w:szCs w:val="24"/>
        </w:rPr>
        <w:t xml:space="preserve"> warranties and guarantees of the equipment and materials required by this solicitation and resulting orders under this solicitation for the benefit of, and in the name of, Broward County.</w:t>
      </w:r>
      <w:r w:rsidR="00850CD1" w:rsidRPr="00096CCD">
        <w:rPr>
          <w:rFonts w:eastAsia="Times New Roman" w:cstheme="minorHAnsi"/>
          <w:szCs w:val="24"/>
        </w:rPr>
        <w:t xml:space="preserve"> </w:t>
      </w:r>
      <w:r w:rsidRPr="00096CCD">
        <w:rPr>
          <w:rFonts w:eastAsia="Times New Roman" w:cstheme="minorHAnsi"/>
          <w:szCs w:val="24"/>
        </w:rPr>
        <w:t>Contractor</w:t>
      </w:r>
      <w:r w:rsidR="00053B56" w:rsidRPr="00096CCD">
        <w:rPr>
          <w:rFonts w:eastAsia="Times New Roman" w:cstheme="minorHAnsi"/>
          <w:szCs w:val="24"/>
        </w:rPr>
        <w:t xml:space="preserve"> shall deliver documentation of such warranties and guarantees to the point of delivery specified in the solicitation.</w:t>
      </w:r>
    </w:p>
    <w:p w14:paraId="6F614EE2" w14:textId="7A6E7451" w:rsidR="007B75C6" w:rsidRPr="00096CCD" w:rsidRDefault="007B75C6" w:rsidP="00B61308">
      <w:pPr>
        <w:pStyle w:val="ListParagraph"/>
        <w:keepNext/>
        <w:numPr>
          <w:ilvl w:val="0"/>
          <w:numId w:val="18"/>
        </w:numPr>
        <w:spacing w:before="240"/>
        <w:ind w:left="0" w:firstLine="0"/>
        <w:outlineLvl w:val="1"/>
        <w:rPr>
          <w:rFonts w:cstheme="minorHAnsi"/>
          <w:b/>
          <w:bCs/>
          <w:szCs w:val="24"/>
        </w:rPr>
      </w:pPr>
      <w:r w:rsidRPr="00096CCD">
        <w:rPr>
          <w:rFonts w:cstheme="minorHAnsi"/>
          <w:b/>
          <w:bCs/>
          <w:szCs w:val="24"/>
        </w:rPr>
        <w:t>Independent Contractor.</w:t>
      </w:r>
      <w:r w:rsidR="00850CD1" w:rsidRPr="00096CCD">
        <w:rPr>
          <w:rFonts w:cstheme="minorHAnsi"/>
          <w:b/>
          <w:bCs/>
          <w:szCs w:val="24"/>
        </w:rPr>
        <w:t xml:space="preserve"> </w:t>
      </w:r>
    </w:p>
    <w:p w14:paraId="031C2BC4" w14:textId="4110BE87" w:rsidR="007B75C6" w:rsidRPr="00096CCD" w:rsidRDefault="0054621F" w:rsidP="00F55691">
      <w:pPr>
        <w:autoSpaceDE w:val="0"/>
        <w:autoSpaceDN w:val="0"/>
        <w:rPr>
          <w:rFonts w:eastAsia="Times New Roman" w:cstheme="minorHAnsi"/>
          <w:szCs w:val="24"/>
        </w:rPr>
      </w:pPr>
      <w:r w:rsidRPr="00096CCD">
        <w:rPr>
          <w:rFonts w:eastAsia="Times New Roman" w:cstheme="minorHAnsi"/>
          <w:szCs w:val="24"/>
        </w:rPr>
        <w:t xml:space="preserve">The relationship between the County and Contractor is an independent contractor relationship, </w:t>
      </w:r>
      <w:r w:rsidR="007B75C6" w:rsidRPr="00096CCD">
        <w:rPr>
          <w:rFonts w:eastAsia="Times New Roman" w:cstheme="minorHAnsi"/>
          <w:szCs w:val="24"/>
        </w:rPr>
        <w:t xml:space="preserve">and nothing in </w:t>
      </w:r>
      <w:r w:rsidR="006F0A80" w:rsidRPr="00096CCD">
        <w:rPr>
          <w:rFonts w:eastAsia="Times New Roman" w:cstheme="minorHAnsi"/>
          <w:szCs w:val="24"/>
        </w:rPr>
        <w:t>the contract</w:t>
      </w:r>
      <w:r w:rsidR="006C20B8" w:rsidRPr="00096CCD">
        <w:rPr>
          <w:rFonts w:eastAsia="Times New Roman" w:cstheme="minorHAnsi"/>
          <w:szCs w:val="24"/>
        </w:rPr>
        <w:t xml:space="preserve"> </w:t>
      </w:r>
      <w:r w:rsidR="007B75C6" w:rsidRPr="00096CCD">
        <w:rPr>
          <w:rFonts w:eastAsia="Times New Roman" w:cstheme="minorHAnsi"/>
          <w:szCs w:val="24"/>
        </w:rPr>
        <w:t xml:space="preserve">shall constitute or create a partnership, joint venture, or any other relationship between the </w:t>
      </w:r>
      <w:r w:rsidR="00B51E25" w:rsidRPr="00096CCD">
        <w:rPr>
          <w:rFonts w:eastAsia="Times New Roman" w:cstheme="minorHAnsi"/>
          <w:szCs w:val="24"/>
        </w:rPr>
        <w:t>p</w:t>
      </w:r>
      <w:r w:rsidR="007B75C6" w:rsidRPr="00096CCD">
        <w:rPr>
          <w:rFonts w:eastAsia="Times New Roman" w:cstheme="minorHAnsi"/>
          <w:szCs w:val="24"/>
        </w:rPr>
        <w:t>arties.</w:t>
      </w:r>
      <w:r w:rsidR="00850CD1" w:rsidRPr="00096CCD">
        <w:rPr>
          <w:rFonts w:eastAsia="Times New Roman" w:cstheme="minorHAnsi"/>
          <w:szCs w:val="24"/>
        </w:rPr>
        <w:t xml:space="preserve"> </w:t>
      </w:r>
      <w:r w:rsidR="007B75C6" w:rsidRPr="00096CCD">
        <w:rPr>
          <w:rFonts w:eastAsia="Times New Roman" w:cstheme="minorHAnsi"/>
          <w:szCs w:val="24"/>
        </w:rPr>
        <w:t xml:space="preserve">In providing </w:t>
      </w:r>
      <w:r w:rsidRPr="00096CCD">
        <w:rPr>
          <w:rFonts w:eastAsia="Times New Roman" w:cstheme="minorHAnsi"/>
          <w:szCs w:val="24"/>
        </w:rPr>
        <w:t xml:space="preserve">goods or </w:t>
      </w:r>
      <w:r w:rsidR="00762662" w:rsidRPr="00096CCD">
        <w:rPr>
          <w:rFonts w:eastAsia="Times New Roman" w:cstheme="minorHAnsi"/>
          <w:szCs w:val="24"/>
        </w:rPr>
        <w:t>s</w:t>
      </w:r>
      <w:r w:rsidR="007B75C6" w:rsidRPr="00096CCD">
        <w:rPr>
          <w:rFonts w:eastAsia="Times New Roman" w:cstheme="minorHAnsi"/>
          <w:szCs w:val="24"/>
        </w:rPr>
        <w:t>ervices</w:t>
      </w:r>
      <w:r w:rsidRPr="00096CCD">
        <w:rPr>
          <w:rFonts w:eastAsia="Times New Roman" w:cstheme="minorHAnsi"/>
          <w:szCs w:val="24"/>
        </w:rPr>
        <w:t xml:space="preserve"> as specified in the solicitation</w:t>
      </w:r>
      <w:r w:rsidR="007B75C6" w:rsidRPr="00096CCD">
        <w:rPr>
          <w:rFonts w:eastAsia="Times New Roman" w:cstheme="minorHAnsi"/>
          <w:szCs w:val="24"/>
        </w:rPr>
        <w:t xml:space="preserve">, neither Contractor nor its agents shall act as officers, employees, or agents of </w:t>
      </w:r>
      <w:r w:rsidR="001B20AD" w:rsidRPr="00096CCD">
        <w:rPr>
          <w:rFonts w:eastAsia="Times New Roman" w:cstheme="minorHAnsi"/>
          <w:szCs w:val="24"/>
        </w:rPr>
        <w:t>the County</w:t>
      </w:r>
      <w:r w:rsidR="007B75C6" w:rsidRPr="00096CCD">
        <w:rPr>
          <w:rFonts w:eastAsia="Times New Roman" w:cstheme="minorHAnsi"/>
          <w:szCs w:val="24"/>
        </w:rPr>
        <w:t>.</w:t>
      </w:r>
      <w:r w:rsidR="00850CD1" w:rsidRPr="00096CCD">
        <w:rPr>
          <w:rFonts w:eastAsia="Times New Roman" w:cstheme="minorHAnsi"/>
          <w:szCs w:val="24"/>
        </w:rPr>
        <w:t xml:space="preserve"> </w:t>
      </w:r>
      <w:r w:rsidR="007B75C6" w:rsidRPr="00096CCD">
        <w:rPr>
          <w:rFonts w:eastAsia="Times New Roman" w:cstheme="minorHAnsi"/>
          <w:szCs w:val="24"/>
        </w:rPr>
        <w:t xml:space="preserve">Contractor shall not have the right to bind </w:t>
      </w:r>
      <w:r w:rsidR="001B20AD" w:rsidRPr="00096CCD">
        <w:rPr>
          <w:rFonts w:eastAsia="Times New Roman" w:cstheme="minorHAnsi"/>
          <w:szCs w:val="24"/>
        </w:rPr>
        <w:t>the County</w:t>
      </w:r>
      <w:r w:rsidR="007B75C6" w:rsidRPr="00096CCD">
        <w:rPr>
          <w:rFonts w:eastAsia="Times New Roman" w:cstheme="minorHAnsi"/>
          <w:szCs w:val="24"/>
        </w:rPr>
        <w:t xml:space="preserve"> to any obligation not expressly undertaken by </w:t>
      </w:r>
      <w:r w:rsidR="001B20AD" w:rsidRPr="00096CCD">
        <w:rPr>
          <w:rFonts w:eastAsia="Times New Roman" w:cstheme="minorHAnsi"/>
          <w:szCs w:val="24"/>
        </w:rPr>
        <w:t>the County</w:t>
      </w:r>
      <w:r w:rsidR="007B75C6" w:rsidRPr="00096CCD">
        <w:rPr>
          <w:rFonts w:eastAsia="Times New Roman" w:cstheme="minorHAnsi"/>
          <w:szCs w:val="24"/>
        </w:rPr>
        <w:t xml:space="preserve"> under </w:t>
      </w:r>
      <w:r w:rsidR="006F0A80" w:rsidRPr="00096CCD">
        <w:rPr>
          <w:rFonts w:eastAsia="Times New Roman" w:cstheme="minorHAnsi"/>
          <w:szCs w:val="24"/>
        </w:rPr>
        <w:t>the contract</w:t>
      </w:r>
      <w:r w:rsidR="006C20B8" w:rsidRPr="00096CCD">
        <w:rPr>
          <w:rFonts w:eastAsia="Times New Roman" w:cstheme="minorHAnsi"/>
          <w:szCs w:val="24"/>
        </w:rPr>
        <w:t>.</w:t>
      </w:r>
      <w:r w:rsidR="007B75C6" w:rsidRPr="00096CCD">
        <w:rPr>
          <w:rFonts w:eastAsia="Times New Roman" w:cstheme="minorHAnsi"/>
          <w:szCs w:val="24"/>
        </w:rPr>
        <w:t xml:space="preserve"> </w:t>
      </w:r>
    </w:p>
    <w:p w14:paraId="0A70EC75" w14:textId="2137EF45" w:rsidR="007B75C6" w:rsidRPr="00096CCD" w:rsidRDefault="000B4409" w:rsidP="00B61308">
      <w:pPr>
        <w:pStyle w:val="ListParagraph"/>
        <w:keepNext/>
        <w:numPr>
          <w:ilvl w:val="0"/>
          <w:numId w:val="18"/>
        </w:numPr>
        <w:spacing w:before="240"/>
        <w:ind w:left="0" w:firstLine="0"/>
        <w:outlineLvl w:val="1"/>
        <w:rPr>
          <w:rFonts w:cstheme="minorHAnsi"/>
          <w:b/>
          <w:bCs/>
          <w:szCs w:val="24"/>
        </w:rPr>
      </w:pPr>
      <w:r w:rsidRPr="00096CCD">
        <w:rPr>
          <w:rFonts w:cstheme="minorHAnsi"/>
          <w:b/>
          <w:bCs/>
          <w:szCs w:val="24"/>
        </w:rPr>
        <w:t>Regulatory</w:t>
      </w:r>
      <w:r w:rsidRPr="00096CCD">
        <w:rPr>
          <w:rFonts w:cstheme="minorHAnsi"/>
          <w:b/>
          <w:szCs w:val="24"/>
        </w:rPr>
        <w:t xml:space="preserve"> Capacity.</w:t>
      </w:r>
      <w:r w:rsidR="00850CD1" w:rsidRPr="00096CCD">
        <w:rPr>
          <w:rFonts w:cstheme="minorHAnsi"/>
          <w:b/>
          <w:bCs/>
          <w:szCs w:val="24"/>
        </w:rPr>
        <w:t xml:space="preserve"> </w:t>
      </w:r>
    </w:p>
    <w:p w14:paraId="292BFAFA" w14:textId="2DBC4F2E" w:rsidR="007B75C6" w:rsidRPr="00096CCD" w:rsidRDefault="007B75C6" w:rsidP="00F55691">
      <w:pPr>
        <w:autoSpaceDE w:val="0"/>
        <w:autoSpaceDN w:val="0"/>
        <w:rPr>
          <w:rFonts w:eastAsia="Times New Roman" w:cstheme="minorHAnsi"/>
          <w:szCs w:val="24"/>
        </w:rPr>
      </w:pPr>
      <w:r w:rsidRPr="00096CCD">
        <w:rPr>
          <w:rFonts w:eastAsia="Times New Roman" w:cstheme="minorHAnsi"/>
          <w:szCs w:val="24"/>
        </w:rPr>
        <w:t xml:space="preserve">Notwithstanding the fact that </w:t>
      </w:r>
      <w:r w:rsidR="001B20AD" w:rsidRPr="00096CCD">
        <w:rPr>
          <w:rFonts w:eastAsia="Times New Roman" w:cstheme="minorHAnsi"/>
          <w:szCs w:val="24"/>
        </w:rPr>
        <w:t>the County</w:t>
      </w:r>
      <w:r w:rsidRPr="00096CCD">
        <w:rPr>
          <w:rFonts w:eastAsia="Times New Roman" w:cstheme="minorHAnsi"/>
          <w:szCs w:val="24"/>
        </w:rPr>
        <w:t xml:space="preserve"> is a political subdivision with certain regulatory authority, </w:t>
      </w:r>
      <w:r w:rsidR="001B20AD" w:rsidRPr="00096CCD">
        <w:rPr>
          <w:rFonts w:eastAsia="Times New Roman" w:cstheme="minorHAnsi"/>
          <w:szCs w:val="24"/>
        </w:rPr>
        <w:t>the County</w:t>
      </w:r>
      <w:r w:rsidR="00E73ADD" w:rsidRPr="00096CCD">
        <w:rPr>
          <w:rFonts w:eastAsia="Times New Roman" w:cstheme="minorHAnsi"/>
          <w:szCs w:val="24"/>
        </w:rPr>
        <w:t>’</w:t>
      </w:r>
      <w:r w:rsidRPr="00096CCD">
        <w:rPr>
          <w:rFonts w:eastAsia="Times New Roman" w:cstheme="minorHAnsi"/>
          <w:szCs w:val="24"/>
        </w:rPr>
        <w:t xml:space="preserve">s performance under </w:t>
      </w:r>
      <w:r w:rsidR="006F0A80" w:rsidRPr="00096CCD">
        <w:rPr>
          <w:rFonts w:eastAsia="Times New Roman" w:cstheme="minorHAnsi"/>
          <w:szCs w:val="24"/>
        </w:rPr>
        <w:t>the contract</w:t>
      </w:r>
      <w:r w:rsidR="006C20B8" w:rsidRPr="00096CCD">
        <w:rPr>
          <w:rFonts w:eastAsia="Times New Roman" w:cstheme="minorHAnsi"/>
          <w:szCs w:val="24"/>
        </w:rPr>
        <w:t xml:space="preserve"> </w:t>
      </w:r>
      <w:r w:rsidRPr="00096CCD">
        <w:rPr>
          <w:rFonts w:eastAsia="Times New Roman" w:cstheme="minorHAnsi"/>
          <w:szCs w:val="24"/>
        </w:rPr>
        <w:t xml:space="preserve">is as a </w:t>
      </w:r>
      <w:r w:rsidR="00A70393" w:rsidRPr="00096CCD">
        <w:rPr>
          <w:rFonts w:eastAsia="Times New Roman" w:cstheme="minorHAnsi"/>
          <w:szCs w:val="24"/>
        </w:rPr>
        <w:t>p</w:t>
      </w:r>
      <w:r w:rsidRPr="00096CCD">
        <w:rPr>
          <w:rFonts w:eastAsia="Times New Roman" w:cstheme="minorHAnsi"/>
          <w:szCs w:val="24"/>
        </w:rPr>
        <w:t xml:space="preserve">arty to </w:t>
      </w:r>
      <w:r w:rsidR="006F0A80" w:rsidRPr="00096CCD">
        <w:rPr>
          <w:rFonts w:eastAsia="Times New Roman" w:cstheme="minorHAnsi"/>
          <w:szCs w:val="24"/>
        </w:rPr>
        <w:t>the contract</w:t>
      </w:r>
      <w:r w:rsidR="006C20B8" w:rsidRPr="00096CCD">
        <w:rPr>
          <w:rFonts w:eastAsia="Times New Roman" w:cstheme="minorHAnsi"/>
          <w:szCs w:val="24"/>
        </w:rPr>
        <w:t xml:space="preserve"> </w:t>
      </w:r>
      <w:r w:rsidRPr="00096CCD">
        <w:rPr>
          <w:rFonts w:eastAsia="Times New Roman" w:cstheme="minorHAnsi"/>
          <w:szCs w:val="24"/>
        </w:rPr>
        <w:t>and not in its regulatory capacity.</w:t>
      </w:r>
      <w:r w:rsidR="00850CD1" w:rsidRPr="00096CCD">
        <w:rPr>
          <w:rFonts w:eastAsia="Times New Roman" w:cstheme="minorHAnsi"/>
          <w:szCs w:val="24"/>
        </w:rPr>
        <w:t xml:space="preserve"> </w:t>
      </w:r>
      <w:r w:rsidRPr="00096CCD">
        <w:rPr>
          <w:rFonts w:eastAsia="Times New Roman" w:cstheme="minorHAnsi"/>
          <w:szCs w:val="24"/>
        </w:rPr>
        <w:t xml:space="preserve">If </w:t>
      </w:r>
      <w:r w:rsidR="001B20AD" w:rsidRPr="00096CCD">
        <w:rPr>
          <w:rFonts w:eastAsia="Times New Roman" w:cstheme="minorHAnsi"/>
          <w:szCs w:val="24"/>
        </w:rPr>
        <w:t>the County</w:t>
      </w:r>
      <w:r w:rsidRPr="00096CCD">
        <w:rPr>
          <w:rFonts w:eastAsia="Times New Roman" w:cstheme="minorHAnsi"/>
          <w:szCs w:val="24"/>
        </w:rPr>
        <w:t xml:space="preserve"> exercises its regulatory authority, the exercise of such authority and the enforcement of any rules, regulation, laws, and ordinances shall </w:t>
      </w:r>
      <w:r w:rsidR="794265AA" w:rsidRPr="00096CCD">
        <w:rPr>
          <w:rFonts w:eastAsia="Times New Roman" w:cstheme="minorHAnsi"/>
          <w:szCs w:val="24"/>
        </w:rPr>
        <w:t xml:space="preserve">be made pursuant to its </w:t>
      </w:r>
      <w:r w:rsidRPr="00096CCD">
        <w:rPr>
          <w:rFonts w:eastAsia="Times New Roman" w:cstheme="minorHAnsi"/>
          <w:szCs w:val="24"/>
        </w:rPr>
        <w:t xml:space="preserve">pursuant to </w:t>
      </w:r>
      <w:r w:rsidR="001B20AD" w:rsidRPr="00096CCD">
        <w:rPr>
          <w:rFonts w:eastAsia="Times New Roman" w:cstheme="minorHAnsi"/>
          <w:szCs w:val="24"/>
        </w:rPr>
        <w:t>the County</w:t>
      </w:r>
      <w:r w:rsidR="00E73ADD" w:rsidRPr="00096CCD">
        <w:rPr>
          <w:rFonts w:eastAsia="Times New Roman" w:cstheme="minorHAnsi"/>
          <w:szCs w:val="24"/>
        </w:rPr>
        <w:t>’</w:t>
      </w:r>
      <w:r w:rsidRPr="00096CCD">
        <w:rPr>
          <w:rFonts w:eastAsia="Times New Roman" w:cstheme="minorHAnsi"/>
          <w:szCs w:val="24"/>
        </w:rPr>
        <w:t xml:space="preserve">s regulatory authority as a governmental body separate and apart from </w:t>
      </w:r>
      <w:r w:rsidR="006F0A80" w:rsidRPr="00096CCD">
        <w:rPr>
          <w:rFonts w:eastAsia="Times New Roman" w:cstheme="minorHAnsi"/>
          <w:szCs w:val="24"/>
        </w:rPr>
        <w:t>the contract</w:t>
      </w:r>
      <w:r w:rsidRPr="00096CCD">
        <w:rPr>
          <w:rFonts w:eastAsia="Times New Roman" w:cstheme="minorHAnsi"/>
          <w:szCs w:val="24"/>
        </w:rPr>
        <w:t xml:space="preserve">, and shall not be attributable in any manner to </w:t>
      </w:r>
      <w:r w:rsidR="001B20AD" w:rsidRPr="00096CCD">
        <w:rPr>
          <w:rFonts w:eastAsia="Times New Roman" w:cstheme="minorHAnsi"/>
          <w:szCs w:val="24"/>
        </w:rPr>
        <w:t>the County</w:t>
      </w:r>
      <w:r w:rsidRPr="00096CCD">
        <w:rPr>
          <w:rFonts w:eastAsia="Times New Roman" w:cstheme="minorHAnsi"/>
          <w:szCs w:val="24"/>
        </w:rPr>
        <w:t xml:space="preserve"> as a party to </w:t>
      </w:r>
      <w:r w:rsidR="006F0A80" w:rsidRPr="00096CCD">
        <w:rPr>
          <w:rFonts w:eastAsia="Times New Roman" w:cstheme="minorHAnsi"/>
          <w:szCs w:val="24"/>
        </w:rPr>
        <w:t>the contract</w:t>
      </w:r>
      <w:r w:rsidRPr="00096CCD">
        <w:rPr>
          <w:rFonts w:eastAsia="Times New Roman" w:cstheme="minorHAnsi"/>
          <w:szCs w:val="24"/>
        </w:rPr>
        <w:t>.</w:t>
      </w:r>
      <w:r w:rsidR="00850CD1" w:rsidRPr="00096CCD">
        <w:rPr>
          <w:rFonts w:eastAsia="Times New Roman" w:cstheme="minorHAnsi"/>
          <w:szCs w:val="24"/>
        </w:rPr>
        <w:t xml:space="preserve"> </w:t>
      </w:r>
    </w:p>
    <w:p w14:paraId="45B41B93" w14:textId="3CAB31C6" w:rsidR="007B75C6" w:rsidRPr="00096CCD" w:rsidRDefault="007B75C6" w:rsidP="00B61308">
      <w:pPr>
        <w:pStyle w:val="ListParagraph"/>
        <w:keepNext/>
        <w:numPr>
          <w:ilvl w:val="0"/>
          <w:numId w:val="18"/>
        </w:numPr>
        <w:spacing w:before="240"/>
        <w:ind w:left="0" w:firstLine="0"/>
        <w:outlineLvl w:val="1"/>
        <w:rPr>
          <w:rFonts w:cstheme="minorHAnsi"/>
          <w:b/>
          <w:bCs/>
          <w:szCs w:val="24"/>
        </w:rPr>
      </w:pPr>
      <w:r w:rsidRPr="00096CCD">
        <w:rPr>
          <w:rFonts w:cstheme="minorHAnsi"/>
          <w:b/>
          <w:bCs/>
          <w:szCs w:val="24"/>
        </w:rPr>
        <w:lastRenderedPageBreak/>
        <w:t>Sovereign Immunity.</w:t>
      </w:r>
      <w:r w:rsidR="00850CD1" w:rsidRPr="00096CCD">
        <w:rPr>
          <w:rFonts w:cstheme="minorHAnsi"/>
          <w:b/>
          <w:bCs/>
          <w:szCs w:val="24"/>
        </w:rPr>
        <w:t xml:space="preserve"> </w:t>
      </w:r>
    </w:p>
    <w:p w14:paraId="2992B39D" w14:textId="31EBF380" w:rsidR="007B75C6" w:rsidRPr="00096CCD" w:rsidRDefault="007B75C6" w:rsidP="00F55691">
      <w:pPr>
        <w:autoSpaceDE w:val="0"/>
        <w:autoSpaceDN w:val="0"/>
        <w:rPr>
          <w:rFonts w:eastAsia="Times New Roman" w:cstheme="minorHAnsi"/>
          <w:szCs w:val="24"/>
        </w:rPr>
      </w:pPr>
      <w:r w:rsidRPr="00096CCD">
        <w:rPr>
          <w:rFonts w:eastAsia="Times New Roman" w:cstheme="minorHAnsi"/>
          <w:szCs w:val="24"/>
        </w:rPr>
        <w:t>Except to the extent</w:t>
      </w:r>
      <w:r w:rsidR="3D68D0C8" w:rsidRPr="00096CCD">
        <w:rPr>
          <w:rFonts w:eastAsia="Times New Roman" w:cstheme="minorHAnsi"/>
          <w:szCs w:val="24"/>
        </w:rPr>
        <w:t xml:space="preserve"> requi</w:t>
      </w:r>
      <w:r w:rsidR="53621315" w:rsidRPr="00096CCD">
        <w:rPr>
          <w:rFonts w:eastAsia="Times New Roman" w:cstheme="minorHAnsi"/>
          <w:szCs w:val="24"/>
        </w:rPr>
        <w:t>r</w:t>
      </w:r>
      <w:r w:rsidR="3D68D0C8" w:rsidRPr="00096CCD">
        <w:rPr>
          <w:rFonts w:eastAsia="Times New Roman" w:cstheme="minorHAnsi"/>
          <w:szCs w:val="24"/>
        </w:rPr>
        <w:t xml:space="preserve">ed by law, </w:t>
      </w:r>
      <w:r w:rsidRPr="00096CCD">
        <w:rPr>
          <w:rFonts w:eastAsia="Times New Roman" w:cstheme="minorHAnsi"/>
          <w:szCs w:val="24"/>
        </w:rPr>
        <w:t xml:space="preserve">nothing herein is intended to serve as a waiver of sovereign immunity by </w:t>
      </w:r>
      <w:r w:rsidR="001B20AD" w:rsidRPr="00096CCD">
        <w:rPr>
          <w:rFonts w:eastAsia="Times New Roman" w:cstheme="minorHAnsi"/>
          <w:szCs w:val="24"/>
        </w:rPr>
        <w:t>the County</w:t>
      </w:r>
      <w:r w:rsidRPr="00096CCD">
        <w:rPr>
          <w:rFonts w:eastAsia="Times New Roman" w:cstheme="minorHAnsi"/>
          <w:szCs w:val="24"/>
        </w:rPr>
        <w:t xml:space="preserve"> nor shall anything included herein be construed as consent by </w:t>
      </w:r>
      <w:r w:rsidR="001B20AD" w:rsidRPr="00096CCD">
        <w:rPr>
          <w:rFonts w:eastAsia="Times New Roman" w:cstheme="minorHAnsi"/>
          <w:szCs w:val="24"/>
        </w:rPr>
        <w:t>the County</w:t>
      </w:r>
      <w:r w:rsidRPr="00096CCD">
        <w:rPr>
          <w:rFonts w:eastAsia="Times New Roman" w:cstheme="minorHAnsi"/>
          <w:szCs w:val="24"/>
        </w:rPr>
        <w:t xml:space="preserve"> to be sued by third parties in any matter arising out of </w:t>
      </w:r>
      <w:r w:rsidR="006F0A80" w:rsidRPr="00096CCD">
        <w:rPr>
          <w:rFonts w:eastAsia="Times New Roman" w:cstheme="minorHAnsi"/>
          <w:szCs w:val="24"/>
        </w:rPr>
        <w:t>the contract</w:t>
      </w:r>
      <w:r w:rsidRPr="00096CCD">
        <w:rPr>
          <w:rFonts w:eastAsia="Times New Roman" w:cstheme="minorHAnsi"/>
          <w:szCs w:val="24"/>
        </w:rPr>
        <w:t>.</w:t>
      </w:r>
      <w:r w:rsidR="00850CD1" w:rsidRPr="00096CCD">
        <w:rPr>
          <w:rFonts w:eastAsia="Times New Roman" w:cstheme="minorHAnsi"/>
          <w:szCs w:val="24"/>
        </w:rPr>
        <w:t xml:space="preserve"> </w:t>
      </w:r>
    </w:p>
    <w:p w14:paraId="5CC150A2" w14:textId="247297B0" w:rsidR="007B75C6" w:rsidRPr="00096CCD" w:rsidRDefault="007B75C6" w:rsidP="00B61308">
      <w:pPr>
        <w:pStyle w:val="ListParagraph"/>
        <w:keepNext/>
        <w:numPr>
          <w:ilvl w:val="0"/>
          <w:numId w:val="18"/>
        </w:numPr>
        <w:spacing w:before="240"/>
        <w:ind w:left="0" w:firstLine="0"/>
        <w:outlineLvl w:val="1"/>
        <w:rPr>
          <w:rFonts w:cstheme="minorHAnsi"/>
          <w:b/>
          <w:bCs/>
          <w:szCs w:val="24"/>
        </w:rPr>
      </w:pPr>
      <w:r w:rsidRPr="00096CCD">
        <w:rPr>
          <w:rFonts w:cstheme="minorHAnsi"/>
          <w:b/>
          <w:bCs/>
          <w:szCs w:val="24"/>
        </w:rPr>
        <w:t>Third-Party Beneficiaries.</w:t>
      </w:r>
      <w:r w:rsidR="00850CD1" w:rsidRPr="00096CCD">
        <w:rPr>
          <w:rFonts w:cstheme="minorHAnsi"/>
          <w:b/>
          <w:bCs/>
          <w:szCs w:val="24"/>
        </w:rPr>
        <w:t xml:space="preserve"> </w:t>
      </w:r>
    </w:p>
    <w:p w14:paraId="7F3F3615" w14:textId="3A6A077A" w:rsidR="007B75C6" w:rsidRPr="00096CCD" w:rsidRDefault="007B75C6" w:rsidP="00F55691">
      <w:pPr>
        <w:autoSpaceDE w:val="0"/>
        <w:autoSpaceDN w:val="0"/>
        <w:rPr>
          <w:rFonts w:eastAsia="Times New Roman" w:cstheme="minorHAnsi"/>
          <w:szCs w:val="24"/>
        </w:rPr>
      </w:pPr>
      <w:r w:rsidRPr="00096CCD">
        <w:rPr>
          <w:rFonts w:eastAsia="Times New Roman" w:cstheme="minorHAnsi"/>
          <w:szCs w:val="24"/>
        </w:rPr>
        <w:t xml:space="preserve">Neither Contractor nor </w:t>
      </w:r>
      <w:r w:rsidR="001B20AD" w:rsidRPr="00096CCD">
        <w:rPr>
          <w:rFonts w:eastAsia="Times New Roman" w:cstheme="minorHAnsi"/>
          <w:szCs w:val="24"/>
        </w:rPr>
        <w:t>the County</w:t>
      </w:r>
      <w:r w:rsidRPr="00096CCD">
        <w:rPr>
          <w:rFonts w:eastAsia="Times New Roman" w:cstheme="minorHAnsi"/>
          <w:szCs w:val="24"/>
        </w:rPr>
        <w:t xml:space="preserve"> intends to </w:t>
      </w:r>
      <w:r w:rsidR="00AC353E" w:rsidRPr="00096CCD">
        <w:rPr>
          <w:rFonts w:eastAsia="Times New Roman" w:cstheme="minorHAnsi"/>
          <w:szCs w:val="24"/>
        </w:rPr>
        <w:t xml:space="preserve">primarily or </w:t>
      </w:r>
      <w:r w:rsidRPr="00096CCD">
        <w:rPr>
          <w:rFonts w:eastAsia="Times New Roman" w:cstheme="minorHAnsi"/>
          <w:szCs w:val="24"/>
        </w:rPr>
        <w:t xml:space="preserve">directly benefit a third party by </w:t>
      </w:r>
      <w:proofErr w:type="gramStart"/>
      <w:r w:rsidR="054C0E66" w:rsidRPr="00096CCD">
        <w:rPr>
          <w:rFonts w:eastAsia="Times New Roman" w:cstheme="minorHAnsi"/>
          <w:szCs w:val="24"/>
        </w:rPr>
        <w:t>entering into</w:t>
      </w:r>
      <w:proofErr w:type="gramEnd"/>
      <w:r w:rsidR="054C0E66" w:rsidRPr="00096CCD">
        <w:rPr>
          <w:rFonts w:eastAsia="Times New Roman" w:cstheme="minorHAnsi"/>
          <w:szCs w:val="24"/>
        </w:rPr>
        <w:t xml:space="preserve"> </w:t>
      </w:r>
      <w:r w:rsidR="006F0A80" w:rsidRPr="00096CCD">
        <w:rPr>
          <w:rFonts w:eastAsia="Times New Roman" w:cstheme="minorHAnsi"/>
          <w:szCs w:val="24"/>
        </w:rPr>
        <w:t>the contract</w:t>
      </w:r>
      <w:r w:rsidRPr="00096CCD">
        <w:rPr>
          <w:rFonts w:eastAsia="Times New Roman" w:cstheme="minorHAnsi"/>
          <w:szCs w:val="24"/>
        </w:rPr>
        <w:t>.</w:t>
      </w:r>
      <w:r w:rsidR="00850CD1" w:rsidRPr="00096CCD">
        <w:rPr>
          <w:rFonts w:eastAsia="Times New Roman" w:cstheme="minorHAnsi"/>
          <w:szCs w:val="24"/>
        </w:rPr>
        <w:t xml:space="preserve"> </w:t>
      </w:r>
      <w:r w:rsidRPr="00096CCD">
        <w:rPr>
          <w:rFonts w:eastAsia="Times New Roman" w:cstheme="minorHAnsi"/>
          <w:szCs w:val="24"/>
        </w:rPr>
        <w:t xml:space="preserve">Therefore, the </w:t>
      </w:r>
      <w:r w:rsidR="00B51E25" w:rsidRPr="00096CCD">
        <w:rPr>
          <w:rFonts w:eastAsia="Times New Roman" w:cstheme="minorHAnsi"/>
          <w:szCs w:val="24"/>
        </w:rPr>
        <w:t>p</w:t>
      </w:r>
      <w:r w:rsidRPr="00096CCD">
        <w:rPr>
          <w:rFonts w:eastAsia="Times New Roman" w:cstheme="minorHAnsi"/>
          <w:szCs w:val="24"/>
        </w:rPr>
        <w:t xml:space="preserve">arties acknowledge that there are no third-party beneficiaries to </w:t>
      </w:r>
      <w:r w:rsidR="006F0A80" w:rsidRPr="00096CCD">
        <w:rPr>
          <w:rFonts w:eastAsia="Times New Roman" w:cstheme="minorHAnsi"/>
          <w:szCs w:val="24"/>
        </w:rPr>
        <w:t>the contract</w:t>
      </w:r>
      <w:r w:rsidRPr="00096CCD">
        <w:rPr>
          <w:rFonts w:eastAsia="Times New Roman" w:cstheme="minorHAnsi"/>
          <w:szCs w:val="24"/>
        </w:rPr>
        <w:t xml:space="preserve"> and that no third party shall be entitled to assert a right or claim against either of them based upon </w:t>
      </w:r>
      <w:r w:rsidR="006F0A80" w:rsidRPr="00096CCD">
        <w:rPr>
          <w:rFonts w:eastAsia="Times New Roman" w:cstheme="minorHAnsi"/>
          <w:szCs w:val="24"/>
        </w:rPr>
        <w:t>the contract</w:t>
      </w:r>
      <w:r w:rsidRPr="00096CCD">
        <w:rPr>
          <w:rFonts w:eastAsia="Times New Roman" w:cstheme="minorHAnsi"/>
          <w:szCs w:val="24"/>
        </w:rPr>
        <w:t>.</w:t>
      </w:r>
    </w:p>
    <w:p w14:paraId="32413D20" w14:textId="6FCB3674" w:rsidR="007B75C6" w:rsidRPr="00096CCD" w:rsidRDefault="007B75C6" w:rsidP="00B61308">
      <w:pPr>
        <w:pStyle w:val="ListParagraph"/>
        <w:keepNext/>
        <w:numPr>
          <w:ilvl w:val="0"/>
          <w:numId w:val="18"/>
        </w:numPr>
        <w:spacing w:before="240"/>
        <w:ind w:left="0" w:firstLine="0"/>
        <w:outlineLvl w:val="1"/>
        <w:rPr>
          <w:rFonts w:cstheme="minorHAnsi"/>
          <w:b/>
          <w:bCs/>
          <w:szCs w:val="24"/>
        </w:rPr>
      </w:pPr>
      <w:r w:rsidRPr="00096CCD">
        <w:rPr>
          <w:rFonts w:cstheme="minorHAnsi"/>
          <w:b/>
          <w:bCs/>
          <w:szCs w:val="24"/>
        </w:rPr>
        <w:t>Compliance with Laws</w:t>
      </w:r>
      <w:r w:rsidR="002323AF" w:rsidRPr="00096CCD">
        <w:rPr>
          <w:rFonts w:cstheme="minorHAnsi"/>
          <w:b/>
          <w:bCs/>
          <w:szCs w:val="24"/>
        </w:rPr>
        <w:t xml:space="preserve">; </w:t>
      </w:r>
      <w:r w:rsidR="000541EC" w:rsidRPr="00096CCD">
        <w:rPr>
          <w:rFonts w:cstheme="minorHAnsi"/>
          <w:b/>
          <w:bCs/>
          <w:szCs w:val="24"/>
        </w:rPr>
        <w:t xml:space="preserve">Funding Requirements and </w:t>
      </w:r>
      <w:r w:rsidR="002323AF" w:rsidRPr="00096CCD">
        <w:rPr>
          <w:rFonts w:cstheme="minorHAnsi"/>
          <w:b/>
          <w:bCs/>
          <w:szCs w:val="24"/>
        </w:rPr>
        <w:t>Code Requirements</w:t>
      </w:r>
      <w:r w:rsidRPr="00096CCD">
        <w:rPr>
          <w:rFonts w:cstheme="minorHAnsi"/>
          <w:b/>
          <w:bCs/>
          <w:szCs w:val="24"/>
        </w:rPr>
        <w:t>.</w:t>
      </w:r>
      <w:r w:rsidR="00850CD1" w:rsidRPr="00096CCD">
        <w:rPr>
          <w:rFonts w:cstheme="minorHAnsi"/>
          <w:b/>
          <w:bCs/>
          <w:szCs w:val="24"/>
        </w:rPr>
        <w:t xml:space="preserve"> </w:t>
      </w:r>
    </w:p>
    <w:p w14:paraId="0083A3AF" w14:textId="333A008B" w:rsidR="002323AF" w:rsidRPr="00096CCD" w:rsidRDefault="007B75C6" w:rsidP="00F55691">
      <w:pPr>
        <w:autoSpaceDE w:val="0"/>
        <w:autoSpaceDN w:val="0"/>
        <w:rPr>
          <w:rFonts w:eastAsia="Times New Roman" w:cstheme="minorHAnsi"/>
          <w:szCs w:val="24"/>
        </w:rPr>
      </w:pPr>
      <w:r w:rsidRPr="00096CCD">
        <w:rPr>
          <w:rFonts w:eastAsia="Times New Roman" w:cstheme="minorHAnsi"/>
          <w:szCs w:val="24"/>
        </w:rPr>
        <w:t xml:space="preserve">Contractor and the goods and services provided by Contractor pursuant to </w:t>
      </w:r>
      <w:r w:rsidR="006F0A80" w:rsidRPr="00096CCD">
        <w:rPr>
          <w:rFonts w:eastAsia="Times New Roman" w:cstheme="minorHAnsi"/>
          <w:szCs w:val="24"/>
        </w:rPr>
        <w:t>the contract</w:t>
      </w:r>
      <w:r w:rsidRPr="00096CCD">
        <w:rPr>
          <w:rFonts w:eastAsia="Times New Roman" w:cstheme="minorHAnsi"/>
          <w:szCs w:val="24"/>
        </w:rPr>
        <w:t xml:space="preserve"> must comply with all applicable federal, state, and local laws, codes, ordinances, rules, and regulations including, without limitation, American</w:t>
      </w:r>
      <w:r w:rsidR="0054621F" w:rsidRPr="00096CCD">
        <w:rPr>
          <w:rFonts w:eastAsia="Times New Roman" w:cstheme="minorHAnsi"/>
          <w:szCs w:val="24"/>
        </w:rPr>
        <w:t>s</w:t>
      </w:r>
      <w:r w:rsidRPr="00096CCD">
        <w:rPr>
          <w:rFonts w:eastAsia="Times New Roman" w:cstheme="minorHAnsi"/>
          <w:szCs w:val="24"/>
        </w:rPr>
        <w:t xml:space="preserve"> with Disabilities Act, 42 U.S.C. § 12101, Section 504 of the Rehabilitation Act of 1973, and any related federal, state, or local laws, rules, and regulations</w:t>
      </w:r>
      <w:r w:rsidR="00AB2E59" w:rsidRPr="00096CCD">
        <w:rPr>
          <w:rFonts w:eastAsia="Times New Roman" w:cstheme="minorHAnsi"/>
          <w:szCs w:val="24"/>
        </w:rPr>
        <w:t>, and all deliverables provided by Contractor to the County for online utilization must meet or exceed the World Wide Web Consortium/Web Content Accessibility Guidelines (WCAG) 2.</w:t>
      </w:r>
      <w:r w:rsidR="00C604A8" w:rsidRPr="00096CCD">
        <w:rPr>
          <w:rFonts w:eastAsia="Times New Roman" w:cstheme="minorHAnsi"/>
          <w:szCs w:val="24"/>
        </w:rPr>
        <w:t>2</w:t>
      </w:r>
      <w:r w:rsidR="00AB2E59" w:rsidRPr="00096CCD">
        <w:rPr>
          <w:rFonts w:eastAsia="Times New Roman" w:cstheme="minorHAnsi"/>
          <w:szCs w:val="24"/>
        </w:rPr>
        <w:t xml:space="preserve"> Level AA standard or any higher standard required by applicable law</w:t>
      </w:r>
      <w:r w:rsidRPr="00096CCD">
        <w:rPr>
          <w:rFonts w:eastAsia="Times New Roman" w:cstheme="minorHAnsi"/>
          <w:szCs w:val="24"/>
        </w:rPr>
        <w:t>.</w:t>
      </w:r>
      <w:r w:rsidR="00850CD1" w:rsidRPr="00096CCD">
        <w:rPr>
          <w:rFonts w:eastAsia="Times New Roman" w:cstheme="minorHAnsi"/>
          <w:szCs w:val="24"/>
        </w:rPr>
        <w:t xml:space="preserve"> </w:t>
      </w:r>
      <w:r w:rsidR="002323AF" w:rsidRPr="00096CCD">
        <w:rPr>
          <w:rFonts w:eastAsia="Times New Roman" w:cstheme="minorHAnsi"/>
          <w:szCs w:val="24"/>
        </w:rPr>
        <w:t xml:space="preserve">Contractor and its subcontractors must be familiar and comply with </w:t>
      </w:r>
      <w:r w:rsidR="000541EC" w:rsidRPr="00096CCD">
        <w:rPr>
          <w:rFonts w:eastAsia="Times New Roman" w:cstheme="minorHAnsi"/>
          <w:szCs w:val="24"/>
        </w:rPr>
        <w:t xml:space="preserve">any applicable grant terms and requirements and </w:t>
      </w:r>
      <w:r w:rsidR="002323AF" w:rsidRPr="00096CCD">
        <w:rPr>
          <w:rFonts w:eastAsia="Times New Roman" w:cstheme="minorHAnsi"/>
          <w:szCs w:val="24"/>
        </w:rPr>
        <w:t>all federal, state, county, municipal, and local laws, rule</w:t>
      </w:r>
      <w:r w:rsidR="00E03979" w:rsidRPr="00096CCD">
        <w:rPr>
          <w:rFonts w:eastAsia="Times New Roman" w:cstheme="minorHAnsi"/>
          <w:szCs w:val="24"/>
        </w:rPr>
        <w:t>s</w:t>
      </w:r>
      <w:r w:rsidR="002323AF" w:rsidRPr="00096CCD">
        <w:rPr>
          <w:rFonts w:eastAsia="Times New Roman" w:cstheme="minorHAnsi"/>
          <w:szCs w:val="24"/>
        </w:rPr>
        <w:t>, regulations, and codes applicable to performance of the contract.</w:t>
      </w:r>
      <w:r w:rsidR="00850CD1" w:rsidRPr="00096CCD">
        <w:rPr>
          <w:rFonts w:eastAsia="Times New Roman" w:cstheme="minorHAnsi"/>
          <w:szCs w:val="24"/>
        </w:rPr>
        <w:t xml:space="preserve"> </w:t>
      </w:r>
      <w:r w:rsidR="000541EC" w:rsidRPr="00096CCD">
        <w:rPr>
          <w:rFonts w:eastAsia="Times New Roman" w:cstheme="minorHAnsi"/>
          <w:szCs w:val="24"/>
        </w:rPr>
        <w:t xml:space="preserve">If this contract is funded in whole or part by state, federal, or other grant funding, the terms of that funding agreement and any applicable regulations of the state or federal funding entity are incorporated herein, including any specific provisions required to be set forth in this contract. </w:t>
      </w:r>
      <w:r w:rsidR="002323AF" w:rsidRPr="00096CCD">
        <w:rPr>
          <w:rFonts w:eastAsia="Times New Roman" w:cstheme="minorHAnsi"/>
          <w:szCs w:val="24"/>
        </w:rPr>
        <w:t>Contractor must ask for and receive any required inspections relevant to its performance of the contract.</w:t>
      </w:r>
    </w:p>
    <w:p w14:paraId="08C91CBC" w14:textId="237FE4C6" w:rsidR="002323AF" w:rsidRPr="00096CCD" w:rsidRDefault="002323AF" w:rsidP="00B61308">
      <w:pPr>
        <w:pStyle w:val="ListParagraph"/>
        <w:keepNext/>
        <w:numPr>
          <w:ilvl w:val="0"/>
          <w:numId w:val="18"/>
        </w:numPr>
        <w:spacing w:before="240"/>
        <w:ind w:left="0" w:firstLine="0"/>
        <w:outlineLvl w:val="1"/>
        <w:rPr>
          <w:rFonts w:cstheme="minorHAnsi"/>
          <w:b/>
          <w:bCs/>
          <w:szCs w:val="24"/>
        </w:rPr>
      </w:pPr>
      <w:r w:rsidRPr="00096CCD">
        <w:rPr>
          <w:rFonts w:cstheme="minorHAnsi"/>
          <w:b/>
          <w:bCs/>
          <w:szCs w:val="24"/>
        </w:rPr>
        <w:t>E-Verify.</w:t>
      </w:r>
    </w:p>
    <w:p w14:paraId="2FEBAC8D" w14:textId="41A62BEB" w:rsidR="00053B56" w:rsidRPr="00096CCD" w:rsidRDefault="001A265E" w:rsidP="004A57FE">
      <w:pPr>
        <w:rPr>
          <w:rFonts w:eastAsia="Times New Roman" w:cstheme="minorHAnsi"/>
          <w:szCs w:val="24"/>
        </w:rPr>
      </w:pPr>
      <w:r w:rsidRPr="00096CCD">
        <w:rPr>
          <w:rFonts w:eastAsia="Times New Roman" w:cstheme="minorHAnsi"/>
          <w:szCs w:val="24"/>
        </w:rPr>
        <w:t xml:space="preserve">Contractor represents that Contractor and each subcontractor has registered with and uses the E-Verify system maintained by the United States Department of Homeland Security to verify the work authorization status of all newly hired employees in compliance with the requirements of Section 448.095, Florida Statutes, and that entry into </w:t>
      </w:r>
      <w:r w:rsidR="006F0A80" w:rsidRPr="00096CCD">
        <w:rPr>
          <w:rFonts w:eastAsia="Times New Roman" w:cstheme="minorHAnsi"/>
          <w:szCs w:val="24"/>
        </w:rPr>
        <w:t>the contract</w:t>
      </w:r>
      <w:r w:rsidRPr="00096CCD">
        <w:rPr>
          <w:rFonts w:eastAsia="Times New Roman" w:cstheme="minorHAnsi"/>
          <w:szCs w:val="24"/>
        </w:rPr>
        <w:t xml:space="preserve"> will not violate that statute.</w:t>
      </w:r>
      <w:r w:rsidR="00850CD1" w:rsidRPr="00096CCD">
        <w:rPr>
          <w:rFonts w:eastAsia="Times New Roman" w:cstheme="minorHAnsi"/>
          <w:szCs w:val="24"/>
        </w:rPr>
        <w:t xml:space="preserve"> </w:t>
      </w:r>
      <w:r w:rsidRPr="00096CCD">
        <w:rPr>
          <w:rFonts w:eastAsia="Times New Roman" w:cstheme="minorHAnsi"/>
          <w:szCs w:val="24"/>
        </w:rPr>
        <w:t xml:space="preserve">If Contractor violates this section, County may immediately terminate </w:t>
      </w:r>
      <w:r w:rsidR="006F0A80" w:rsidRPr="00096CCD">
        <w:rPr>
          <w:rFonts w:eastAsia="Times New Roman" w:cstheme="minorHAnsi"/>
          <w:szCs w:val="24"/>
        </w:rPr>
        <w:t>the contract</w:t>
      </w:r>
      <w:r w:rsidRPr="00096CCD">
        <w:rPr>
          <w:rFonts w:eastAsia="Times New Roman" w:cstheme="minorHAnsi"/>
          <w:szCs w:val="24"/>
        </w:rPr>
        <w:t xml:space="preserve"> for cause and Contractor shall be liable for all costs incurred by County due to the termination.</w:t>
      </w:r>
    </w:p>
    <w:p w14:paraId="6777E304" w14:textId="3451A58B" w:rsidR="00CB17CA" w:rsidRPr="00096CCD" w:rsidRDefault="00404598" w:rsidP="00B61308">
      <w:pPr>
        <w:pStyle w:val="ListParagraph"/>
        <w:keepNext/>
        <w:numPr>
          <w:ilvl w:val="0"/>
          <w:numId w:val="18"/>
        </w:numPr>
        <w:spacing w:before="240"/>
        <w:ind w:left="0" w:firstLine="0"/>
        <w:outlineLvl w:val="1"/>
        <w:rPr>
          <w:rFonts w:cstheme="minorHAnsi"/>
          <w:b/>
          <w:bCs/>
          <w:szCs w:val="24"/>
        </w:rPr>
      </w:pPr>
      <w:r w:rsidRPr="00096CCD">
        <w:rPr>
          <w:rFonts w:cstheme="minorHAnsi"/>
          <w:b/>
          <w:bCs/>
          <w:szCs w:val="24"/>
        </w:rPr>
        <w:t xml:space="preserve">Restrictions on </w:t>
      </w:r>
      <w:r w:rsidR="007A032F" w:rsidRPr="00096CCD">
        <w:rPr>
          <w:rFonts w:cstheme="minorHAnsi"/>
          <w:b/>
          <w:bCs/>
          <w:szCs w:val="24"/>
        </w:rPr>
        <w:t>U</w:t>
      </w:r>
      <w:r w:rsidRPr="00096CCD">
        <w:rPr>
          <w:rFonts w:cstheme="minorHAnsi"/>
          <w:b/>
          <w:bCs/>
          <w:szCs w:val="24"/>
        </w:rPr>
        <w:t xml:space="preserve">se of </w:t>
      </w:r>
      <w:r w:rsidR="007A032F" w:rsidRPr="00096CCD">
        <w:rPr>
          <w:rFonts w:cstheme="minorHAnsi"/>
          <w:b/>
          <w:bCs/>
          <w:szCs w:val="24"/>
        </w:rPr>
        <w:t xml:space="preserve">Certain Plastics and Products on </w:t>
      </w:r>
      <w:r w:rsidR="00156344" w:rsidRPr="00096CCD">
        <w:rPr>
          <w:rFonts w:cstheme="minorHAnsi"/>
          <w:b/>
          <w:bCs/>
          <w:szCs w:val="24"/>
        </w:rPr>
        <w:t>County property</w:t>
      </w:r>
      <w:r w:rsidR="008F0881" w:rsidRPr="00096CCD">
        <w:rPr>
          <w:rFonts w:cstheme="minorHAnsi"/>
          <w:b/>
          <w:bCs/>
          <w:szCs w:val="24"/>
        </w:rPr>
        <w:t>.</w:t>
      </w:r>
    </w:p>
    <w:p w14:paraId="10630301" w14:textId="0DB94A35" w:rsidR="008F0881" w:rsidRPr="00096CCD" w:rsidRDefault="008F0881" w:rsidP="00F55691">
      <w:pPr>
        <w:outlineLvl w:val="1"/>
        <w:rPr>
          <w:rFonts w:eastAsia="Times New Roman" w:cstheme="minorHAnsi"/>
          <w:szCs w:val="24"/>
        </w:rPr>
      </w:pPr>
      <w:r w:rsidRPr="00096CCD">
        <w:rPr>
          <w:rFonts w:eastAsia="Times New Roman" w:cstheme="minorHAnsi"/>
          <w:szCs w:val="24"/>
        </w:rPr>
        <w:t xml:space="preserve">Contractor shall not sell or provide for use on County property expanded polystyrene </w:t>
      </w:r>
      <w:r w:rsidR="001E01D3" w:rsidRPr="00096CCD">
        <w:rPr>
          <w:rFonts w:eastAsia="Times New Roman" w:cstheme="minorHAnsi"/>
          <w:szCs w:val="24"/>
        </w:rPr>
        <w:t xml:space="preserve">products or </w:t>
      </w:r>
      <w:r w:rsidRPr="00096CCD">
        <w:rPr>
          <w:rFonts w:eastAsia="Times New Roman" w:cstheme="minorHAnsi"/>
          <w:szCs w:val="24"/>
        </w:rPr>
        <w:t xml:space="preserve">food service articles (e.g., Styrofoam), unencapsulated expanded polystyrene products, </w:t>
      </w:r>
      <w:r w:rsidR="001E01D3" w:rsidRPr="00096CCD">
        <w:rPr>
          <w:rFonts w:eastAsia="Times New Roman" w:cstheme="minorHAnsi"/>
          <w:szCs w:val="24"/>
        </w:rPr>
        <w:t xml:space="preserve">or </w:t>
      </w:r>
      <w:r w:rsidRPr="00096CCD">
        <w:rPr>
          <w:rFonts w:eastAsia="Times New Roman" w:cstheme="minorHAnsi"/>
          <w:szCs w:val="24"/>
        </w:rPr>
        <w:t>single-use plastic straws or stirrers, as set forth in more detail in Section 27.17</w:t>
      </w:r>
      <w:r w:rsidR="00404598" w:rsidRPr="00096CCD">
        <w:rPr>
          <w:rFonts w:eastAsia="Times New Roman" w:cstheme="minorHAnsi"/>
          <w:szCs w:val="24"/>
        </w:rPr>
        <w:t>2</w:t>
      </w:r>
      <w:r w:rsidRPr="00096CCD">
        <w:rPr>
          <w:rFonts w:eastAsia="Times New Roman" w:cstheme="minorHAnsi"/>
          <w:szCs w:val="24"/>
        </w:rPr>
        <w:t>, Broward County Administrative Code.</w:t>
      </w:r>
    </w:p>
    <w:p w14:paraId="3055C459" w14:textId="29947EAC" w:rsidR="0059428F" w:rsidRPr="00096CCD" w:rsidRDefault="0059428F" w:rsidP="00B61308">
      <w:pPr>
        <w:pStyle w:val="ListParagraph"/>
        <w:keepNext/>
        <w:numPr>
          <w:ilvl w:val="0"/>
          <w:numId w:val="18"/>
        </w:numPr>
        <w:spacing w:before="240"/>
        <w:ind w:left="0" w:firstLine="0"/>
        <w:outlineLvl w:val="1"/>
        <w:rPr>
          <w:rFonts w:cstheme="minorHAnsi"/>
          <w:b/>
          <w:bCs/>
          <w:szCs w:val="24"/>
        </w:rPr>
      </w:pPr>
      <w:r w:rsidRPr="00096CCD">
        <w:rPr>
          <w:rFonts w:cstheme="minorHAnsi"/>
          <w:b/>
          <w:bCs/>
          <w:szCs w:val="24"/>
        </w:rPr>
        <w:t>Iron and Steel Products</w:t>
      </w:r>
      <w:r w:rsidR="00E35D49" w:rsidRPr="00096CCD">
        <w:rPr>
          <w:rFonts w:cstheme="minorHAnsi"/>
          <w:b/>
          <w:bCs/>
          <w:szCs w:val="24"/>
        </w:rPr>
        <w:t>.</w:t>
      </w:r>
    </w:p>
    <w:p w14:paraId="0F82AE8F" w14:textId="27E88966" w:rsidR="0059428F" w:rsidRPr="00096CCD" w:rsidRDefault="0059428F" w:rsidP="004A57FE">
      <w:pPr>
        <w:rPr>
          <w:rFonts w:eastAsia="Times New Roman" w:cstheme="minorHAnsi"/>
          <w:szCs w:val="24"/>
        </w:rPr>
      </w:pPr>
      <w:r w:rsidRPr="00096CCD">
        <w:rPr>
          <w:rFonts w:cstheme="minorHAnsi"/>
          <w:szCs w:val="24"/>
        </w:rPr>
        <w:t xml:space="preserve">If this contract is for a “public works project” as defined in Section 255.0993, Florida Statutes, then any iron or steel product permanently incorporated in the project must be produced in the </w:t>
      </w:r>
      <w:r w:rsidRPr="00096CCD">
        <w:rPr>
          <w:rFonts w:cstheme="minorHAnsi"/>
          <w:szCs w:val="24"/>
        </w:rPr>
        <w:lastRenderedPageBreak/>
        <w:t>United States, unless specifically exempted in writing by the Contract Administrator in accordance with Section 255.0993, Florida Statutes.</w:t>
      </w:r>
    </w:p>
    <w:p w14:paraId="17631604" w14:textId="178356F3" w:rsidR="0059428F" w:rsidRPr="00096CCD" w:rsidRDefault="0059428F" w:rsidP="00B61308">
      <w:pPr>
        <w:pStyle w:val="ListParagraph"/>
        <w:keepNext/>
        <w:numPr>
          <w:ilvl w:val="0"/>
          <w:numId w:val="18"/>
        </w:numPr>
        <w:spacing w:before="240"/>
        <w:ind w:left="0" w:firstLine="0"/>
        <w:outlineLvl w:val="1"/>
        <w:rPr>
          <w:rFonts w:cstheme="minorHAnsi"/>
          <w:b/>
          <w:bCs/>
          <w:szCs w:val="24"/>
        </w:rPr>
      </w:pPr>
      <w:r w:rsidRPr="00096CCD">
        <w:rPr>
          <w:rFonts w:cstheme="minorHAnsi"/>
          <w:b/>
          <w:bCs/>
          <w:szCs w:val="24"/>
        </w:rPr>
        <w:t>Anti-Human Trafficking</w:t>
      </w:r>
      <w:r w:rsidR="00E35D49" w:rsidRPr="00096CCD">
        <w:rPr>
          <w:rFonts w:cstheme="minorHAnsi"/>
          <w:b/>
          <w:bCs/>
          <w:szCs w:val="24"/>
        </w:rPr>
        <w:t>.</w:t>
      </w:r>
    </w:p>
    <w:p w14:paraId="1E532974" w14:textId="1479EAE7" w:rsidR="0059428F" w:rsidRPr="00096CCD" w:rsidRDefault="0059428F" w:rsidP="004A57FE">
      <w:pPr>
        <w:rPr>
          <w:rFonts w:cstheme="minorHAnsi"/>
          <w:szCs w:val="24"/>
        </w:rPr>
      </w:pPr>
      <w:r w:rsidRPr="00096CCD">
        <w:rPr>
          <w:rFonts w:cstheme="minorHAnsi"/>
          <w:szCs w:val="24"/>
        </w:rPr>
        <w:t xml:space="preserve">Contractor hereby attests </w:t>
      </w:r>
      <w:r w:rsidR="004A57FE" w:rsidRPr="00096CCD">
        <w:rPr>
          <w:rFonts w:cstheme="minorHAnsi"/>
          <w:szCs w:val="24"/>
        </w:rPr>
        <w:t xml:space="preserve">that </w:t>
      </w:r>
      <w:r w:rsidRPr="00096CCD">
        <w:rPr>
          <w:rFonts w:cstheme="minorHAnsi"/>
          <w:szCs w:val="24"/>
        </w:rPr>
        <w:t>Contractor does not use coercion for labor or services, as such terms are defined in Section 787.06, Florida Statutes; under penalt</w:t>
      </w:r>
      <w:r w:rsidR="004A57FE" w:rsidRPr="00096CCD">
        <w:rPr>
          <w:rFonts w:cstheme="minorHAnsi"/>
          <w:szCs w:val="24"/>
        </w:rPr>
        <w:t>ies</w:t>
      </w:r>
      <w:r w:rsidRPr="00096CCD">
        <w:rPr>
          <w:rFonts w:cstheme="minorHAnsi"/>
          <w:szCs w:val="24"/>
        </w:rPr>
        <w:t xml:space="preserve"> of perjury, </w:t>
      </w:r>
      <w:r w:rsidR="004A57FE" w:rsidRPr="00096CCD">
        <w:rPr>
          <w:rFonts w:cstheme="minorHAnsi"/>
          <w:szCs w:val="24"/>
        </w:rPr>
        <w:t xml:space="preserve">an authorized representative of </w:t>
      </w:r>
      <w:r w:rsidRPr="00096CCD">
        <w:rPr>
          <w:rFonts w:cstheme="minorHAnsi"/>
          <w:szCs w:val="24"/>
        </w:rPr>
        <w:t xml:space="preserve">Contractor declares that they have read the foregoing statement and that the facts stated in it are true. </w:t>
      </w:r>
    </w:p>
    <w:p w14:paraId="1B92B165" w14:textId="1CF44EEB" w:rsidR="00F83041" w:rsidRPr="00096CCD" w:rsidRDefault="00F83041" w:rsidP="00B61308">
      <w:pPr>
        <w:pStyle w:val="ListParagraph"/>
        <w:keepNext/>
        <w:numPr>
          <w:ilvl w:val="0"/>
          <w:numId w:val="18"/>
        </w:numPr>
        <w:spacing w:before="240"/>
        <w:ind w:left="0" w:firstLine="0"/>
        <w:outlineLvl w:val="1"/>
        <w:rPr>
          <w:rFonts w:cstheme="minorHAnsi"/>
          <w:b/>
          <w:bCs/>
          <w:szCs w:val="24"/>
        </w:rPr>
      </w:pPr>
      <w:r w:rsidRPr="00096CCD">
        <w:rPr>
          <w:rFonts w:cstheme="minorHAnsi"/>
          <w:b/>
          <w:bCs/>
          <w:szCs w:val="24"/>
        </w:rPr>
        <w:t>Section 125.595 Compliance</w:t>
      </w:r>
      <w:r w:rsidR="00E35D49" w:rsidRPr="00096CCD">
        <w:rPr>
          <w:rFonts w:cstheme="minorHAnsi"/>
          <w:b/>
          <w:bCs/>
          <w:szCs w:val="24"/>
        </w:rPr>
        <w:t>.</w:t>
      </w:r>
    </w:p>
    <w:p w14:paraId="7D8C6655" w14:textId="3BCB98EA" w:rsidR="00F83041" w:rsidRPr="00096CCD" w:rsidRDefault="00F83041" w:rsidP="006B240C">
      <w:pPr>
        <w:pStyle w:val="ListParagraph"/>
        <w:keepNext/>
        <w:outlineLvl w:val="1"/>
        <w:rPr>
          <w:rFonts w:cstheme="minorHAnsi"/>
          <w:b/>
          <w:bCs/>
          <w:szCs w:val="24"/>
        </w:rPr>
      </w:pPr>
      <w:r w:rsidRPr="00096CCD">
        <w:t xml:space="preserve">Contractor represents and warrants that the services provided under the contract do not constitute or relate to diversity, equity, or inclusion. Contractor is expressly prohibited from using any funds provided by </w:t>
      </w:r>
      <w:r w:rsidR="00E35D49" w:rsidRPr="00096CCD">
        <w:t xml:space="preserve">the </w:t>
      </w:r>
      <w:r w:rsidRPr="00096CCD">
        <w:t>County or under the contract to promote diversity, equity, or inclusion initiatives, or for any program or activity that relates to diversity, equity, or inclusion. As used herein, “diversity, equity, or inclusion” has the meaning set forth in Section 125.595(b), Florida Statutes. This section does not prohibit Contractor from engaging in any activity permitted by Section 125.595, Florida Statutes, including but not limited to any action required for compliance with state or federal laws or regulations.</w:t>
      </w:r>
    </w:p>
    <w:p w14:paraId="7F477689" w14:textId="76E71EBA" w:rsidR="007B75C6" w:rsidRPr="00096CCD" w:rsidRDefault="002323AF" w:rsidP="00B61308">
      <w:pPr>
        <w:pStyle w:val="ListParagraph"/>
        <w:keepNext/>
        <w:numPr>
          <w:ilvl w:val="0"/>
          <w:numId w:val="18"/>
        </w:numPr>
        <w:spacing w:before="240"/>
        <w:ind w:left="0" w:firstLine="0"/>
        <w:outlineLvl w:val="1"/>
        <w:rPr>
          <w:rFonts w:cstheme="minorHAnsi"/>
          <w:b/>
          <w:bCs/>
          <w:szCs w:val="24"/>
        </w:rPr>
      </w:pPr>
      <w:r w:rsidRPr="00096CCD">
        <w:rPr>
          <w:rFonts w:cstheme="minorHAnsi"/>
          <w:b/>
          <w:bCs/>
          <w:szCs w:val="24"/>
        </w:rPr>
        <w:t xml:space="preserve">Amendments; </w:t>
      </w:r>
      <w:r w:rsidR="007B75C6" w:rsidRPr="00096CCD">
        <w:rPr>
          <w:rFonts w:cstheme="minorHAnsi"/>
          <w:b/>
          <w:bCs/>
          <w:szCs w:val="24"/>
        </w:rPr>
        <w:t>Severability.</w:t>
      </w:r>
      <w:r w:rsidR="00850CD1" w:rsidRPr="00096CCD">
        <w:rPr>
          <w:rFonts w:cstheme="minorHAnsi"/>
          <w:b/>
          <w:bCs/>
          <w:szCs w:val="24"/>
        </w:rPr>
        <w:t xml:space="preserve"> </w:t>
      </w:r>
    </w:p>
    <w:p w14:paraId="4EA0A906" w14:textId="0ED9E68A" w:rsidR="00085AA8" w:rsidRPr="00096CCD" w:rsidRDefault="002323AF" w:rsidP="00F55691">
      <w:pPr>
        <w:autoSpaceDE w:val="0"/>
        <w:autoSpaceDN w:val="0"/>
        <w:rPr>
          <w:rFonts w:eastAsia="Times New Roman" w:cstheme="minorHAnsi"/>
          <w:szCs w:val="24"/>
        </w:rPr>
      </w:pPr>
      <w:r w:rsidRPr="00096CCD">
        <w:rPr>
          <w:rFonts w:eastAsia="Times New Roman" w:cstheme="minorHAnsi"/>
          <w:szCs w:val="24"/>
        </w:rPr>
        <w:t xml:space="preserve">All changes to purchase orders shall be by issuance of a change order or amended purchase order by the County. Any modification or change to </w:t>
      </w:r>
      <w:r w:rsidR="006F0A80" w:rsidRPr="00096CCD">
        <w:rPr>
          <w:rFonts w:eastAsia="Times New Roman" w:cstheme="minorHAnsi"/>
          <w:szCs w:val="24"/>
        </w:rPr>
        <w:t>the contract</w:t>
      </w:r>
      <w:r w:rsidRPr="00096CCD">
        <w:rPr>
          <w:rFonts w:eastAsia="Times New Roman" w:cstheme="minorHAnsi"/>
          <w:szCs w:val="24"/>
        </w:rPr>
        <w:t xml:space="preserve"> must be by written amendment signed by Contractor and the County. </w:t>
      </w:r>
      <w:r w:rsidR="007B75C6" w:rsidRPr="00096CCD">
        <w:rPr>
          <w:rFonts w:eastAsia="Times New Roman" w:cstheme="minorHAnsi"/>
          <w:szCs w:val="24"/>
        </w:rPr>
        <w:t xml:space="preserve">If any part of </w:t>
      </w:r>
      <w:r w:rsidR="006F0A80" w:rsidRPr="00096CCD">
        <w:rPr>
          <w:rFonts w:eastAsia="Times New Roman" w:cstheme="minorHAnsi"/>
          <w:szCs w:val="24"/>
        </w:rPr>
        <w:t>the contract</w:t>
      </w:r>
      <w:r w:rsidR="007B75C6" w:rsidRPr="00096CCD">
        <w:rPr>
          <w:rFonts w:eastAsia="Times New Roman" w:cstheme="minorHAnsi"/>
          <w:szCs w:val="24"/>
        </w:rPr>
        <w:t xml:space="preserve"> is found to be unenforceable by any court of competent jurisdiction, that part shall be deemed severed from </w:t>
      </w:r>
      <w:r w:rsidR="006F0A80" w:rsidRPr="00096CCD">
        <w:rPr>
          <w:rFonts w:eastAsia="Times New Roman" w:cstheme="minorHAnsi"/>
          <w:szCs w:val="24"/>
        </w:rPr>
        <w:t>the contract</w:t>
      </w:r>
      <w:r w:rsidR="007B75C6" w:rsidRPr="00096CCD">
        <w:rPr>
          <w:rFonts w:eastAsia="Times New Roman" w:cstheme="minorHAnsi"/>
          <w:szCs w:val="24"/>
        </w:rPr>
        <w:t xml:space="preserve"> and the balance of </w:t>
      </w:r>
      <w:r w:rsidR="006F0A80" w:rsidRPr="00096CCD">
        <w:rPr>
          <w:rFonts w:eastAsia="Times New Roman" w:cstheme="minorHAnsi"/>
          <w:szCs w:val="24"/>
        </w:rPr>
        <w:t>the contract</w:t>
      </w:r>
      <w:r w:rsidR="007B75C6" w:rsidRPr="00096CCD">
        <w:rPr>
          <w:rFonts w:eastAsia="Times New Roman" w:cstheme="minorHAnsi"/>
          <w:szCs w:val="24"/>
        </w:rPr>
        <w:t xml:space="preserve"> shall remain in full force and effect.</w:t>
      </w:r>
    </w:p>
    <w:p w14:paraId="460E3A6F" w14:textId="5E023006" w:rsidR="00EC40FE" w:rsidRPr="00096CCD" w:rsidRDefault="00EC40FE" w:rsidP="001026AE">
      <w:pPr>
        <w:pStyle w:val="Heading2"/>
        <w:keepNext/>
      </w:pPr>
      <w:r w:rsidRPr="00096CCD">
        <w:t>CONSTRUCTION PROVISIONS</w:t>
      </w:r>
      <w:r w:rsidR="00B90D16" w:rsidRPr="00096CCD">
        <w:t xml:space="preserve"> </w:t>
      </w:r>
    </w:p>
    <w:p w14:paraId="1AE16D72" w14:textId="03E93ABA" w:rsidR="00EC40FE" w:rsidRPr="00096CCD" w:rsidRDefault="00EC40FE" w:rsidP="00B61308">
      <w:pPr>
        <w:pStyle w:val="ListParagraph"/>
        <w:keepNext/>
        <w:numPr>
          <w:ilvl w:val="0"/>
          <w:numId w:val="21"/>
        </w:numPr>
        <w:spacing w:before="240"/>
        <w:ind w:hanging="720"/>
        <w:outlineLvl w:val="1"/>
        <w:rPr>
          <w:rFonts w:cstheme="minorHAnsi"/>
          <w:b/>
          <w:bCs/>
          <w:szCs w:val="24"/>
        </w:rPr>
      </w:pPr>
      <w:r w:rsidRPr="00096CCD">
        <w:rPr>
          <w:rFonts w:cstheme="minorHAnsi"/>
          <w:b/>
          <w:bCs/>
          <w:szCs w:val="24"/>
        </w:rPr>
        <w:t>Applicability</w:t>
      </w:r>
      <w:r w:rsidR="005E2B5B" w:rsidRPr="00096CCD">
        <w:rPr>
          <w:rFonts w:cstheme="minorHAnsi"/>
          <w:b/>
          <w:bCs/>
          <w:szCs w:val="24"/>
        </w:rPr>
        <w:t>; Order of Precedence</w:t>
      </w:r>
      <w:r w:rsidRPr="00096CCD">
        <w:rPr>
          <w:rFonts w:cstheme="minorHAnsi"/>
          <w:b/>
          <w:bCs/>
          <w:szCs w:val="24"/>
        </w:rPr>
        <w:t>.</w:t>
      </w:r>
    </w:p>
    <w:p w14:paraId="55306243" w14:textId="1EEBE952" w:rsidR="00EC40FE" w:rsidRPr="00096CCD" w:rsidRDefault="00EC40FE" w:rsidP="00EC40FE">
      <w:pPr>
        <w:autoSpaceDE w:val="0"/>
        <w:autoSpaceDN w:val="0"/>
        <w:rPr>
          <w:rFonts w:eastAsia="Times New Roman" w:cstheme="minorHAnsi"/>
          <w:szCs w:val="24"/>
        </w:rPr>
      </w:pPr>
      <w:r w:rsidRPr="00096CCD">
        <w:rPr>
          <w:rFonts w:eastAsia="Times New Roman" w:cstheme="minorHAnsi"/>
          <w:szCs w:val="24"/>
        </w:rPr>
        <w:t xml:space="preserve">This Section D applies </w:t>
      </w:r>
      <w:r w:rsidR="00882071" w:rsidRPr="00096CCD">
        <w:rPr>
          <w:rFonts w:eastAsia="Times New Roman" w:cstheme="minorHAnsi"/>
          <w:szCs w:val="24"/>
        </w:rPr>
        <w:t xml:space="preserve">only </w:t>
      </w:r>
      <w:r w:rsidRPr="00096CCD">
        <w:rPr>
          <w:rFonts w:eastAsia="Times New Roman" w:cstheme="minorHAnsi"/>
          <w:szCs w:val="24"/>
        </w:rPr>
        <w:t xml:space="preserve">to contracts </w:t>
      </w:r>
      <w:r w:rsidR="005E2B5B" w:rsidRPr="00096CCD">
        <w:rPr>
          <w:rFonts w:eastAsia="Times New Roman" w:cstheme="minorHAnsi"/>
          <w:szCs w:val="24"/>
        </w:rPr>
        <w:t>for construction or construction services, including labor, services, and materials provided in connection with the construction, alteration, repair, demolition, reconstruction, or any other improvements to real property</w:t>
      </w:r>
      <w:r w:rsidR="00882071" w:rsidRPr="00096CCD">
        <w:rPr>
          <w:rFonts w:eastAsia="Times New Roman" w:cstheme="minorHAnsi"/>
          <w:szCs w:val="24"/>
        </w:rPr>
        <w:t xml:space="preserve">, and, if so applicable, </w:t>
      </w:r>
      <w:r w:rsidR="005E2B5B" w:rsidRPr="00096CCD">
        <w:rPr>
          <w:rFonts w:eastAsia="Times New Roman" w:cstheme="minorHAnsi"/>
          <w:szCs w:val="24"/>
        </w:rPr>
        <w:t xml:space="preserve">prevails in the event of any conflict </w:t>
      </w:r>
      <w:r w:rsidR="00882071" w:rsidRPr="00096CCD">
        <w:rPr>
          <w:rFonts w:eastAsia="Times New Roman" w:cstheme="minorHAnsi"/>
          <w:szCs w:val="24"/>
        </w:rPr>
        <w:t xml:space="preserve">with </w:t>
      </w:r>
      <w:r w:rsidR="005E2B5B" w:rsidRPr="00096CCD">
        <w:rPr>
          <w:rFonts w:eastAsia="Times New Roman" w:cstheme="minorHAnsi"/>
          <w:szCs w:val="24"/>
        </w:rPr>
        <w:t>any other provision of these General Conditions</w:t>
      </w:r>
      <w:r w:rsidR="00FD70B5" w:rsidRPr="00096CCD">
        <w:rPr>
          <w:rFonts w:eastAsia="Times New Roman" w:cstheme="minorHAnsi"/>
          <w:szCs w:val="24"/>
        </w:rPr>
        <w:t>,</w:t>
      </w:r>
      <w:r w:rsidR="005E2B5B" w:rsidRPr="00096CCD">
        <w:rPr>
          <w:rFonts w:eastAsia="Times New Roman" w:cstheme="minorHAnsi"/>
          <w:szCs w:val="24"/>
        </w:rPr>
        <w:t xml:space="preserve"> the solicitation</w:t>
      </w:r>
      <w:r w:rsidR="00FD70B5" w:rsidRPr="00096CCD">
        <w:rPr>
          <w:rFonts w:eastAsia="Times New Roman" w:cstheme="minorHAnsi"/>
          <w:szCs w:val="24"/>
        </w:rPr>
        <w:t>, or the applicable Ordering Documents</w:t>
      </w:r>
      <w:r w:rsidR="005E2B5B" w:rsidRPr="00096CCD">
        <w:rPr>
          <w:rFonts w:eastAsia="Times New Roman" w:cstheme="minorHAnsi"/>
          <w:szCs w:val="24"/>
        </w:rPr>
        <w:t>.</w:t>
      </w:r>
    </w:p>
    <w:p w14:paraId="179F16DD" w14:textId="77777777" w:rsidR="00FB7D78" w:rsidRPr="00096CCD" w:rsidRDefault="00FB7D78" w:rsidP="00EC40FE">
      <w:pPr>
        <w:autoSpaceDE w:val="0"/>
        <w:autoSpaceDN w:val="0"/>
        <w:rPr>
          <w:rFonts w:eastAsia="Times New Roman" w:cstheme="minorHAnsi"/>
          <w:szCs w:val="24"/>
        </w:rPr>
      </w:pPr>
    </w:p>
    <w:p w14:paraId="15B766DC" w14:textId="789D24C8" w:rsidR="00FB7D78" w:rsidRPr="00096CCD" w:rsidRDefault="00FB7D78" w:rsidP="00FB7D78">
      <w:pPr>
        <w:pStyle w:val="ListParagraph"/>
        <w:keepNext/>
        <w:numPr>
          <w:ilvl w:val="0"/>
          <w:numId w:val="21"/>
        </w:numPr>
        <w:ind w:hanging="720"/>
        <w:outlineLvl w:val="1"/>
        <w:rPr>
          <w:rFonts w:cstheme="minorHAnsi"/>
          <w:b/>
          <w:bCs/>
          <w:szCs w:val="24"/>
        </w:rPr>
      </w:pPr>
      <w:r w:rsidRPr="00096CCD">
        <w:rPr>
          <w:rFonts w:cstheme="minorHAnsi"/>
          <w:b/>
          <w:bCs/>
          <w:szCs w:val="24"/>
        </w:rPr>
        <w:t>Order</w:t>
      </w:r>
      <w:r w:rsidR="00A42774" w:rsidRPr="00096CCD">
        <w:rPr>
          <w:rFonts w:cstheme="minorHAnsi"/>
          <w:b/>
          <w:bCs/>
          <w:szCs w:val="24"/>
        </w:rPr>
        <w:t>ing Document</w:t>
      </w:r>
      <w:r w:rsidR="008663D0" w:rsidRPr="00096CCD">
        <w:rPr>
          <w:rFonts w:cstheme="minorHAnsi"/>
          <w:b/>
          <w:bCs/>
          <w:szCs w:val="24"/>
        </w:rPr>
        <w:t>s</w:t>
      </w:r>
      <w:r w:rsidRPr="00096CCD">
        <w:rPr>
          <w:rFonts w:cstheme="minorHAnsi"/>
          <w:b/>
          <w:bCs/>
          <w:szCs w:val="24"/>
        </w:rPr>
        <w:t>; Change Orders</w:t>
      </w:r>
      <w:r w:rsidR="00A42774" w:rsidRPr="00096CCD">
        <w:rPr>
          <w:rFonts w:cstheme="minorHAnsi"/>
          <w:b/>
          <w:bCs/>
          <w:szCs w:val="24"/>
        </w:rPr>
        <w:t>; Change in Time or Price</w:t>
      </w:r>
      <w:r w:rsidRPr="00096CCD">
        <w:rPr>
          <w:rFonts w:cstheme="minorHAnsi"/>
          <w:b/>
          <w:bCs/>
          <w:szCs w:val="24"/>
        </w:rPr>
        <w:t>.</w:t>
      </w:r>
    </w:p>
    <w:p w14:paraId="3233B658" w14:textId="5A4A4078" w:rsidR="005E2B5B" w:rsidRPr="00096CCD" w:rsidRDefault="00FB7D78" w:rsidP="00EC40FE">
      <w:pPr>
        <w:autoSpaceDE w:val="0"/>
        <w:autoSpaceDN w:val="0"/>
        <w:rPr>
          <w:rFonts w:eastAsia="Times New Roman" w:cstheme="minorHAnsi"/>
          <w:szCs w:val="24"/>
        </w:rPr>
      </w:pPr>
      <w:r w:rsidRPr="00096CCD">
        <w:rPr>
          <w:rFonts w:cstheme="minorHAnsi"/>
          <w:szCs w:val="24"/>
        </w:rPr>
        <w:t xml:space="preserve">The County </w:t>
      </w:r>
      <w:r w:rsidR="007B4E6B" w:rsidRPr="00096CCD">
        <w:rPr>
          <w:rFonts w:cstheme="minorHAnsi"/>
          <w:szCs w:val="24"/>
        </w:rPr>
        <w:t xml:space="preserve">shall </w:t>
      </w:r>
      <w:r w:rsidRPr="00096CCD">
        <w:rPr>
          <w:rFonts w:cstheme="minorHAnsi"/>
          <w:szCs w:val="24"/>
        </w:rPr>
        <w:t xml:space="preserve">issue orders for work under this contract through </w:t>
      </w:r>
      <w:r w:rsidR="00DC430A" w:rsidRPr="00096CCD">
        <w:rPr>
          <w:rFonts w:cstheme="minorHAnsi"/>
          <w:szCs w:val="24"/>
        </w:rPr>
        <w:t xml:space="preserve">written </w:t>
      </w:r>
      <w:r w:rsidRPr="00096CCD">
        <w:rPr>
          <w:rFonts w:cstheme="minorHAnsi"/>
          <w:szCs w:val="24"/>
        </w:rPr>
        <w:t>purchase orders, work orders,</w:t>
      </w:r>
      <w:r w:rsidR="004473A5" w:rsidRPr="00096CCD">
        <w:rPr>
          <w:rFonts w:cstheme="minorHAnsi"/>
          <w:szCs w:val="24"/>
        </w:rPr>
        <w:t xml:space="preserve"> field orders,</w:t>
      </w:r>
      <w:r w:rsidRPr="00096CCD">
        <w:rPr>
          <w:rFonts w:cstheme="minorHAnsi"/>
          <w:szCs w:val="24"/>
        </w:rPr>
        <w:t xml:space="preserve"> change orders, </w:t>
      </w:r>
      <w:r w:rsidR="00ED431D" w:rsidRPr="00096CCD">
        <w:rPr>
          <w:rFonts w:cstheme="minorHAnsi"/>
          <w:szCs w:val="24"/>
        </w:rPr>
        <w:t xml:space="preserve">or any other </w:t>
      </w:r>
      <w:r w:rsidR="00013C0F" w:rsidRPr="00096CCD">
        <w:rPr>
          <w:rFonts w:cstheme="minorHAnsi"/>
          <w:szCs w:val="24"/>
        </w:rPr>
        <w:t>County</w:t>
      </w:r>
      <w:r w:rsidR="001F67FE" w:rsidRPr="00096CCD">
        <w:rPr>
          <w:rFonts w:cstheme="minorHAnsi"/>
          <w:szCs w:val="24"/>
        </w:rPr>
        <w:t>-</w:t>
      </w:r>
      <w:r w:rsidR="00013C0F" w:rsidRPr="00096CCD">
        <w:rPr>
          <w:rFonts w:cstheme="minorHAnsi"/>
          <w:szCs w:val="24"/>
        </w:rPr>
        <w:t xml:space="preserve">executed </w:t>
      </w:r>
      <w:r w:rsidR="00ED431D" w:rsidRPr="00096CCD">
        <w:rPr>
          <w:rFonts w:cstheme="minorHAnsi"/>
          <w:szCs w:val="24"/>
        </w:rPr>
        <w:t xml:space="preserve">ordering document, which shall incorporate </w:t>
      </w:r>
      <w:r w:rsidR="00BE7F68" w:rsidRPr="00096CCD">
        <w:rPr>
          <w:rFonts w:cstheme="minorHAnsi"/>
          <w:szCs w:val="24"/>
        </w:rPr>
        <w:t xml:space="preserve">the applicable </w:t>
      </w:r>
      <w:r w:rsidR="00ED431D" w:rsidRPr="00096CCD">
        <w:rPr>
          <w:rFonts w:cstheme="minorHAnsi"/>
          <w:szCs w:val="24"/>
        </w:rPr>
        <w:t xml:space="preserve">scope of work, specifications, quotation, or other </w:t>
      </w:r>
      <w:r w:rsidR="00BE7F68" w:rsidRPr="00096CCD">
        <w:rPr>
          <w:rFonts w:cstheme="minorHAnsi"/>
          <w:szCs w:val="24"/>
        </w:rPr>
        <w:t xml:space="preserve">description of the required work (collectively, “Ordering Documents”). </w:t>
      </w:r>
      <w:r w:rsidR="00206616" w:rsidRPr="00096CCD">
        <w:t xml:space="preserve">Any extra or additional work must be approved by means of a </w:t>
      </w:r>
      <w:r w:rsidR="00DC430A" w:rsidRPr="00096CCD">
        <w:t xml:space="preserve">written </w:t>
      </w:r>
      <w:r w:rsidR="00206616" w:rsidRPr="00096CCD">
        <w:t>field order, change order, or other Ordering Document</w:t>
      </w:r>
      <w:r w:rsidR="008663D0" w:rsidRPr="00096CCD">
        <w:t>s</w:t>
      </w:r>
      <w:r w:rsidR="00752883" w:rsidRPr="00096CCD">
        <w:t xml:space="preserve"> issued by the County</w:t>
      </w:r>
      <w:r w:rsidR="00206616" w:rsidRPr="00096CCD">
        <w:t>.</w:t>
      </w:r>
      <w:r w:rsidR="00206616" w:rsidRPr="00096CCD">
        <w:rPr>
          <w:rFonts w:cstheme="minorHAnsi"/>
          <w:szCs w:val="24"/>
        </w:rPr>
        <w:t xml:space="preserve"> </w:t>
      </w:r>
      <w:r w:rsidR="00FD70B5" w:rsidRPr="00096CCD">
        <w:rPr>
          <w:rFonts w:cstheme="minorHAnsi"/>
          <w:szCs w:val="24"/>
        </w:rPr>
        <w:t>The Contract Administrator may issue written field o</w:t>
      </w:r>
      <w:r w:rsidR="00FD70B5" w:rsidRPr="00096CCD">
        <w:t>rders setting forth minor changes in the work</w:t>
      </w:r>
      <w:r w:rsidR="00FD70B5" w:rsidRPr="00096CCD">
        <w:rPr>
          <w:rFonts w:cstheme="minorHAnsi"/>
          <w:szCs w:val="24"/>
        </w:rPr>
        <w:t xml:space="preserve"> provided there is no increase in the </w:t>
      </w:r>
      <w:r w:rsidR="00774640" w:rsidRPr="00096CCD">
        <w:rPr>
          <w:rFonts w:cstheme="minorHAnsi"/>
          <w:szCs w:val="24"/>
        </w:rPr>
        <w:t>time to complete the work under the applicable Ordering Document</w:t>
      </w:r>
      <w:r w:rsidR="008663D0" w:rsidRPr="00096CCD">
        <w:rPr>
          <w:rFonts w:cstheme="minorHAnsi"/>
          <w:szCs w:val="24"/>
        </w:rPr>
        <w:t>s</w:t>
      </w:r>
      <w:r w:rsidR="00774640" w:rsidRPr="00096CCD">
        <w:rPr>
          <w:rFonts w:cstheme="minorHAnsi"/>
          <w:szCs w:val="24"/>
        </w:rPr>
        <w:t xml:space="preserve"> (“</w:t>
      </w:r>
      <w:r w:rsidR="00F839F6" w:rsidRPr="00096CCD">
        <w:rPr>
          <w:rFonts w:cstheme="minorHAnsi"/>
          <w:szCs w:val="24"/>
        </w:rPr>
        <w:t>contract time</w:t>
      </w:r>
      <w:r w:rsidR="00774640" w:rsidRPr="00096CCD">
        <w:rPr>
          <w:rFonts w:cstheme="minorHAnsi"/>
          <w:szCs w:val="24"/>
        </w:rPr>
        <w:t xml:space="preserve">”) or the amount due to Contractor for all work </w:t>
      </w:r>
      <w:r w:rsidR="00774640" w:rsidRPr="00096CCD">
        <w:rPr>
          <w:rFonts w:cstheme="minorHAnsi"/>
          <w:szCs w:val="24"/>
        </w:rPr>
        <w:lastRenderedPageBreak/>
        <w:t>under that Ordering Document</w:t>
      </w:r>
      <w:r w:rsidR="008663D0" w:rsidRPr="00096CCD">
        <w:rPr>
          <w:rFonts w:cstheme="minorHAnsi"/>
          <w:szCs w:val="24"/>
        </w:rPr>
        <w:t>s</w:t>
      </w:r>
      <w:r w:rsidR="00774640" w:rsidRPr="00096CCD">
        <w:rPr>
          <w:rFonts w:cstheme="minorHAnsi"/>
          <w:szCs w:val="24"/>
        </w:rPr>
        <w:t xml:space="preserve"> (“</w:t>
      </w:r>
      <w:r w:rsidR="00F839F6" w:rsidRPr="00096CCD">
        <w:rPr>
          <w:rFonts w:cstheme="minorHAnsi"/>
          <w:szCs w:val="24"/>
        </w:rPr>
        <w:t>contract price</w:t>
      </w:r>
      <w:r w:rsidR="00774640" w:rsidRPr="00096CCD">
        <w:rPr>
          <w:rFonts w:cstheme="minorHAnsi"/>
          <w:szCs w:val="24"/>
        </w:rPr>
        <w:t>”)</w:t>
      </w:r>
      <w:r w:rsidR="00206616" w:rsidRPr="00096CCD">
        <w:rPr>
          <w:rFonts w:cstheme="minorHAnsi"/>
          <w:szCs w:val="24"/>
        </w:rPr>
        <w:t>. A</w:t>
      </w:r>
      <w:r w:rsidR="00F839F6" w:rsidRPr="00096CCD">
        <w:rPr>
          <w:rFonts w:cstheme="minorHAnsi"/>
          <w:szCs w:val="24"/>
        </w:rPr>
        <w:t xml:space="preserve">ny change in the work that increases contract time or contract price must be approved through a </w:t>
      </w:r>
      <w:r w:rsidR="00206616" w:rsidRPr="00096CCD">
        <w:rPr>
          <w:rFonts w:cstheme="minorHAnsi"/>
          <w:szCs w:val="24"/>
        </w:rPr>
        <w:t xml:space="preserve">written </w:t>
      </w:r>
      <w:r w:rsidR="00F839F6" w:rsidRPr="00096CCD">
        <w:rPr>
          <w:rFonts w:cstheme="minorHAnsi"/>
          <w:szCs w:val="24"/>
        </w:rPr>
        <w:t>change order or amended Ordering Document</w:t>
      </w:r>
      <w:r w:rsidR="008663D0" w:rsidRPr="00096CCD">
        <w:rPr>
          <w:rFonts w:cstheme="minorHAnsi"/>
          <w:szCs w:val="24"/>
        </w:rPr>
        <w:t>s</w:t>
      </w:r>
      <w:r w:rsidR="00F839F6" w:rsidRPr="00096CCD">
        <w:rPr>
          <w:rFonts w:cstheme="minorHAnsi"/>
          <w:szCs w:val="24"/>
        </w:rPr>
        <w:t xml:space="preserve"> issued by the County. </w:t>
      </w:r>
      <w:r w:rsidR="00905F14" w:rsidRPr="00096CCD">
        <w:t xml:space="preserve">Under circumstances determined necessary by the County, change orders may be issued unilaterally by the County. </w:t>
      </w:r>
      <w:r w:rsidR="00E67EA6" w:rsidRPr="00096CCD">
        <w:rPr>
          <w:rFonts w:eastAsia="Times New Roman" w:cstheme="minorHAnsi"/>
          <w:szCs w:val="24"/>
        </w:rPr>
        <w:t xml:space="preserve">Any claim </w:t>
      </w:r>
      <w:r w:rsidR="00A42774" w:rsidRPr="00096CCD">
        <w:rPr>
          <w:rFonts w:eastAsia="Times New Roman" w:cstheme="minorHAnsi"/>
          <w:szCs w:val="24"/>
        </w:rPr>
        <w:t xml:space="preserve">by Contractor </w:t>
      </w:r>
      <w:r w:rsidR="00E67EA6" w:rsidRPr="00096CCD">
        <w:rPr>
          <w:rFonts w:eastAsia="Times New Roman" w:cstheme="minorHAnsi"/>
          <w:szCs w:val="24"/>
        </w:rPr>
        <w:t>for a</w:t>
      </w:r>
      <w:r w:rsidR="00206616" w:rsidRPr="00096CCD">
        <w:rPr>
          <w:rFonts w:eastAsia="Times New Roman" w:cstheme="minorHAnsi"/>
          <w:szCs w:val="24"/>
        </w:rPr>
        <w:t xml:space="preserve">n increase </w:t>
      </w:r>
      <w:r w:rsidR="00E67EA6" w:rsidRPr="00096CCD">
        <w:rPr>
          <w:rFonts w:eastAsia="Times New Roman" w:cstheme="minorHAnsi"/>
          <w:szCs w:val="24"/>
        </w:rPr>
        <w:t xml:space="preserve">in </w:t>
      </w:r>
      <w:r w:rsidR="007B4E6B" w:rsidRPr="00096CCD">
        <w:rPr>
          <w:rFonts w:eastAsia="Times New Roman" w:cstheme="minorHAnsi"/>
          <w:szCs w:val="24"/>
        </w:rPr>
        <w:t xml:space="preserve">the </w:t>
      </w:r>
      <w:r w:rsidR="00C652FC" w:rsidRPr="00096CCD">
        <w:rPr>
          <w:rFonts w:eastAsia="Times New Roman" w:cstheme="minorHAnsi"/>
          <w:szCs w:val="24"/>
        </w:rPr>
        <w:t xml:space="preserve">contract </w:t>
      </w:r>
      <w:r w:rsidR="00A42774" w:rsidRPr="00096CCD">
        <w:rPr>
          <w:rFonts w:eastAsia="Times New Roman" w:cstheme="minorHAnsi"/>
          <w:szCs w:val="24"/>
        </w:rPr>
        <w:t>t</w:t>
      </w:r>
      <w:r w:rsidR="00E67EA6" w:rsidRPr="00096CCD">
        <w:rPr>
          <w:rFonts w:eastAsia="Times New Roman" w:cstheme="minorHAnsi"/>
          <w:szCs w:val="24"/>
        </w:rPr>
        <w:t xml:space="preserve">ime or </w:t>
      </w:r>
      <w:r w:rsidR="007B4E6B" w:rsidRPr="00096CCD">
        <w:rPr>
          <w:rFonts w:eastAsia="Times New Roman" w:cstheme="minorHAnsi"/>
          <w:szCs w:val="24"/>
        </w:rPr>
        <w:t xml:space="preserve">the </w:t>
      </w:r>
      <w:r w:rsidR="00C652FC" w:rsidRPr="00096CCD">
        <w:rPr>
          <w:rFonts w:eastAsia="Times New Roman" w:cstheme="minorHAnsi"/>
          <w:szCs w:val="24"/>
        </w:rPr>
        <w:t xml:space="preserve">contract price </w:t>
      </w:r>
      <w:r w:rsidR="00A42774" w:rsidRPr="00096CCD">
        <w:rPr>
          <w:rFonts w:eastAsia="Times New Roman" w:cstheme="minorHAnsi"/>
          <w:szCs w:val="24"/>
        </w:rPr>
        <w:t xml:space="preserve">must be </w:t>
      </w:r>
      <w:r w:rsidR="00E67EA6" w:rsidRPr="00096CCD">
        <w:rPr>
          <w:rFonts w:eastAsia="Times New Roman" w:cstheme="minorHAnsi"/>
          <w:szCs w:val="24"/>
        </w:rPr>
        <w:t xml:space="preserve">made by written notice to the Contract Administrator within five days after the commencement of the event giving rise to the claim </w:t>
      </w:r>
      <w:r w:rsidR="007B4E6B" w:rsidRPr="00096CCD">
        <w:rPr>
          <w:rFonts w:eastAsia="Times New Roman" w:cstheme="minorHAnsi"/>
          <w:szCs w:val="24"/>
        </w:rPr>
        <w:t>(</w:t>
      </w:r>
      <w:r w:rsidR="00E67EA6" w:rsidRPr="00096CCD">
        <w:rPr>
          <w:rFonts w:eastAsia="Times New Roman" w:cstheme="minorHAnsi"/>
          <w:szCs w:val="24"/>
        </w:rPr>
        <w:t>or</w:t>
      </w:r>
      <w:r w:rsidR="007B4E6B" w:rsidRPr="00096CCD">
        <w:rPr>
          <w:rFonts w:eastAsia="Times New Roman" w:cstheme="minorHAnsi"/>
          <w:szCs w:val="24"/>
        </w:rPr>
        <w:t>, if later,</w:t>
      </w:r>
      <w:r w:rsidR="00E67EA6" w:rsidRPr="00096CCD">
        <w:rPr>
          <w:rFonts w:eastAsia="Times New Roman" w:cstheme="minorHAnsi"/>
          <w:szCs w:val="24"/>
        </w:rPr>
        <w:t xml:space="preserve"> Contractor’s </w:t>
      </w:r>
      <w:r w:rsidR="007B4E6B" w:rsidRPr="00096CCD">
        <w:rPr>
          <w:rFonts w:eastAsia="Times New Roman" w:cstheme="minorHAnsi"/>
          <w:szCs w:val="24"/>
        </w:rPr>
        <w:t xml:space="preserve">first </w:t>
      </w:r>
      <w:r w:rsidR="00E67EA6" w:rsidRPr="00096CCD">
        <w:rPr>
          <w:rFonts w:eastAsia="Times New Roman" w:cstheme="minorHAnsi"/>
          <w:szCs w:val="24"/>
        </w:rPr>
        <w:t>knowledge of the claim</w:t>
      </w:r>
      <w:r w:rsidR="007B4E6B" w:rsidRPr="00096CCD">
        <w:rPr>
          <w:rFonts w:eastAsia="Times New Roman" w:cstheme="minorHAnsi"/>
          <w:szCs w:val="24"/>
        </w:rPr>
        <w:t>)</w:t>
      </w:r>
      <w:r w:rsidR="00E67EA6" w:rsidRPr="00096CCD">
        <w:rPr>
          <w:rFonts w:eastAsia="Times New Roman" w:cstheme="minorHAnsi"/>
          <w:szCs w:val="24"/>
        </w:rPr>
        <w:t xml:space="preserve">, and </w:t>
      </w:r>
      <w:r w:rsidR="00DE1B8E" w:rsidRPr="00096CCD">
        <w:rPr>
          <w:rFonts w:eastAsia="Times New Roman" w:cstheme="minorHAnsi"/>
          <w:szCs w:val="24"/>
        </w:rPr>
        <w:t xml:space="preserve">must </w:t>
      </w:r>
      <w:r w:rsidR="00E67EA6" w:rsidRPr="00096CCD">
        <w:rPr>
          <w:rFonts w:eastAsia="Times New Roman" w:cstheme="minorHAnsi"/>
          <w:szCs w:val="24"/>
        </w:rPr>
        <w:t xml:space="preserve">state the </w:t>
      </w:r>
      <w:r w:rsidR="00DE1B8E" w:rsidRPr="00096CCD">
        <w:rPr>
          <w:rFonts w:eastAsia="Times New Roman" w:cstheme="minorHAnsi"/>
          <w:szCs w:val="24"/>
        </w:rPr>
        <w:t>details of the claim</w:t>
      </w:r>
      <w:r w:rsidR="00533322" w:rsidRPr="00096CCD">
        <w:rPr>
          <w:rFonts w:eastAsia="Times New Roman" w:cstheme="minorHAnsi"/>
          <w:szCs w:val="24"/>
        </w:rPr>
        <w:t xml:space="preserve">, </w:t>
      </w:r>
      <w:r w:rsidR="00E67EA6" w:rsidRPr="00096CCD">
        <w:rPr>
          <w:rFonts w:eastAsia="Times New Roman" w:cstheme="minorHAnsi"/>
          <w:szCs w:val="24"/>
        </w:rPr>
        <w:t>the nature and cause of the claim</w:t>
      </w:r>
      <w:r w:rsidR="00533322" w:rsidRPr="00096CCD">
        <w:rPr>
          <w:rFonts w:eastAsia="Times New Roman" w:cstheme="minorHAnsi"/>
          <w:szCs w:val="24"/>
        </w:rPr>
        <w:t>, and the proposed effect on contract time and contract price</w:t>
      </w:r>
      <w:r w:rsidR="00E67EA6" w:rsidRPr="00096CCD">
        <w:rPr>
          <w:rFonts w:eastAsia="Times New Roman" w:cstheme="minorHAnsi"/>
          <w:szCs w:val="24"/>
        </w:rPr>
        <w:t xml:space="preserve">. </w:t>
      </w:r>
      <w:r w:rsidR="00DE1B8E" w:rsidRPr="00096CCD">
        <w:rPr>
          <w:rFonts w:eastAsia="Times New Roman" w:cstheme="minorHAnsi"/>
          <w:szCs w:val="24"/>
        </w:rPr>
        <w:t>W</w:t>
      </w:r>
      <w:r w:rsidR="00E67EA6" w:rsidRPr="00096CCD">
        <w:rPr>
          <w:rFonts w:eastAsia="Times New Roman" w:cstheme="minorHAnsi"/>
          <w:szCs w:val="24"/>
        </w:rPr>
        <w:t>ithin 20 days after the termination of the event giving rise to the claim</w:t>
      </w:r>
      <w:r w:rsidR="00DE1B8E" w:rsidRPr="00096CCD">
        <w:rPr>
          <w:rFonts w:eastAsia="Times New Roman" w:cstheme="minorHAnsi"/>
          <w:szCs w:val="24"/>
        </w:rPr>
        <w:t xml:space="preserve"> or </w:t>
      </w:r>
      <w:r w:rsidR="00533322" w:rsidRPr="00096CCD">
        <w:rPr>
          <w:rFonts w:eastAsia="Times New Roman" w:cstheme="minorHAnsi"/>
          <w:szCs w:val="24"/>
        </w:rPr>
        <w:t xml:space="preserve">by </w:t>
      </w:r>
      <w:r w:rsidR="00DE1B8E" w:rsidRPr="00096CCD">
        <w:rPr>
          <w:rFonts w:eastAsia="Times New Roman" w:cstheme="minorHAnsi"/>
          <w:szCs w:val="24"/>
        </w:rPr>
        <w:t xml:space="preserve">such other time as the </w:t>
      </w:r>
      <w:r w:rsidR="00B51E25" w:rsidRPr="00096CCD">
        <w:rPr>
          <w:rFonts w:eastAsia="Times New Roman" w:cstheme="minorHAnsi"/>
          <w:szCs w:val="24"/>
        </w:rPr>
        <w:t>p</w:t>
      </w:r>
      <w:r w:rsidR="00DE1B8E" w:rsidRPr="00096CCD">
        <w:rPr>
          <w:rFonts w:eastAsia="Times New Roman" w:cstheme="minorHAnsi"/>
          <w:szCs w:val="24"/>
        </w:rPr>
        <w:t>arties may agree in writing</w:t>
      </w:r>
      <w:r w:rsidR="00E67EA6" w:rsidRPr="00096CCD">
        <w:rPr>
          <w:rFonts w:eastAsia="Times New Roman" w:cstheme="minorHAnsi"/>
          <w:szCs w:val="24"/>
        </w:rPr>
        <w:t xml:space="preserve">, Contractor </w:t>
      </w:r>
      <w:r w:rsidR="00DE1B8E" w:rsidRPr="00096CCD">
        <w:rPr>
          <w:rFonts w:eastAsia="Times New Roman" w:cstheme="minorHAnsi"/>
          <w:szCs w:val="24"/>
        </w:rPr>
        <w:t xml:space="preserve">must </w:t>
      </w:r>
      <w:r w:rsidR="00E67EA6" w:rsidRPr="00096CCD">
        <w:rPr>
          <w:rFonts w:eastAsia="Times New Roman" w:cstheme="minorHAnsi"/>
          <w:szCs w:val="24"/>
        </w:rPr>
        <w:t xml:space="preserve">submit written documentation to </w:t>
      </w:r>
      <w:r w:rsidR="00DE1B8E" w:rsidRPr="00096CCD">
        <w:rPr>
          <w:rFonts w:eastAsia="Times New Roman" w:cstheme="minorHAnsi"/>
          <w:szCs w:val="24"/>
        </w:rPr>
        <w:t xml:space="preserve">the County </w:t>
      </w:r>
      <w:r w:rsidR="00BA41BA" w:rsidRPr="00096CCD">
        <w:rPr>
          <w:rFonts w:eastAsia="Times New Roman" w:cstheme="minorHAnsi"/>
          <w:szCs w:val="24"/>
        </w:rPr>
        <w:t xml:space="preserve">that includes a </w:t>
      </w:r>
      <w:r w:rsidR="00E67EA6" w:rsidRPr="00096CCD">
        <w:rPr>
          <w:rFonts w:eastAsia="Times New Roman" w:cstheme="minorHAnsi"/>
          <w:szCs w:val="24"/>
        </w:rPr>
        <w:t>written notarized certification that the adjustment claimed is the entire adjustment to which Contractor has reason to believe it is entitled as a result of the event</w:t>
      </w:r>
      <w:r w:rsidR="00533322" w:rsidRPr="00096CCD">
        <w:rPr>
          <w:rFonts w:eastAsia="Times New Roman" w:cstheme="minorHAnsi"/>
          <w:szCs w:val="24"/>
        </w:rPr>
        <w:t xml:space="preserve"> at issue</w:t>
      </w:r>
      <w:r w:rsidR="00E67EA6" w:rsidRPr="00096CCD">
        <w:rPr>
          <w:rFonts w:eastAsia="Times New Roman" w:cstheme="minorHAnsi"/>
          <w:szCs w:val="24"/>
        </w:rPr>
        <w:t xml:space="preserve">. If the </w:t>
      </w:r>
      <w:r w:rsidR="00B51E25" w:rsidRPr="00096CCD">
        <w:rPr>
          <w:rFonts w:eastAsia="Times New Roman" w:cstheme="minorHAnsi"/>
          <w:szCs w:val="24"/>
        </w:rPr>
        <w:t>p</w:t>
      </w:r>
      <w:r w:rsidR="00BA41BA" w:rsidRPr="00096CCD">
        <w:rPr>
          <w:rFonts w:eastAsia="Times New Roman" w:cstheme="minorHAnsi"/>
          <w:szCs w:val="24"/>
        </w:rPr>
        <w:t xml:space="preserve">arties </w:t>
      </w:r>
      <w:r w:rsidR="00E67EA6" w:rsidRPr="00096CCD">
        <w:rPr>
          <w:rFonts w:eastAsia="Times New Roman" w:cstheme="minorHAnsi"/>
          <w:szCs w:val="24"/>
        </w:rPr>
        <w:t xml:space="preserve">cannot resolve a claim for changes in </w:t>
      </w:r>
      <w:r w:rsidR="006F3FAA" w:rsidRPr="00096CCD">
        <w:rPr>
          <w:rFonts w:eastAsia="Times New Roman" w:cstheme="minorHAnsi"/>
          <w:szCs w:val="24"/>
        </w:rPr>
        <w:t xml:space="preserve">contract </w:t>
      </w:r>
      <w:r w:rsidR="00BA41BA" w:rsidRPr="00096CCD">
        <w:rPr>
          <w:rFonts w:eastAsia="Times New Roman" w:cstheme="minorHAnsi"/>
          <w:szCs w:val="24"/>
        </w:rPr>
        <w:t>t</w:t>
      </w:r>
      <w:r w:rsidR="00E67EA6" w:rsidRPr="00096CCD">
        <w:rPr>
          <w:rFonts w:eastAsia="Times New Roman" w:cstheme="minorHAnsi"/>
          <w:szCs w:val="24"/>
        </w:rPr>
        <w:t>ime or</w:t>
      </w:r>
      <w:r w:rsidR="006F3FAA" w:rsidRPr="00096CCD">
        <w:rPr>
          <w:rFonts w:eastAsia="Times New Roman" w:cstheme="minorHAnsi"/>
          <w:szCs w:val="24"/>
        </w:rPr>
        <w:t xml:space="preserve"> contract</w:t>
      </w:r>
      <w:r w:rsidR="00E67EA6" w:rsidRPr="00096CCD">
        <w:rPr>
          <w:rFonts w:eastAsia="Times New Roman" w:cstheme="minorHAnsi"/>
          <w:szCs w:val="24"/>
        </w:rPr>
        <w:t xml:space="preserve"> </w:t>
      </w:r>
      <w:r w:rsidR="00BA41BA" w:rsidRPr="00096CCD">
        <w:rPr>
          <w:rFonts w:eastAsia="Times New Roman" w:cstheme="minorHAnsi"/>
          <w:szCs w:val="24"/>
        </w:rPr>
        <w:t>p</w:t>
      </w:r>
      <w:r w:rsidR="00E67EA6" w:rsidRPr="00096CCD">
        <w:rPr>
          <w:rFonts w:eastAsia="Times New Roman" w:cstheme="minorHAnsi"/>
          <w:szCs w:val="24"/>
        </w:rPr>
        <w:t>rice within 20 days after receipt</w:t>
      </w:r>
      <w:r w:rsidR="006F3FAA" w:rsidRPr="00096CCD">
        <w:rPr>
          <w:rFonts w:eastAsia="Times New Roman" w:cstheme="minorHAnsi"/>
          <w:szCs w:val="24"/>
        </w:rPr>
        <w:t xml:space="preserve"> by the County</w:t>
      </w:r>
      <w:r w:rsidR="00E67EA6" w:rsidRPr="00096CCD">
        <w:rPr>
          <w:rFonts w:eastAsia="Times New Roman" w:cstheme="minorHAnsi"/>
          <w:szCs w:val="24"/>
        </w:rPr>
        <w:t xml:space="preserve">, then </w:t>
      </w:r>
      <w:r w:rsidR="00BA41BA" w:rsidRPr="00096CCD">
        <w:rPr>
          <w:rFonts w:eastAsia="Times New Roman" w:cstheme="minorHAnsi"/>
          <w:szCs w:val="24"/>
        </w:rPr>
        <w:t xml:space="preserve">the </w:t>
      </w:r>
      <w:r w:rsidR="00B51E25" w:rsidRPr="00096CCD">
        <w:rPr>
          <w:rFonts w:eastAsia="Times New Roman" w:cstheme="minorHAnsi"/>
          <w:szCs w:val="24"/>
        </w:rPr>
        <w:t>p</w:t>
      </w:r>
      <w:r w:rsidR="00BA41BA" w:rsidRPr="00096CCD">
        <w:rPr>
          <w:rFonts w:eastAsia="Times New Roman" w:cstheme="minorHAnsi"/>
          <w:szCs w:val="24"/>
        </w:rPr>
        <w:t xml:space="preserve">arties shall be deemed to have reached </w:t>
      </w:r>
      <w:r w:rsidR="00E67EA6" w:rsidRPr="00096CCD">
        <w:rPr>
          <w:rFonts w:eastAsia="Times New Roman" w:cstheme="minorHAnsi"/>
          <w:szCs w:val="24"/>
        </w:rPr>
        <w:t>impasse</w:t>
      </w:r>
      <w:r w:rsidR="00BA41BA" w:rsidRPr="00096CCD">
        <w:rPr>
          <w:rFonts w:eastAsia="Times New Roman" w:cstheme="minorHAnsi"/>
          <w:szCs w:val="24"/>
        </w:rPr>
        <w:t xml:space="preserve"> for purposes of dispute resolution</w:t>
      </w:r>
      <w:r w:rsidR="004E6F85" w:rsidRPr="00096CCD">
        <w:rPr>
          <w:rFonts w:eastAsia="Times New Roman" w:cstheme="minorHAnsi"/>
          <w:szCs w:val="24"/>
        </w:rPr>
        <w:t xml:space="preserve"> (Section D.1</w:t>
      </w:r>
      <w:r w:rsidR="008663D0" w:rsidRPr="00096CCD">
        <w:rPr>
          <w:rFonts w:eastAsia="Times New Roman" w:cstheme="minorHAnsi"/>
          <w:szCs w:val="24"/>
        </w:rPr>
        <w:t>5</w:t>
      </w:r>
      <w:r w:rsidR="004E6F85" w:rsidRPr="00096CCD">
        <w:rPr>
          <w:rFonts w:eastAsia="Times New Roman" w:cstheme="minorHAnsi"/>
          <w:szCs w:val="24"/>
        </w:rPr>
        <w:t xml:space="preserve"> herein)</w:t>
      </w:r>
      <w:r w:rsidR="00E67EA6" w:rsidRPr="00096CCD">
        <w:rPr>
          <w:rFonts w:eastAsia="Times New Roman" w:cstheme="minorHAnsi"/>
          <w:szCs w:val="24"/>
        </w:rPr>
        <w:t xml:space="preserve">. IT IS EXPRESSLY AND SPECIFICALLY AGREED THAT ANY AND ALL CLAIMS FOR </w:t>
      </w:r>
      <w:r w:rsidR="004E6F85" w:rsidRPr="00096CCD">
        <w:rPr>
          <w:rFonts w:eastAsia="Times New Roman" w:cstheme="minorHAnsi"/>
          <w:szCs w:val="24"/>
        </w:rPr>
        <w:t xml:space="preserve">INCREASES </w:t>
      </w:r>
      <w:r w:rsidR="00E67EA6" w:rsidRPr="00096CCD">
        <w:rPr>
          <w:rFonts w:eastAsia="Times New Roman" w:cstheme="minorHAnsi"/>
          <w:szCs w:val="24"/>
        </w:rPr>
        <w:t xml:space="preserve">TO CONTRACT TIME OR CONTRACT PRICE </w:t>
      </w:r>
      <w:r w:rsidR="004E6F85" w:rsidRPr="00096CCD">
        <w:rPr>
          <w:rFonts w:eastAsia="Times New Roman" w:cstheme="minorHAnsi"/>
          <w:szCs w:val="24"/>
        </w:rPr>
        <w:t xml:space="preserve">ARE </w:t>
      </w:r>
      <w:r w:rsidR="00E67EA6" w:rsidRPr="00096CCD">
        <w:rPr>
          <w:rFonts w:eastAsia="Times New Roman" w:cstheme="minorHAnsi"/>
          <w:szCs w:val="24"/>
        </w:rPr>
        <w:t>WAIVED IF NOT SUBMITTED IN STRICT ACCORDANCE WITH THE REQUIREMENTS OF THIS SECTION.</w:t>
      </w:r>
    </w:p>
    <w:p w14:paraId="16FE4818" w14:textId="77777777" w:rsidR="0008590A" w:rsidRPr="00096CCD" w:rsidRDefault="0008590A" w:rsidP="00EC40FE">
      <w:pPr>
        <w:autoSpaceDE w:val="0"/>
        <w:autoSpaceDN w:val="0"/>
        <w:rPr>
          <w:rFonts w:eastAsia="Times New Roman" w:cstheme="minorHAnsi"/>
          <w:szCs w:val="24"/>
        </w:rPr>
      </w:pPr>
    </w:p>
    <w:p w14:paraId="6EDE540A" w14:textId="78B00ED7" w:rsidR="0008590A" w:rsidRPr="00096CCD" w:rsidRDefault="0008590A" w:rsidP="00EC40FE">
      <w:pPr>
        <w:autoSpaceDE w:val="0"/>
        <w:autoSpaceDN w:val="0"/>
        <w:rPr>
          <w:rFonts w:eastAsia="Times New Roman" w:cstheme="minorHAnsi"/>
          <w:szCs w:val="24"/>
        </w:rPr>
      </w:pPr>
      <w:r w:rsidRPr="00096CCD">
        <w:rPr>
          <w:rFonts w:eastAsia="Times New Roman" w:cstheme="minorHAnsi"/>
          <w:szCs w:val="24"/>
        </w:rPr>
        <w:t>If County receives from Contractor a change order proposal for construction services requested in writing by County, and the change order proposal conforms to all statutory requirements and all requirements set forth herein, County shall approve or deny the change order proposal and send written notice of that decision to Contractor within 35 days after receipt of such change order proposal. If County denies a change order proposal due to deficiencies in the change order proposal, County shall identify the change order proposal’s deficiencies and identify the actions necessary to remedy those deficiencies. In addition to any other bases to not issue a change order provided for herein, County may deny a change order proposal if and to the extent the Contract Administrator determines procuring the additional or changed work is not in the best interests of the County.</w:t>
      </w:r>
    </w:p>
    <w:p w14:paraId="43DAE4E6" w14:textId="77777777" w:rsidR="00DA3907" w:rsidRPr="00096CCD" w:rsidRDefault="00DA3907" w:rsidP="00EC40FE">
      <w:pPr>
        <w:autoSpaceDE w:val="0"/>
        <w:autoSpaceDN w:val="0"/>
        <w:rPr>
          <w:rFonts w:eastAsia="Times New Roman" w:cstheme="minorHAnsi"/>
          <w:szCs w:val="24"/>
        </w:rPr>
      </w:pPr>
    </w:p>
    <w:p w14:paraId="03A9D4EF" w14:textId="1FF4E541" w:rsidR="00CB0189" w:rsidRPr="00096CCD" w:rsidRDefault="00224FB1" w:rsidP="00CB0189">
      <w:pPr>
        <w:pStyle w:val="ListParagraph"/>
        <w:keepNext/>
        <w:numPr>
          <w:ilvl w:val="0"/>
          <w:numId w:val="21"/>
        </w:numPr>
        <w:ind w:hanging="720"/>
        <w:outlineLvl w:val="1"/>
        <w:rPr>
          <w:rFonts w:cstheme="minorHAnsi"/>
          <w:b/>
          <w:bCs/>
          <w:szCs w:val="24"/>
        </w:rPr>
      </w:pPr>
      <w:r w:rsidRPr="00096CCD">
        <w:rPr>
          <w:rFonts w:cstheme="minorHAnsi"/>
          <w:b/>
          <w:bCs/>
          <w:szCs w:val="24"/>
        </w:rPr>
        <w:t xml:space="preserve">No </w:t>
      </w:r>
      <w:r w:rsidR="00745AB1" w:rsidRPr="00096CCD">
        <w:rPr>
          <w:rFonts w:cstheme="minorHAnsi"/>
          <w:b/>
          <w:bCs/>
          <w:szCs w:val="24"/>
        </w:rPr>
        <w:t xml:space="preserve">Prohibited </w:t>
      </w:r>
      <w:r w:rsidRPr="00096CCD">
        <w:rPr>
          <w:rFonts w:cstheme="minorHAnsi"/>
          <w:b/>
          <w:bCs/>
          <w:szCs w:val="24"/>
        </w:rPr>
        <w:t xml:space="preserve">Local Government </w:t>
      </w:r>
      <w:r w:rsidR="00745AB1" w:rsidRPr="00096CCD">
        <w:rPr>
          <w:rFonts w:cstheme="minorHAnsi"/>
          <w:b/>
          <w:bCs/>
          <w:szCs w:val="24"/>
        </w:rPr>
        <w:t>Programs</w:t>
      </w:r>
      <w:r w:rsidR="00CB0189" w:rsidRPr="00096CCD">
        <w:rPr>
          <w:rFonts w:cstheme="minorHAnsi"/>
          <w:b/>
          <w:bCs/>
          <w:szCs w:val="24"/>
        </w:rPr>
        <w:t>.</w:t>
      </w:r>
    </w:p>
    <w:p w14:paraId="239A9736" w14:textId="2DE49B1D" w:rsidR="00CB0189" w:rsidRPr="00096CCD" w:rsidRDefault="00224FB1" w:rsidP="00CB0189">
      <w:pPr>
        <w:autoSpaceDE w:val="0"/>
        <w:autoSpaceDN w:val="0"/>
        <w:rPr>
          <w:rFonts w:eastAsia="Times New Roman" w:cstheme="minorHAnsi"/>
          <w:szCs w:val="24"/>
        </w:rPr>
      </w:pPr>
      <w:bookmarkStart w:id="14" w:name="_Hlk180222833"/>
      <w:r w:rsidRPr="00096CCD">
        <w:rPr>
          <w:rFonts w:eastAsia="Times New Roman" w:cstheme="minorHAnsi"/>
          <w:szCs w:val="24"/>
        </w:rPr>
        <w:t xml:space="preserve">If </w:t>
      </w:r>
      <w:r w:rsidR="005B20E6" w:rsidRPr="00096CCD">
        <w:rPr>
          <w:rFonts w:eastAsia="Times New Roman" w:cstheme="minorHAnsi"/>
          <w:szCs w:val="24"/>
        </w:rPr>
        <w:t xml:space="preserve">the construction services </w:t>
      </w:r>
      <w:r w:rsidR="00DE4799" w:rsidRPr="00096CCD">
        <w:rPr>
          <w:rFonts w:eastAsia="Times New Roman" w:cstheme="minorHAnsi"/>
          <w:szCs w:val="24"/>
        </w:rPr>
        <w:t xml:space="preserve">that are the subject of this solicitation </w:t>
      </w:r>
      <w:r w:rsidR="005B20E6" w:rsidRPr="00096CCD">
        <w:rPr>
          <w:rFonts w:eastAsia="Times New Roman" w:cstheme="minorHAnsi"/>
          <w:szCs w:val="24"/>
        </w:rPr>
        <w:t xml:space="preserve">will be paid for with </w:t>
      </w:r>
      <w:r w:rsidR="00293A5E" w:rsidRPr="00096CCD">
        <w:rPr>
          <w:rFonts w:eastAsia="Times New Roman" w:cstheme="minorHAnsi"/>
          <w:szCs w:val="24"/>
        </w:rPr>
        <w:t xml:space="preserve">any </w:t>
      </w:r>
      <w:r w:rsidR="00F1205E" w:rsidRPr="00096CCD">
        <w:rPr>
          <w:rFonts w:eastAsia="Times New Roman" w:cstheme="minorHAnsi"/>
          <w:szCs w:val="24"/>
        </w:rPr>
        <w:t xml:space="preserve">state-appropriated </w:t>
      </w:r>
      <w:r w:rsidR="00B90D16" w:rsidRPr="00096CCD">
        <w:rPr>
          <w:rFonts w:eastAsia="Times New Roman" w:cstheme="minorHAnsi"/>
          <w:szCs w:val="24"/>
        </w:rPr>
        <w:t>fund</w:t>
      </w:r>
      <w:r w:rsidR="00F1205E" w:rsidRPr="00096CCD">
        <w:rPr>
          <w:rFonts w:eastAsia="Times New Roman" w:cstheme="minorHAnsi"/>
          <w:szCs w:val="24"/>
        </w:rPr>
        <w:t>s</w:t>
      </w:r>
      <w:r w:rsidR="009314A1" w:rsidRPr="00096CCD">
        <w:rPr>
          <w:rFonts w:eastAsia="Times New Roman" w:cstheme="minorHAnsi"/>
          <w:szCs w:val="24"/>
        </w:rPr>
        <w:t xml:space="preserve"> from the State of Florida</w:t>
      </w:r>
      <w:r w:rsidR="00B90D16" w:rsidRPr="00096CCD">
        <w:rPr>
          <w:rFonts w:eastAsia="Times New Roman" w:cstheme="minorHAnsi"/>
          <w:szCs w:val="24"/>
        </w:rPr>
        <w:t xml:space="preserve">, </w:t>
      </w:r>
      <w:r w:rsidR="00DE4799" w:rsidRPr="00096CCD">
        <w:rPr>
          <w:rFonts w:eastAsia="Times New Roman" w:cstheme="minorHAnsi"/>
          <w:szCs w:val="24"/>
        </w:rPr>
        <w:t xml:space="preserve">then (a) </w:t>
      </w:r>
      <w:r w:rsidR="005B20E6" w:rsidRPr="00096CCD">
        <w:rPr>
          <w:rFonts w:eastAsia="Times New Roman" w:cstheme="minorHAnsi"/>
          <w:szCs w:val="24"/>
        </w:rPr>
        <w:t xml:space="preserve">this solicitation </w:t>
      </w:r>
      <w:r w:rsidRPr="00096CCD">
        <w:rPr>
          <w:rFonts w:eastAsia="Times New Roman" w:cstheme="minorHAnsi"/>
          <w:szCs w:val="24"/>
        </w:rPr>
        <w:t>is subject to Section 255.0991(2), Florida Statutes</w:t>
      </w:r>
      <w:r w:rsidR="00DE4799" w:rsidRPr="00096CCD">
        <w:rPr>
          <w:rFonts w:eastAsia="Times New Roman" w:cstheme="minorHAnsi"/>
          <w:szCs w:val="24"/>
        </w:rPr>
        <w:t>;</w:t>
      </w:r>
      <w:r w:rsidR="00B90D16" w:rsidRPr="00096CCD">
        <w:rPr>
          <w:rFonts w:eastAsia="Times New Roman" w:cstheme="minorHAnsi"/>
          <w:szCs w:val="24"/>
        </w:rPr>
        <w:t xml:space="preserve"> </w:t>
      </w:r>
      <w:r w:rsidR="00DE4799" w:rsidRPr="00096CCD">
        <w:rPr>
          <w:rFonts w:eastAsia="Times New Roman" w:cstheme="minorHAnsi"/>
          <w:szCs w:val="24"/>
        </w:rPr>
        <w:t xml:space="preserve">(b) </w:t>
      </w:r>
      <w:r w:rsidR="00316C5B" w:rsidRPr="00096CCD">
        <w:rPr>
          <w:rFonts w:eastAsia="Times New Roman" w:cstheme="minorHAnsi"/>
          <w:szCs w:val="24"/>
        </w:rPr>
        <w:t>Section B.1</w:t>
      </w:r>
      <w:r w:rsidR="00E957DA" w:rsidRPr="00096CCD">
        <w:rPr>
          <w:rFonts w:eastAsia="Times New Roman" w:cstheme="minorHAnsi"/>
          <w:szCs w:val="24"/>
        </w:rPr>
        <w:t>9</w:t>
      </w:r>
      <w:r w:rsidR="00316C5B" w:rsidRPr="00096CCD">
        <w:rPr>
          <w:rFonts w:eastAsia="Times New Roman" w:cstheme="minorHAnsi"/>
          <w:szCs w:val="24"/>
        </w:rPr>
        <w:t xml:space="preserve"> </w:t>
      </w:r>
      <w:r w:rsidR="00214311" w:rsidRPr="00096CCD">
        <w:rPr>
          <w:rFonts w:eastAsia="Times New Roman" w:cstheme="minorHAnsi"/>
          <w:szCs w:val="24"/>
        </w:rPr>
        <w:t>of these General Conditions</w:t>
      </w:r>
      <w:r w:rsidR="009779F6" w:rsidRPr="00096CCD">
        <w:rPr>
          <w:rFonts w:eastAsia="Times New Roman" w:cstheme="minorHAnsi"/>
          <w:szCs w:val="24"/>
        </w:rPr>
        <w:t xml:space="preserve"> does not apply to this solicitation; </w:t>
      </w:r>
      <w:r w:rsidR="00345AAC" w:rsidRPr="00096CCD">
        <w:rPr>
          <w:rFonts w:eastAsia="Times New Roman" w:cstheme="minorHAnsi"/>
          <w:szCs w:val="24"/>
        </w:rPr>
        <w:t xml:space="preserve">and </w:t>
      </w:r>
      <w:r w:rsidR="009779F6" w:rsidRPr="00096CCD">
        <w:rPr>
          <w:rFonts w:eastAsia="Times New Roman" w:cstheme="minorHAnsi"/>
          <w:szCs w:val="24"/>
        </w:rPr>
        <w:t>(</w:t>
      </w:r>
      <w:r w:rsidR="00345AAC" w:rsidRPr="00096CCD">
        <w:rPr>
          <w:rFonts w:eastAsia="Times New Roman" w:cstheme="minorHAnsi"/>
          <w:szCs w:val="24"/>
        </w:rPr>
        <w:t>c</w:t>
      </w:r>
      <w:r w:rsidR="009779F6" w:rsidRPr="00096CCD">
        <w:rPr>
          <w:rFonts w:eastAsia="Times New Roman" w:cstheme="minorHAnsi"/>
          <w:szCs w:val="24"/>
        </w:rPr>
        <w:t>) the Broward County Business Opportunity Act (Section 1-81, et seq., Broward County Code of Ordinances)</w:t>
      </w:r>
      <w:r w:rsidR="00214311" w:rsidRPr="00096CCD">
        <w:rPr>
          <w:rFonts w:eastAsia="Times New Roman" w:cstheme="minorHAnsi"/>
          <w:szCs w:val="24"/>
        </w:rPr>
        <w:t xml:space="preserve"> </w:t>
      </w:r>
      <w:r w:rsidR="00316C5B" w:rsidRPr="00096CCD">
        <w:rPr>
          <w:rFonts w:eastAsia="Times New Roman" w:cstheme="minorHAnsi"/>
          <w:szCs w:val="24"/>
        </w:rPr>
        <w:t xml:space="preserve">and any other requirement </w:t>
      </w:r>
      <w:r w:rsidR="005B5422" w:rsidRPr="00096CCD">
        <w:rPr>
          <w:rFonts w:eastAsia="Times New Roman" w:cstheme="minorHAnsi"/>
          <w:szCs w:val="24"/>
        </w:rPr>
        <w:t xml:space="preserve">or preference </w:t>
      </w:r>
      <w:r w:rsidR="00316C5B" w:rsidRPr="00096CCD">
        <w:rPr>
          <w:rFonts w:eastAsia="Times New Roman" w:cstheme="minorHAnsi"/>
          <w:szCs w:val="24"/>
        </w:rPr>
        <w:t xml:space="preserve">that would be prohibited </w:t>
      </w:r>
      <w:r w:rsidR="00214311" w:rsidRPr="00096CCD">
        <w:rPr>
          <w:rFonts w:eastAsia="Times New Roman" w:cstheme="minorHAnsi"/>
          <w:szCs w:val="24"/>
        </w:rPr>
        <w:t>under Section 255.0991(2)</w:t>
      </w:r>
      <w:r w:rsidR="005B5422" w:rsidRPr="00096CCD">
        <w:rPr>
          <w:rFonts w:eastAsia="Times New Roman" w:cstheme="minorHAnsi"/>
          <w:szCs w:val="24"/>
        </w:rPr>
        <w:t xml:space="preserve"> are </w:t>
      </w:r>
      <w:r w:rsidR="00316C5B" w:rsidRPr="00096CCD">
        <w:rPr>
          <w:rFonts w:eastAsia="Times New Roman" w:cstheme="minorHAnsi"/>
          <w:szCs w:val="24"/>
        </w:rPr>
        <w:t>not applicable to this solicitation</w:t>
      </w:r>
      <w:r w:rsidR="009779F6" w:rsidRPr="00096CCD">
        <w:rPr>
          <w:rFonts w:eastAsia="Times New Roman" w:cstheme="minorHAnsi"/>
          <w:szCs w:val="24"/>
        </w:rPr>
        <w:t xml:space="preserve"> and the resulting contract</w:t>
      </w:r>
      <w:r w:rsidRPr="00096CCD">
        <w:rPr>
          <w:rFonts w:eastAsia="Times New Roman" w:cstheme="minorHAnsi"/>
          <w:szCs w:val="24"/>
        </w:rPr>
        <w:t>.</w:t>
      </w:r>
      <w:r w:rsidR="00745AB1" w:rsidRPr="00096CCD">
        <w:rPr>
          <w:rFonts w:eastAsia="Times New Roman" w:cstheme="minorHAnsi"/>
          <w:szCs w:val="24"/>
        </w:rPr>
        <w:t xml:space="preserve"> If </w:t>
      </w:r>
      <w:r w:rsidR="005B20E6" w:rsidRPr="00096CCD">
        <w:rPr>
          <w:rFonts w:eastAsia="Times New Roman" w:cstheme="minorHAnsi"/>
          <w:szCs w:val="24"/>
        </w:rPr>
        <w:t xml:space="preserve">the construction services </w:t>
      </w:r>
      <w:r w:rsidR="00DE4799" w:rsidRPr="00096CCD">
        <w:rPr>
          <w:rFonts w:eastAsia="Times New Roman" w:cstheme="minorHAnsi"/>
          <w:szCs w:val="24"/>
        </w:rPr>
        <w:t xml:space="preserve">that are the subject of this solicitation </w:t>
      </w:r>
      <w:r w:rsidR="005B20E6" w:rsidRPr="00096CCD">
        <w:rPr>
          <w:rFonts w:eastAsia="Times New Roman" w:cstheme="minorHAnsi"/>
          <w:szCs w:val="24"/>
        </w:rPr>
        <w:t xml:space="preserve">are </w:t>
      </w:r>
      <w:r w:rsidR="00745AB1" w:rsidRPr="00096CCD">
        <w:rPr>
          <w:rFonts w:eastAsia="Times New Roman" w:cstheme="minorHAnsi"/>
          <w:szCs w:val="24"/>
        </w:rPr>
        <w:t xml:space="preserve">a public works project </w:t>
      </w:r>
      <w:r w:rsidR="00DE4799" w:rsidRPr="00096CCD">
        <w:rPr>
          <w:rFonts w:eastAsia="Times New Roman" w:cstheme="minorHAnsi"/>
          <w:szCs w:val="24"/>
        </w:rPr>
        <w:t xml:space="preserve">and </w:t>
      </w:r>
      <w:r w:rsidR="005B20E6" w:rsidRPr="00096CCD">
        <w:rPr>
          <w:rFonts w:eastAsia="Times New Roman" w:cstheme="minorHAnsi"/>
          <w:szCs w:val="24"/>
        </w:rPr>
        <w:t>will be paid for with an</w:t>
      </w:r>
      <w:r w:rsidR="00DE4799" w:rsidRPr="00096CCD">
        <w:rPr>
          <w:rFonts w:eastAsia="Times New Roman" w:cstheme="minorHAnsi"/>
          <w:szCs w:val="24"/>
        </w:rPr>
        <w:t>y</w:t>
      </w:r>
      <w:r w:rsidR="005B20E6" w:rsidRPr="00096CCD">
        <w:rPr>
          <w:rFonts w:eastAsia="Times New Roman" w:cstheme="minorHAnsi"/>
          <w:szCs w:val="24"/>
        </w:rPr>
        <w:t xml:space="preserve"> </w:t>
      </w:r>
      <w:r w:rsidR="00F1205E" w:rsidRPr="00096CCD">
        <w:rPr>
          <w:rFonts w:eastAsia="Times New Roman" w:cstheme="minorHAnsi"/>
          <w:szCs w:val="24"/>
        </w:rPr>
        <w:t xml:space="preserve">state-appropriated </w:t>
      </w:r>
      <w:r w:rsidR="009314A1" w:rsidRPr="00096CCD">
        <w:rPr>
          <w:rFonts w:eastAsia="Times New Roman" w:cstheme="minorHAnsi"/>
          <w:szCs w:val="24"/>
        </w:rPr>
        <w:t>fund</w:t>
      </w:r>
      <w:r w:rsidR="00F1205E" w:rsidRPr="00096CCD">
        <w:rPr>
          <w:rFonts w:eastAsia="Times New Roman" w:cstheme="minorHAnsi"/>
          <w:szCs w:val="24"/>
        </w:rPr>
        <w:t>s</w:t>
      </w:r>
      <w:r w:rsidR="009314A1" w:rsidRPr="00096CCD">
        <w:rPr>
          <w:rFonts w:eastAsia="Times New Roman" w:cstheme="minorHAnsi"/>
          <w:szCs w:val="24"/>
        </w:rPr>
        <w:t xml:space="preserve"> from the State of Florida </w:t>
      </w:r>
      <w:r w:rsidR="002B7A1A" w:rsidRPr="00096CCD">
        <w:rPr>
          <w:rFonts w:eastAsia="Times New Roman" w:cstheme="minorHAnsi"/>
          <w:szCs w:val="24"/>
        </w:rPr>
        <w:t xml:space="preserve">or </w:t>
      </w:r>
      <w:r w:rsidR="005B20E6" w:rsidRPr="00096CCD">
        <w:rPr>
          <w:rFonts w:eastAsia="Times New Roman" w:cstheme="minorHAnsi"/>
          <w:szCs w:val="24"/>
        </w:rPr>
        <w:t xml:space="preserve">any </w:t>
      </w:r>
      <w:r w:rsidR="00F1205E" w:rsidRPr="00096CCD">
        <w:rPr>
          <w:rFonts w:eastAsia="Times New Roman" w:cstheme="minorHAnsi"/>
          <w:szCs w:val="24"/>
        </w:rPr>
        <w:t xml:space="preserve">local </w:t>
      </w:r>
      <w:r w:rsidR="005B20E6" w:rsidRPr="00096CCD">
        <w:rPr>
          <w:rFonts w:eastAsia="Times New Roman" w:cstheme="minorHAnsi"/>
          <w:szCs w:val="24"/>
        </w:rPr>
        <w:t xml:space="preserve">funds </w:t>
      </w:r>
      <w:r w:rsidR="002B7A1A" w:rsidRPr="00096CCD">
        <w:rPr>
          <w:rFonts w:eastAsia="Times New Roman" w:cstheme="minorHAnsi"/>
          <w:szCs w:val="24"/>
        </w:rPr>
        <w:t>(other than transportation surtax funding)</w:t>
      </w:r>
      <w:r w:rsidR="005B20E6" w:rsidRPr="00096CCD">
        <w:rPr>
          <w:rFonts w:eastAsia="Times New Roman" w:cstheme="minorHAnsi"/>
          <w:szCs w:val="24"/>
        </w:rPr>
        <w:t>,</w:t>
      </w:r>
      <w:r w:rsidR="002B7A1A" w:rsidRPr="00096CCD">
        <w:rPr>
          <w:rFonts w:eastAsia="Times New Roman" w:cstheme="minorHAnsi"/>
          <w:szCs w:val="24"/>
        </w:rPr>
        <w:t xml:space="preserve"> </w:t>
      </w:r>
      <w:r w:rsidR="00DE4799" w:rsidRPr="00096CCD">
        <w:rPr>
          <w:rFonts w:eastAsia="Times New Roman" w:cstheme="minorHAnsi"/>
          <w:szCs w:val="24"/>
        </w:rPr>
        <w:t xml:space="preserve">then (a) </w:t>
      </w:r>
      <w:r w:rsidR="005B20E6" w:rsidRPr="00096CCD">
        <w:rPr>
          <w:rFonts w:eastAsia="Times New Roman" w:cstheme="minorHAnsi"/>
          <w:szCs w:val="24"/>
        </w:rPr>
        <w:t xml:space="preserve">this solicitation </w:t>
      </w:r>
      <w:r w:rsidR="002B7A1A" w:rsidRPr="00096CCD">
        <w:rPr>
          <w:rFonts w:eastAsia="Times New Roman" w:cstheme="minorHAnsi"/>
          <w:szCs w:val="24"/>
        </w:rPr>
        <w:t xml:space="preserve">is </w:t>
      </w:r>
      <w:r w:rsidR="00745AB1" w:rsidRPr="00096CCD">
        <w:rPr>
          <w:rFonts w:eastAsia="Times New Roman" w:cstheme="minorHAnsi"/>
          <w:szCs w:val="24"/>
        </w:rPr>
        <w:t>subject to Section 255.0992, Florida Statutes</w:t>
      </w:r>
      <w:r w:rsidR="00DE4799" w:rsidRPr="00096CCD">
        <w:rPr>
          <w:rFonts w:eastAsia="Times New Roman" w:cstheme="minorHAnsi"/>
          <w:szCs w:val="24"/>
        </w:rPr>
        <w:t>;</w:t>
      </w:r>
      <w:r w:rsidR="002B7A1A" w:rsidRPr="00096CCD">
        <w:rPr>
          <w:rFonts w:eastAsia="Times New Roman" w:cstheme="minorHAnsi"/>
          <w:szCs w:val="24"/>
        </w:rPr>
        <w:t xml:space="preserve"> and </w:t>
      </w:r>
      <w:r w:rsidR="00DE4799" w:rsidRPr="00096CCD">
        <w:rPr>
          <w:rFonts w:eastAsia="Times New Roman" w:cstheme="minorHAnsi"/>
          <w:szCs w:val="24"/>
        </w:rPr>
        <w:t>(</w:t>
      </w:r>
      <w:r w:rsidR="00D513E5" w:rsidRPr="00096CCD">
        <w:rPr>
          <w:rFonts w:eastAsia="Times New Roman" w:cstheme="minorHAnsi"/>
          <w:szCs w:val="24"/>
        </w:rPr>
        <w:t>b</w:t>
      </w:r>
      <w:r w:rsidR="00DE4799" w:rsidRPr="00096CCD">
        <w:rPr>
          <w:rFonts w:eastAsia="Times New Roman" w:cstheme="minorHAnsi"/>
          <w:szCs w:val="24"/>
        </w:rPr>
        <w:t xml:space="preserve">) </w:t>
      </w:r>
      <w:r w:rsidR="00B03331" w:rsidRPr="00096CCD">
        <w:rPr>
          <w:rFonts w:eastAsia="Times New Roman" w:cstheme="minorHAnsi"/>
          <w:szCs w:val="24"/>
        </w:rPr>
        <w:t xml:space="preserve">the following provisions and programs do not apply to this </w:t>
      </w:r>
      <w:r w:rsidR="00CE2845" w:rsidRPr="00096CCD">
        <w:rPr>
          <w:rFonts w:eastAsia="Times New Roman" w:cstheme="minorHAnsi"/>
          <w:szCs w:val="24"/>
        </w:rPr>
        <w:t>solicitation and the resulting contract</w:t>
      </w:r>
      <w:r w:rsidR="00B03331" w:rsidRPr="00096CCD">
        <w:rPr>
          <w:rFonts w:eastAsia="Times New Roman" w:cstheme="minorHAnsi"/>
          <w:szCs w:val="24"/>
        </w:rPr>
        <w:t xml:space="preserve">: </w:t>
      </w:r>
      <w:r w:rsidR="00CE2845" w:rsidRPr="00096CCD">
        <w:rPr>
          <w:rFonts w:eastAsia="Times New Roman" w:cstheme="minorHAnsi"/>
          <w:szCs w:val="24"/>
        </w:rPr>
        <w:t>(</w:t>
      </w:r>
      <w:proofErr w:type="spellStart"/>
      <w:r w:rsidR="00ED3960" w:rsidRPr="00096CCD">
        <w:rPr>
          <w:rFonts w:eastAsia="Times New Roman" w:cstheme="minorHAnsi"/>
          <w:szCs w:val="24"/>
        </w:rPr>
        <w:t>i</w:t>
      </w:r>
      <w:proofErr w:type="spellEnd"/>
      <w:r w:rsidR="00CE2845" w:rsidRPr="00096CCD">
        <w:rPr>
          <w:rFonts w:eastAsia="Times New Roman" w:cstheme="minorHAnsi"/>
          <w:szCs w:val="24"/>
        </w:rPr>
        <w:t xml:space="preserve">) </w:t>
      </w:r>
      <w:r w:rsidR="00E33AC9" w:rsidRPr="00096CCD">
        <w:rPr>
          <w:rFonts w:eastAsia="Times New Roman" w:cstheme="minorHAnsi"/>
          <w:szCs w:val="24"/>
        </w:rPr>
        <w:t xml:space="preserve">the </w:t>
      </w:r>
      <w:r w:rsidR="001801BB" w:rsidRPr="00096CCD">
        <w:rPr>
          <w:rFonts w:eastAsia="Times New Roman" w:cstheme="minorHAnsi"/>
          <w:szCs w:val="24"/>
        </w:rPr>
        <w:t xml:space="preserve">Broward County </w:t>
      </w:r>
      <w:r w:rsidR="00E33AC9" w:rsidRPr="00096CCD">
        <w:rPr>
          <w:rFonts w:eastAsia="Times New Roman" w:cstheme="minorHAnsi"/>
          <w:szCs w:val="24"/>
        </w:rPr>
        <w:t xml:space="preserve">Workforce Investment </w:t>
      </w:r>
      <w:r w:rsidR="001801BB" w:rsidRPr="00096CCD">
        <w:rPr>
          <w:rFonts w:eastAsia="Times New Roman" w:cstheme="minorHAnsi"/>
          <w:szCs w:val="24"/>
        </w:rPr>
        <w:t xml:space="preserve">Program </w:t>
      </w:r>
      <w:r w:rsidR="00E33AC9" w:rsidRPr="00096CCD">
        <w:rPr>
          <w:rFonts w:eastAsia="Times New Roman" w:cstheme="minorHAnsi"/>
          <w:szCs w:val="24"/>
        </w:rPr>
        <w:t xml:space="preserve">(Section </w:t>
      </w:r>
      <w:r w:rsidR="001801BB" w:rsidRPr="00096CCD">
        <w:rPr>
          <w:rFonts w:eastAsia="Times New Roman" w:cstheme="minorHAnsi"/>
          <w:szCs w:val="24"/>
        </w:rPr>
        <w:t>19.211</w:t>
      </w:r>
      <w:r w:rsidR="00E33AC9" w:rsidRPr="00096CCD">
        <w:rPr>
          <w:rFonts w:eastAsia="Times New Roman" w:cstheme="minorHAnsi"/>
          <w:szCs w:val="24"/>
        </w:rPr>
        <w:t xml:space="preserve">, Broward County </w:t>
      </w:r>
      <w:r w:rsidR="001801BB" w:rsidRPr="00096CCD">
        <w:rPr>
          <w:rFonts w:eastAsia="Times New Roman" w:cstheme="minorHAnsi"/>
          <w:szCs w:val="24"/>
        </w:rPr>
        <w:t xml:space="preserve">Administrative </w:t>
      </w:r>
      <w:r w:rsidR="00E33AC9" w:rsidRPr="00096CCD">
        <w:rPr>
          <w:rFonts w:eastAsia="Times New Roman" w:cstheme="minorHAnsi"/>
          <w:szCs w:val="24"/>
        </w:rPr>
        <w:t xml:space="preserve">Code); </w:t>
      </w:r>
      <w:r w:rsidR="00CE2845" w:rsidRPr="00096CCD">
        <w:rPr>
          <w:rFonts w:eastAsia="Times New Roman" w:cstheme="minorHAnsi"/>
          <w:szCs w:val="24"/>
        </w:rPr>
        <w:t>(</w:t>
      </w:r>
      <w:r w:rsidR="00E957DA" w:rsidRPr="00096CCD">
        <w:rPr>
          <w:rFonts w:eastAsia="Times New Roman" w:cstheme="minorHAnsi"/>
          <w:szCs w:val="24"/>
        </w:rPr>
        <w:t>ii</w:t>
      </w:r>
      <w:r w:rsidR="00CE2845" w:rsidRPr="00096CCD">
        <w:rPr>
          <w:rFonts w:eastAsia="Times New Roman" w:cstheme="minorHAnsi"/>
          <w:szCs w:val="24"/>
        </w:rPr>
        <w:t xml:space="preserve">) </w:t>
      </w:r>
      <w:r w:rsidR="00E33AC9" w:rsidRPr="00096CCD">
        <w:rPr>
          <w:rFonts w:eastAsia="Times New Roman" w:cstheme="minorHAnsi"/>
          <w:szCs w:val="24"/>
        </w:rPr>
        <w:t xml:space="preserve">the Construction Apprenticeship Program </w:t>
      </w:r>
      <w:r w:rsidR="00E33AC9" w:rsidRPr="00096CCD">
        <w:rPr>
          <w:rFonts w:eastAsia="Times New Roman" w:cstheme="minorHAnsi"/>
          <w:szCs w:val="24"/>
        </w:rPr>
        <w:lastRenderedPageBreak/>
        <w:t xml:space="preserve">(Section </w:t>
      </w:r>
      <w:r w:rsidR="001801BB" w:rsidRPr="00096CCD">
        <w:rPr>
          <w:rFonts w:eastAsia="Times New Roman" w:cstheme="minorHAnsi"/>
          <w:szCs w:val="24"/>
        </w:rPr>
        <w:t>26-8</w:t>
      </w:r>
      <w:r w:rsidR="00E33AC9" w:rsidRPr="00096CCD">
        <w:rPr>
          <w:rFonts w:eastAsia="Times New Roman" w:cstheme="minorHAnsi"/>
          <w:szCs w:val="24"/>
        </w:rPr>
        <w:t xml:space="preserve">, et seq., Broward County Code of Ordinances); </w:t>
      </w:r>
      <w:r w:rsidR="00CE2845" w:rsidRPr="00096CCD">
        <w:rPr>
          <w:rFonts w:eastAsia="Times New Roman" w:cstheme="minorHAnsi"/>
          <w:szCs w:val="24"/>
        </w:rPr>
        <w:t>(</w:t>
      </w:r>
      <w:r w:rsidR="00E957DA" w:rsidRPr="00096CCD">
        <w:rPr>
          <w:rFonts w:eastAsia="Times New Roman" w:cstheme="minorHAnsi"/>
          <w:szCs w:val="24"/>
        </w:rPr>
        <w:t>ii</w:t>
      </w:r>
      <w:r w:rsidR="00CE2845" w:rsidRPr="00096CCD">
        <w:rPr>
          <w:rFonts w:eastAsia="Times New Roman" w:cstheme="minorHAnsi"/>
          <w:szCs w:val="24"/>
        </w:rPr>
        <w:t xml:space="preserve">i) </w:t>
      </w:r>
      <w:r w:rsidR="00E33AC9" w:rsidRPr="00096CCD">
        <w:rPr>
          <w:rFonts w:eastAsia="Times New Roman" w:cstheme="minorHAnsi"/>
          <w:szCs w:val="24"/>
        </w:rPr>
        <w:t xml:space="preserve">the Broward County Business Opportunity Act (Section </w:t>
      </w:r>
      <w:r w:rsidR="00F117CE" w:rsidRPr="00096CCD">
        <w:rPr>
          <w:rFonts w:eastAsia="Times New Roman" w:cstheme="minorHAnsi"/>
          <w:szCs w:val="24"/>
        </w:rPr>
        <w:t>1-81</w:t>
      </w:r>
      <w:r w:rsidR="00E33AC9" w:rsidRPr="00096CCD">
        <w:rPr>
          <w:rFonts w:eastAsia="Times New Roman" w:cstheme="minorHAnsi"/>
          <w:szCs w:val="24"/>
        </w:rPr>
        <w:t>, et seq., Broward County Code of Ordinances)</w:t>
      </w:r>
      <w:r w:rsidR="005C2797" w:rsidRPr="00096CCD">
        <w:rPr>
          <w:rFonts w:eastAsia="Times New Roman" w:cstheme="minorHAnsi"/>
          <w:szCs w:val="24"/>
        </w:rPr>
        <w:t xml:space="preserve"> (unless the </w:t>
      </w:r>
      <w:r w:rsidR="000541EC" w:rsidRPr="00096CCD">
        <w:rPr>
          <w:rFonts w:eastAsia="Times New Roman" w:cstheme="minorHAnsi"/>
          <w:szCs w:val="24"/>
        </w:rPr>
        <w:t xml:space="preserve">public works project </w:t>
      </w:r>
      <w:r w:rsidR="005C2797" w:rsidRPr="00096CCD">
        <w:rPr>
          <w:rFonts w:eastAsia="Times New Roman" w:cstheme="minorHAnsi"/>
          <w:szCs w:val="24"/>
        </w:rPr>
        <w:t xml:space="preserve">is funded </w:t>
      </w:r>
      <w:r w:rsidR="000541EC" w:rsidRPr="00096CCD">
        <w:rPr>
          <w:rFonts w:eastAsia="Times New Roman" w:cstheme="minorHAnsi"/>
          <w:szCs w:val="24"/>
        </w:rPr>
        <w:t xml:space="preserve">solely </w:t>
      </w:r>
      <w:r w:rsidR="005C2797" w:rsidRPr="00096CCD">
        <w:rPr>
          <w:rFonts w:eastAsia="Times New Roman" w:cstheme="minorHAnsi"/>
          <w:szCs w:val="24"/>
        </w:rPr>
        <w:t xml:space="preserve">by </w:t>
      </w:r>
      <w:r w:rsidR="000541EC" w:rsidRPr="00096CCD">
        <w:rPr>
          <w:rFonts w:eastAsia="Times New Roman" w:cstheme="minorHAnsi"/>
          <w:szCs w:val="24"/>
        </w:rPr>
        <w:t>the County</w:t>
      </w:r>
      <w:r w:rsidR="005C2797" w:rsidRPr="00096CCD">
        <w:rPr>
          <w:rFonts w:eastAsia="Times New Roman" w:cstheme="minorHAnsi"/>
          <w:szCs w:val="24"/>
        </w:rPr>
        <w:t>)</w:t>
      </w:r>
      <w:r w:rsidR="005B5422" w:rsidRPr="00096CCD">
        <w:rPr>
          <w:rFonts w:eastAsia="Times New Roman" w:cstheme="minorHAnsi"/>
          <w:szCs w:val="24"/>
        </w:rPr>
        <w:t>; (i</w:t>
      </w:r>
      <w:r w:rsidR="00E957DA" w:rsidRPr="00096CCD">
        <w:rPr>
          <w:rFonts w:eastAsia="Times New Roman" w:cstheme="minorHAnsi"/>
          <w:szCs w:val="24"/>
        </w:rPr>
        <w:t>v</w:t>
      </w:r>
      <w:r w:rsidR="005B5422" w:rsidRPr="00096CCD">
        <w:rPr>
          <w:rFonts w:eastAsia="Times New Roman" w:cstheme="minorHAnsi"/>
          <w:szCs w:val="24"/>
        </w:rPr>
        <w:t xml:space="preserve">) </w:t>
      </w:r>
      <w:r w:rsidR="005C2797" w:rsidRPr="00096CCD">
        <w:rPr>
          <w:rFonts w:eastAsia="Times New Roman" w:cstheme="minorHAnsi"/>
          <w:szCs w:val="24"/>
        </w:rPr>
        <w:t xml:space="preserve">the Local Business Tax Receipt; </w:t>
      </w:r>
      <w:r w:rsidR="005B5422" w:rsidRPr="00096CCD">
        <w:rPr>
          <w:rFonts w:eastAsia="Times New Roman" w:cstheme="minorHAnsi"/>
          <w:szCs w:val="24"/>
        </w:rPr>
        <w:t xml:space="preserve">and </w:t>
      </w:r>
      <w:r w:rsidR="005C2797" w:rsidRPr="00096CCD">
        <w:rPr>
          <w:rFonts w:eastAsia="Times New Roman" w:cstheme="minorHAnsi"/>
          <w:szCs w:val="24"/>
        </w:rPr>
        <w:t>(</w:t>
      </w:r>
      <w:r w:rsidR="00ED3960" w:rsidRPr="00096CCD">
        <w:rPr>
          <w:rFonts w:eastAsia="Times New Roman" w:cstheme="minorHAnsi"/>
          <w:szCs w:val="24"/>
        </w:rPr>
        <w:t>v</w:t>
      </w:r>
      <w:r w:rsidR="005C2797" w:rsidRPr="00096CCD">
        <w:rPr>
          <w:rFonts w:eastAsia="Times New Roman" w:cstheme="minorHAnsi"/>
          <w:szCs w:val="24"/>
        </w:rPr>
        <w:t xml:space="preserve">) </w:t>
      </w:r>
      <w:r w:rsidR="005B5422" w:rsidRPr="00096CCD">
        <w:rPr>
          <w:rFonts w:eastAsia="Times New Roman" w:cstheme="minorHAnsi"/>
          <w:szCs w:val="24"/>
        </w:rPr>
        <w:t>any other provision or program that is prohibited under Section 255.0992</w:t>
      </w:r>
      <w:r w:rsidR="00D513E5" w:rsidRPr="00096CCD">
        <w:rPr>
          <w:rFonts w:eastAsia="Times New Roman" w:cstheme="minorHAnsi"/>
          <w:szCs w:val="24"/>
        </w:rPr>
        <w:t xml:space="preserve"> or applicable law</w:t>
      </w:r>
      <w:r w:rsidR="00E33AC9" w:rsidRPr="00096CCD">
        <w:rPr>
          <w:rFonts w:eastAsia="Times New Roman" w:cstheme="minorHAnsi"/>
          <w:szCs w:val="24"/>
        </w:rPr>
        <w:t>.</w:t>
      </w:r>
    </w:p>
    <w:bookmarkEnd w:id="14"/>
    <w:p w14:paraId="5C261E1E" w14:textId="77777777" w:rsidR="007F470C" w:rsidRPr="00096CCD" w:rsidRDefault="007F470C" w:rsidP="00CB0189">
      <w:pPr>
        <w:autoSpaceDE w:val="0"/>
        <w:autoSpaceDN w:val="0"/>
        <w:rPr>
          <w:rFonts w:eastAsia="Times New Roman" w:cstheme="minorHAnsi"/>
          <w:szCs w:val="24"/>
        </w:rPr>
      </w:pPr>
    </w:p>
    <w:p w14:paraId="01AC67C3" w14:textId="64D003EE" w:rsidR="007F470C" w:rsidRPr="00096CCD" w:rsidRDefault="007F470C" w:rsidP="007F470C">
      <w:pPr>
        <w:pStyle w:val="ListParagraph"/>
        <w:keepNext/>
        <w:numPr>
          <w:ilvl w:val="0"/>
          <w:numId w:val="21"/>
        </w:numPr>
        <w:ind w:hanging="720"/>
        <w:outlineLvl w:val="1"/>
        <w:rPr>
          <w:rFonts w:cstheme="minorHAnsi"/>
          <w:b/>
          <w:bCs/>
          <w:szCs w:val="24"/>
        </w:rPr>
      </w:pPr>
      <w:bookmarkStart w:id="15" w:name="_Hlk180046919"/>
      <w:r w:rsidRPr="00096CCD">
        <w:rPr>
          <w:rFonts w:cstheme="minorHAnsi"/>
          <w:b/>
          <w:bCs/>
          <w:szCs w:val="24"/>
        </w:rPr>
        <w:t xml:space="preserve">Performance </w:t>
      </w:r>
      <w:r w:rsidR="000F6597" w:rsidRPr="00096CCD">
        <w:rPr>
          <w:rFonts w:cstheme="minorHAnsi"/>
          <w:b/>
          <w:bCs/>
          <w:szCs w:val="24"/>
        </w:rPr>
        <w:t xml:space="preserve">and Payment </w:t>
      </w:r>
      <w:r w:rsidRPr="00096CCD">
        <w:rPr>
          <w:rFonts w:cstheme="minorHAnsi"/>
          <w:b/>
          <w:bCs/>
          <w:szCs w:val="24"/>
        </w:rPr>
        <w:t>Bond</w:t>
      </w:r>
      <w:r w:rsidR="000F6597" w:rsidRPr="00096CCD">
        <w:rPr>
          <w:rFonts w:cstheme="minorHAnsi"/>
          <w:b/>
          <w:bCs/>
          <w:szCs w:val="24"/>
        </w:rPr>
        <w:t>s</w:t>
      </w:r>
      <w:r w:rsidRPr="00096CCD">
        <w:rPr>
          <w:rFonts w:cstheme="minorHAnsi"/>
          <w:b/>
          <w:bCs/>
          <w:szCs w:val="24"/>
        </w:rPr>
        <w:t>.</w:t>
      </w:r>
    </w:p>
    <w:p w14:paraId="080E0E9A" w14:textId="088609C7" w:rsidR="007F470C" w:rsidRPr="00096CCD" w:rsidRDefault="003973C5" w:rsidP="007F470C">
      <w:pPr>
        <w:autoSpaceDE w:val="0"/>
        <w:autoSpaceDN w:val="0"/>
        <w:rPr>
          <w:rFonts w:eastAsia="Times New Roman" w:cstheme="minorHAnsi"/>
          <w:szCs w:val="24"/>
        </w:rPr>
      </w:pPr>
      <w:r w:rsidRPr="00096CCD">
        <w:rPr>
          <w:rFonts w:eastAsia="Times New Roman" w:cstheme="minorHAnsi"/>
          <w:szCs w:val="24"/>
        </w:rPr>
        <w:t xml:space="preserve">Except as stated herein, Contractor must comply with the provisions </w:t>
      </w:r>
      <w:r w:rsidR="001C3B60" w:rsidRPr="00096CCD">
        <w:rPr>
          <w:rFonts w:eastAsia="Times New Roman" w:cstheme="minorHAnsi"/>
          <w:szCs w:val="24"/>
        </w:rPr>
        <w:t>stated in the document titled, “</w:t>
      </w:r>
      <w:r w:rsidRPr="00096CCD">
        <w:rPr>
          <w:rFonts w:eastAsia="Times New Roman" w:cstheme="minorHAnsi"/>
          <w:szCs w:val="24"/>
        </w:rPr>
        <w:t xml:space="preserve">Bid </w:t>
      </w:r>
      <w:bookmarkEnd w:id="15"/>
      <w:r w:rsidRPr="00096CCD">
        <w:rPr>
          <w:rFonts w:eastAsia="Times New Roman" w:cstheme="minorHAnsi"/>
          <w:szCs w:val="24"/>
        </w:rPr>
        <w:t>Bonds, Performance and Payment Bonds, and Surety Qualification Requirements</w:t>
      </w:r>
      <w:r w:rsidR="002B7A1A" w:rsidRPr="00096CCD">
        <w:rPr>
          <w:rFonts w:eastAsia="Times New Roman" w:cstheme="minorHAnsi"/>
          <w:szCs w:val="24"/>
        </w:rPr>
        <w:t>”</w:t>
      </w:r>
      <w:r w:rsidRPr="00096CCD">
        <w:rPr>
          <w:rFonts w:eastAsia="Times New Roman" w:cstheme="minorHAnsi"/>
          <w:szCs w:val="24"/>
        </w:rPr>
        <w:t xml:space="preserve"> included in the solicitation. </w:t>
      </w:r>
      <w:r w:rsidR="00CC208E" w:rsidRPr="00096CCD">
        <w:rPr>
          <w:rFonts w:eastAsia="Times New Roman" w:cstheme="minorHAnsi"/>
          <w:szCs w:val="24"/>
        </w:rPr>
        <w:t>Contractor must submit the p</w:t>
      </w:r>
      <w:r w:rsidR="00BC2F62" w:rsidRPr="00096CCD">
        <w:rPr>
          <w:rFonts w:eastAsia="Times New Roman" w:cstheme="minorHAnsi"/>
          <w:szCs w:val="24"/>
        </w:rPr>
        <w:t>erformance and payment bonds</w:t>
      </w:r>
      <w:r w:rsidR="00CC208E" w:rsidRPr="00096CCD">
        <w:rPr>
          <w:rFonts w:eastAsia="Times New Roman" w:cstheme="minorHAnsi"/>
          <w:szCs w:val="24"/>
        </w:rPr>
        <w:t xml:space="preserve"> to County within ten days after notification of award</w:t>
      </w:r>
      <w:r w:rsidR="00BC2F62" w:rsidRPr="00096CCD">
        <w:rPr>
          <w:rFonts w:eastAsia="Times New Roman" w:cstheme="minorHAnsi"/>
          <w:szCs w:val="24"/>
        </w:rPr>
        <w:t xml:space="preserve">. </w:t>
      </w:r>
      <w:r w:rsidR="001C3B60" w:rsidRPr="00096CCD">
        <w:rPr>
          <w:rFonts w:eastAsia="Times New Roman" w:cstheme="minorHAnsi"/>
          <w:szCs w:val="24"/>
        </w:rPr>
        <w:t xml:space="preserve">The Purchasing Director may, in their sole discretion, waive </w:t>
      </w:r>
      <w:r w:rsidR="0071603C" w:rsidRPr="00096CCD">
        <w:rPr>
          <w:rFonts w:eastAsia="Times New Roman" w:cstheme="minorHAnsi"/>
          <w:szCs w:val="24"/>
        </w:rPr>
        <w:t xml:space="preserve">in writing </w:t>
      </w:r>
      <w:r w:rsidR="001C3B60" w:rsidRPr="00096CCD">
        <w:rPr>
          <w:rFonts w:eastAsia="Times New Roman" w:cstheme="minorHAnsi"/>
          <w:szCs w:val="24"/>
        </w:rPr>
        <w:t xml:space="preserve">the requirements for performance and payment bonds for any individual project </w:t>
      </w:r>
      <w:r w:rsidR="002416CE" w:rsidRPr="00096CCD">
        <w:rPr>
          <w:rFonts w:eastAsia="Times New Roman" w:cstheme="minorHAnsi"/>
          <w:szCs w:val="24"/>
        </w:rPr>
        <w:t xml:space="preserve">to the extent permitted by Section 255.05, Florida Statutes. </w:t>
      </w:r>
      <w:r w:rsidR="00BC2F62" w:rsidRPr="00096CCD">
        <w:rPr>
          <w:rFonts w:eastAsia="Times New Roman" w:cstheme="minorHAnsi"/>
          <w:szCs w:val="24"/>
        </w:rPr>
        <w:t xml:space="preserve">Additionally, the Purchasing Director may, in their sole discretion, </w:t>
      </w:r>
      <w:r w:rsidR="000163FD" w:rsidRPr="00096CCD">
        <w:rPr>
          <w:rFonts w:eastAsia="Times New Roman" w:cstheme="minorHAnsi"/>
          <w:szCs w:val="24"/>
        </w:rPr>
        <w:t xml:space="preserve">approve reduction in bond amounts to the extent the </w:t>
      </w:r>
      <w:r w:rsidR="00BC2F62" w:rsidRPr="00096CCD">
        <w:rPr>
          <w:rFonts w:eastAsia="Times New Roman" w:cstheme="minorHAnsi"/>
          <w:szCs w:val="24"/>
        </w:rPr>
        <w:t>performance and payment bond</w:t>
      </w:r>
      <w:r w:rsidR="000163FD" w:rsidRPr="00096CCD">
        <w:rPr>
          <w:rFonts w:eastAsia="Times New Roman" w:cstheme="minorHAnsi"/>
          <w:szCs w:val="24"/>
        </w:rPr>
        <w:t>s</w:t>
      </w:r>
      <w:r w:rsidR="00BC2F62" w:rsidRPr="00096CCD">
        <w:rPr>
          <w:rFonts w:eastAsia="Times New Roman" w:cstheme="minorHAnsi"/>
          <w:szCs w:val="24"/>
        </w:rPr>
        <w:t xml:space="preserve"> </w:t>
      </w:r>
      <w:r w:rsidR="000163FD" w:rsidRPr="00096CCD">
        <w:rPr>
          <w:rFonts w:eastAsia="Times New Roman" w:cstheme="minorHAnsi"/>
          <w:szCs w:val="24"/>
        </w:rPr>
        <w:t xml:space="preserve">amounts exceed </w:t>
      </w:r>
      <w:r w:rsidR="00BC2F62" w:rsidRPr="00096CCD">
        <w:rPr>
          <w:rFonts w:eastAsia="Times New Roman" w:cstheme="minorHAnsi"/>
          <w:szCs w:val="24"/>
        </w:rPr>
        <w:t xml:space="preserve">the </w:t>
      </w:r>
      <w:r w:rsidR="000163FD" w:rsidRPr="00096CCD">
        <w:rPr>
          <w:rFonts w:eastAsia="Times New Roman" w:cstheme="minorHAnsi"/>
          <w:szCs w:val="24"/>
        </w:rPr>
        <w:t xml:space="preserve">total </w:t>
      </w:r>
      <w:r w:rsidR="00BC2F62" w:rsidRPr="00096CCD">
        <w:rPr>
          <w:rFonts w:eastAsia="Times New Roman" w:cstheme="minorHAnsi"/>
          <w:szCs w:val="24"/>
        </w:rPr>
        <w:t>of all open Ordering Documents and the aggregate value of work performed within the immediately preceding one-year period.</w:t>
      </w:r>
    </w:p>
    <w:p w14:paraId="2C0ACE10" w14:textId="77777777" w:rsidR="0071603C" w:rsidRPr="00096CCD" w:rsidRDefault="0071603C" w:rsidP="007F470C">
      <w:pPr>
        <w:autoSpaceDE w:val="0"/>
        <w:autoSpaceDN w:val="0"/>
        <w:rPr>
          <w:rFonts w:eastAsia="Times New Roman" w:cstheme="minorHAnsi"/>
          <w:szCs w:val="24"/>
        </w:rPr>
      </w:pPr>
    </w:p>
    <w:p w14:paraId="3DD29DB5" w14:textId="77777777" w:rsidR="004A76FC" w:rsidRPr="00096CCD" w:rsidRDefault="004A76FC" w:rsidP="004A76FC">
      <w:pPr>
        <w:pStyle w:val="ListParagraph"/>
        <w:keepNext/>
        <w:numPr>
          <w:ilvl w:val="0"/>
          <w:numId w:val="21"/>
        </w:numPr>
        <w:ind w:hanging="720"/>
        <w:outlineLvl w:val="1"/>
        <w:rPr>
          <w:rFonts w:cstheme="minorHAnsi"/>
          <w:b/>
          <w:bCs/>
          <w:szCs w:val="24"/>
        </w:rPr>
      </w:pPr>
      <w:r w:rsidRPr="00096CCD">
        <w:rPr>
          <w:rFonts w:cstheme="minorHAnsi"/>
          <w:b/>
          <w:bCs/>
          <w:szCs w:val="24"/>
        </w:rPr>
        <w:t>Permits, License, and Impact Fees.</w:t>
      </w:r>
    </w:p>
    <w:p w14:paraId="53F8FFF8" w14:textId="297ECF94" w:rsidR="004A76FC" w:rsidRPr="00096CCD" w:rsidRDefault="004A76FC" w:rsidP="004A76FC">
      <w:pPr>
        <w:autoSpaceDE w:val="0"/>
        <w:autoSpaceDN w:val="0"/>
        <w:rPr>
          <w:rFonts w:eastAsia="Times New Roman" w:cstheme="minorHAnsi"/>
          <w:szCs w:val="24"/>
        </w:rPr>
      </w:pPr>
      <w:r w:rsidRPr="00096CCD">
        <w:rPr>
          <w:rFonts w:eastAsia="Times New Roman" w:cstheme="minorHAnsi"/>
          <w:szCs w:val="24"/>
        </w:rPr>
        <w:t xml:space="preserve">Contractor must secure and pay for all necessary permits and licenses required for the work as may be required by applicable law. Contractor shall be reimbursed by the County only the actual amount of the permit fees levied by the permitting authority and actually paid by the Contractor, as evidenced by an invoice or other acceptable documentation issued by the permitting authority. Reimbursement to Contractor shall be on a pass-through basis and shall not include profit or overhead. The County shall directly pay for all impact fees levied by any municipal governmental entity within the jurisdiction where work is performed. To the extent that any work is bid on a final fixed price basis, the </w:t>
      </w:r>
      <w:r w:rsidR="00B51E25" w:rsidRPr="00096CCD">
        <w:rPr>
          <w:rFonts w:eastAsia="Times New Roman" w:cstheme="minorHAnsi"/>
          <w:szCs w:val="24"/>
        </w:rPr>
        <w:t>p</w:t>
      </w:r>
      <w:r w:rsidRPr="00096CCD">
        <w:rPr>
          <w:rFonts w:eastAsia="Times New Roman" w:cstheme="minorHAnsi"/>
          <w:szCs w:val="24"/>
        </w:rPr>
        <w:t xml:space="preserve">arties shall agree upon the required permits and fees, including the cost of all such fees, at least </w:t>
      </w:r>
      <w:proofErr w:type="gramStart"/>
      <w:r w:rsidR="008663D0" w:rsidRPr="00096CCD">
        <w:rPr>
          <w:rFonts w:eastAsia="Times New Roman" w:cstheme="minorHAnsi"/>
          <w:szCs w:val="24"/>
        </w:rPr>
        <w:t xml:space="preserve">ten </w:t>
      </w:r>
      <w:r w:rsidRPr="00096CCD">
        <w:rPr>
          <w:rFonts w:eastAsia="Times New Roman" w:cstheme="minorHAnsi"/>
          <w:szCs w:val="24"/>
        </w:rPr>
        <w:t xml:space="preserve"> days</w:t>
      </w:r>
      <w:proofErr w:type="gramEnd"/>
      <w:r w:rsidRPr="00096CCD">
        <w:rPr>
          <w:rFonts w:eastAsia="Times New Roman" w:cstheme="minorHAnsi"/>
          <w:szCs w:val="24"/>
        </w:rPr>
        <w:t xml:space="preserve"> prior to the submission of the final fixed price, in compliance with Section 218.80, Florida Statutes.</w:t>
      </w:r>
    </w:p>
    <w:p w14:paraId="1280B76C" w14:textId="77777777" w:rsidR="004A76FC" w:rsidRPr="00096CCD" w:rsidRDefault="004A76FC" w:rsidP="004A76FC">
      <w:pPr>
        <w:autoSpaceDE w:val="0"/>
        <w:autoSpaceDN w:val="0"/>
        <w:rPr>
          <w:rFonts w:eastAsia="Times New Roman" w:cstheme="minorHAnsi"/>
          <w:szCs w:val="24"/>
        </w:rPr>
      </w:pPr>
    </w:p>
    <w:p w14:paraId="2EAADACF" w14:textId="4AF779FF" w:rsidR="00F117CE" w:rsidRPr="00096CCD" w:rsidRDefault="00D17675" w:rsidP="00F117CE">
      <w:pPr>
        <w:pStyle w:val="ListParagraph"/>
        <w:keepNext/>
        <w:numPr>
          <w:ilvl w:val="0"/>
          <w:numId w:val="21"/>
        </w:numPr>
        <w:ind w:hanging="720"/>
        <w:outlineLvl w:val="1"/>
        <w:rPr>
          <w:rFonts w:cstheme="minorHAnsi"/>
          <w:b/>
          <w:bCs/>
          <w:szCs w:val="24"/>
        </w:rPr>
      </w:pPr>
      <w:r w:rsidRPr="00096CCD">
        <w:rPr>
          <w:rFonts w:cstheme="minorHAnsi"/>
          <w:b/>
          <w:bCs/>
          <w:szCs w:val="24"/>
        </w:rPr>
        <w:t>Applications for Payment</w:t>
      </w:r>
      <w:r w:rsidR="00F117CE" w:rsidRPr="00096CCD">
        <w:rPr>
          <w:rFonts w:cstheme="minorHAnsi"/>
          <w:b/>
          <w:bCs/>
          <w:szCs w:val="24"/>
        </w:rPr>
        <w:t>.</w:t>
      </w:r>
    </w:p>
    <w:p w14:paraId="050B72C5" w14:textId="1A03087B" w:rsidR="000E24AE" w:rsidRPr="00096CCD" w:rsidRDefault="00D17675" w:rsidP="007F470C">
      <w:pPr>
        <w:autoSpaceDE w:val="0"/>
        <w:autoSpaceDN w:val="0"/>
        <w:rPr>
          <w:rFonts w:eastAsia="Times New Roman" w:cstheme="minorHAnsi"/>
          <w:szCs w:val="24"/>
        </w:rPr>
      </w:pPr>
      <w:r w:rsidRPr="00096CCD">
        <w:rPr>
          <w:rFonts w:eastAsia="Times New Roman" w:cstheme="minorHAnsi"/>
          <w:szCs w:val="24"/>
        </w:rPr>
        <w:t xml:space="preserve">Notwithstanding any provision in Section C.3 herein, </w:t>
      </w:r>
      <w:r w:rsidR="00F117CE" w:rsidRPr="00096CCD">
        <w:rPr>
          <w:rFonts w:eastAsia="Times New Roman" w:cstheme="minorHAnsi"/>
          <w:szCs w:val="24"/>
        </w:rPr>
        <w:t>Contractor may make application</w:t>
      </w:r>
      <w:r w:rsidR="00D86535" w:rsidRPr="00096CCD">
        <w:rPr>
          <w:rFonts w:eastAsia="Times New Roman" w:cstheme="minorHAnsi"/>
          <w:szCs w:val="24"/>
        </w:rPr>
        <w:t>s</w:t>
      </w:r>
      <w:r w:rsidR="00F117CE" w:rsidRPr="00096CCD">
        <w:rPr>
          <w:rFonts w:eastAsia="Times New Roman" w:cstheme="minorHAnsi"/>
          <w:szCs w:val="24"/>
        </w:rPr>
        <w:t xml:space="preserve"> for payment (</w:t>
      </w:r>
      <w:r w:rsidR="000D1654" w:rsidRPr="00096CCD">
        <w:rPr>
          <w:rFonts w:eastAsia="Times New Roman" w:cstheme="minorHAnsi"/>
          <w:szCs w:val="24"/>
        </w:rPr>
        <w:t xml:space="preserve">each, an </w:t>
      </w:r>
      <w:r w:rsidR="00F117CE" w:rsidRPr="00096CCD">
        <w:rPr>
          <w:rFonts w:eastAsia="Times New Roman" w:cstheme="minorHAnsi"/>
          <w:szCs w:val="24"/>
        </w:rPr>
        <w:t xml:space="preserve">“Application for Payment”) at intervals of not more than once a month for </w:t>
      </w:r>
      <w:r w:rsidR="000D1654" w:rsidRPr="00096CCD">
        <w:rPr>
          <w:rFonts w:eastAsia="Times New Roman" w:cstheme="minorHAnsi"/>
          <w:szCs w:val="24"/>
        </w:rPr>
        <w:t>completed w</w:t>
      </w:r>
      <w:r w:rsidR="00F117CE" w:rsidRPr="00096CCD">
        <w:rPr>
          <w:rFonts w:eastAsia="Times New Roman" w:cstheme="minorHAnsi"/>
          <w:szCs w:val="24"/>
        </w:rPr>
        <w:t xml:space="preserve">ork. Applications for Payment must </w:t>
      </w:r>
      <w:r w:rsidR="000D1654" w:rsidRPr="00096CCD">
        <w:rPr>
          <w:rFonts w:eastAsia="Times New Roman" w:cstheme="minorHAnsi"/>
          <w:szCs w:val="24"/>
        </w:rPr>
        <w:t xml:space="preserve">include: </w:t>
      </w:r>
      <w:r w:rsidR="00F117CE" w:rsidRPr="00096CCD">
        <w:rPr>
          <w:rFonts w:eastAsia="Times New Roman" w:cstheme="minorHAnsi"/>
          <w:szCs w:val="24"/>
        </w:rPr>
        <w:t xml:space="preserve">a breakdown of the </w:t>
      </w:r>
      <w:r w:rsidR="000D1654" w:rsidRPr="00096CCD">
        <w:rPr>
          <w:rFonts w:eastAsia="Times New Roman" w:cstheme="minorHAnsi"/>
          <w:szCs w:val="24"/>
        </w:rPr>
        <w:t xml:space="preserve">work </w:t>
      </w:r>
      <w:r w:rsidR="00F117CE" w:rsidRPr="00096CCD">
        <w:rPr>
          <w:rFonts w:eastAsia="Times New Roman" w:cstheme="minorHAnsi"/>
          <w:szCs w:val="24"/>
        </w:rPr>
        <w:t>components</w:t>
      </w:r>
      <w:r w:rsidR="000D1654" w:rsidRPr="00096CCD">
        <w:rPr>
          <w:rFonts w:eastAsia="Times New Roman" w:cstheme="minorHAnsi"/>
          <w:szCs w:val="24"/>
        </w:rPr>
        <w:t xml:space="preserve"> and</w:t>
      </w:r>
      <w:r w:rsidR="00F117CE" w:rsidRPr="00096CCD">
        <w:rPr>
          <w:rFonts w:eastAsia="Times New Roman" w:cstheme="minorHAnsi"/>
          <w:szCs w:val="24"/>
        </w:rPr>
        <w:t xml:space="preserve"> quantities</w:t>
      </w:r>
      <w:r w:rsidR="000D1654" w:rsidRPr="00096CCD">
        <w:rPr>
          <w:rFonts w:eastAsia="Times New Roman" w:cstheme="minorHAnsi"/>
          <w:szCs w:val="24"/>
        </w:rPr>
        <w:t xml:space="preserve">; an updated progress schedule; </w:t>
      </w:r>
      <w:r w:rsidR="00F117CE" w:rsidRPr="00096CCD">
        <w:rPr>
          <w:rFonts w:eastAsia="Times New Roman" w:cstheme="minorHAnsi"/>
          <w:szCs w:val="24"/>
        </w:rPr>
        <w:t>the amount of payment sought</w:t>
      </w:r>
      <w:r w:rsidR="000D1654" w:rsidRPr="00096CCD">
        <w:rPr>
          <w:rFonts w:eastAsia="Times New Roman" w:cstheme="minorHAnsi"/>
          <w:szCs w:val="24"/>
        </w:rPr>
        <w:t xml:space="preserve">; a </w:t>
      </w:r>
      <w:r w:rsidR="00F117CE" w:rsidRPr="00096CCD">
        <w:rPr>
          <w:rFonts w:eastAsia="Times New Roman" w:cstheme="minorHAnsi"/>
          <w:szCs w:val="24"/>
        </w:rPr>
        <w:t>completed Certification of Payments to Subcontractors</w:t>
      </w:r>
      <w:r w:rsidR="000F6597" w:rsidRPr="00096CCD">
        <w:rPr>
          <w:rFonts w:eastAsia="Times New Roman" w:cstheme="minorHAnsi"/>
          <w:szCs w:val="24"/>
        </w:rPr>
        <w:t xml:space="preserve"> (if applicable) (Form 007500-9)</w:t>
      </w:r>
      <w:r w:rsidR="00F117CE" w:rsidRPr="00096CCD">
        <w:rPr>
          <w:rFonts w:eastAsia="Times New Roman" w:cstheme="minorHAnsi"/>
          <w:szCs w:val="24"/>
        </w:rPr>
        <w:t xml:space="preserve">; a release of liens and claims relative to </w:t>
      </w:r>
      <w:r w:rsidR="000D1654" w:rsidRPr="00096CCD">
        <w:rPr>
          <w:rFonts w:eastAsia="Times New Roman" w:cstheme="minorHAnsi"/>
          <w:szCs w:val="24"/>
        </w:rPr>
        <w:t>w</w:t>
      </w:r>
      <w:r w:rsidR="00F117CE" w:rsidRPr="00096CCD">
        <w:rPr>
          <w:rFonts w:eastAsia="Times New Roman" w:cstheme="minorHAnsi"/>
          <w:szCs w:val="24"/>
        </w:rPr>
        <w:t xml:space="preserve">ork that was the subject of any previous Applications for Payment or consent of surety relative to the </w:t>
      </w:r>
      <w:r w:rsidR="000D1654" w:rsidRPr="00096CCD">
        <w:rPr>
          <w:rFonts w:eastAsia="Times New Roman" w:cstheme="minorHAnsi"/>
          <w:szCs w:val="24"/>
        </w:rPr>
        <w:t>w</w:t>
      </w:r>
      <w:r w:rsidR="00F117CE" w:rsidRPr="00096CCD">
        <w:rPr>
          <w:rFonts w:eastAsia="Times New Roman" w:cstheme="minorHAnsi"/>
          <w:szCs w:val="24"/>
        </w:rPr>
        <w:t>ork that is the subject of the Application for Payment</w:t>
      </w:r>
      <w:r w:rsidR="000D1654" w:rsidRPr="00096CCD">
        <w:rPr>
          <w:rFonts w:eastAsia="Times New Roman" w:cstheme="minorHAnsi"/>
          <w:szCs w:val="24"/>
        </w:rPr>
        <w:t>;</w:t>
      </w:r>
      <w:r w:rsidR="00F117CE" w:rsidRPr="00096CCD">
        <w:rPr>
          <w:rFonts w:eastAsia="Times New Roman" w:cstheme="minorHAnsi"/>
          <w:szCs w:val="24"/>
        </w:rPr>
        <w:t xml:space="preserve"> </w:t>
      </w:r>
      <w:r w:rsidR="00007E51" w:rsidRPr="00096CCD">
        <w:rPr>
          <w:rFonts w:eastAsia="Times New Roman" w:cstheme="minorHAnsi"/>
          <w:szCs w:val="24"/>
        </w:rPr>
        <w:t xml:space="preserve">if </w:t>
      </w:r>
      <w:r w:rsidR="00F117CE" w:rsidRPr="00096CCD">
        <w:rPr>
          <w:rFonts w:eastAsia="Times New Roman" w:cstheme="minorHAnsi"/>
          <w:szCs w:val="24"/>
        </w:rPr>
        <w:t>applicable, a completed Statement of Compliance form (Form 00922 for Prevailing Wage Rate; or Form 007500-8 for Davis-Bacon Act)</w:t>
      </w:r>
      <w:r w:rsidR="00007E51" w:rsidRPr="00096CCD">
        <w:rPr>
          <w:rFonts w:eastAsia="Times New Roman" w:cstheme="minorHAnsi"/>
          <w:szCs w:val="24"/>
        </w:rPr>
        <w:t xml:space="preserve">; and any other information or documentation requested by the County. </w:t>
      </w:r>
      <w:r w:rsidR="000E24AE" w:rsidRPr="00096CCD">
        <w:rPr>
          <w:rFonts w:eastAsia="Times New Roman" w:cstheme="minorHAnsi"/>
          <w:szCs w:val="24"/>
        </w:rPr>
        <w:t xml:space="preserve">The final Application for Payment must include: a complete release of all claims arising out of the work, or receipts in full in lieu thereof; an affidavit certifying that all suppliers and subcontractors have been paid in full and that all other indebtedness and financial obligations connected with the applicable work have been paid, or, in the alternative, a consent of the surety </w:t>
      </w:r>
      <w:r w:rsidR="000E24AE" w:rsidRPr="00096CCD">
        <w:rPr>
          <w:rFonts w:eastAsia="Times New Roman" w:cstheme="minorHAnsi"/>
          <w:szCs w:val="24"/>
        </w:rPr>
        <w:lastRenderedPageBreak/>
        <w:t>to final payment on Contractor’s behalf; the final corrected as-built drawings; the final bill of materials, if required; and a completed, sworn, and notarized Final List of Noncertified Subcontractors and Suppliers (Form 07600-4), with a list of all noncertified Subcontractors and suppliers used attached thereto.</w:t>
      </w:r>
    </w:p>
    <w:p w14:paraId="07ECD816" w14:textId="77777777" w:rsidR="00007E51" w:rsidRPr="00096CCD" w:rsidRDefault="00007E51" w:rsidP="00F117CE">
      <w:pPr>
        <w:autoSpaceDE w:val="0"/>
        <w:autoSpaceDN w:val="0"/>
        <w:rPr>
          <w:rFonts w:eastAsia="Times New Roman" w:cstheme="minorHAnsi"/>
          <w:szCs w:val="24"/>
        </w:rPr>
      </w:pPr>
    </w:p>
    <w:p w14:paraId="09FC002B" w14:textId="4A2CE7F3" w:rsidR="00F117CE" w:rsidRPr="00096CCD" w:rsidRDefault="00007E51" w:rsidP="00F117CE">
      <w:pPr>
        <w:autoSpaceDE w:val="0"/>
        <w:autoSpaceDN w:val="0"/>
        <w:rPr>
          <w:rFonts w:eastAsia="Times New Roman" w:cstheme="minorHAnsi"/>
          <w:szCs w:val="24"/>
        </w:rPr>
      </w:pPr>
      <w:r w:rsidRPr="00096CCD">
        <w:rPr>
          <w:rFonts w:eastAsia="Times New Roman" w:cstheme="minorHAnsi"/>
          <w:szCs w:val="24"/>
        </w:rPr>
        <w:t>I</w:t>
      </w:r>
      <w:r w:rsidR="00F117CE" w:rsidRPr="00096CCD">
        <w:rPr>
          <w:rFonts w:eastAsia="Times New Roman" w:cstheme="minorHAnsi"/>
          <w:szCs w:val="24"/>
        </w:rPr>
        <w:t xml:space="preserve">f </w:t>
      </w:r>
      <w:r w:rsidR="005E5F1C" w:rsidRPr="00096CCD">
        <w:rPr>
          <w:rFonts w:eastAsia="Times New Roman" w:cstheme="minorHAnsi"/>
          <w:szCs w:val="24"/>
        </w:rPr>
        <w:t xml:space="preserve">the Application for Payment is </w:t>
      </w:r>
      <w:r w:rsidR="00F117CE" w:rsidRPr="00096CCD">
        <w:rPr>
          <w:rFonts w:eastAsia="Times New Roman" w:cstheme="minorHAnsi"/>
          <w:szCs w:val="24"/>
        </w:rPr>
        <w:t>approved</w:t>
      </w:r>
      <w:r w:rsidR="0067320E" w:rsidRPr="00096CCD">
        <w:rPr>
          <w:rFonts w:eastAsia="Times New Roman" w:cstheme="minorHAnsi"/>
          <w:szCs w:val="24"/>
        </w:rPr>
        <w:t xml:space="preserve"> </w:t>
      </w:r>
      <w:r w:rsidR="00380464" w:rsidRPr="00096CCD">
        <w:rPr>
          <w:rFonts w:eastAsia="Times New Roman" w:cstheme="minorHAnsi"/>
          <w:szCs w:val="24"/>
        </w:rPr>
        <w:t xml:space="preserve">by County </w:t>
      </w:r>
      <w:r w:rsidR="0067320E" w:rsidRPr="00096CCD">
        <w:rPr>
          <w:rFonts w:eastAsia="Times New Roman" w:cstheme="minorHAnsi"/>
          <w:szCs w:val="24"/>
        </w:rPr>
        <w:t xml:space="preserve">as </w:t>
      </w:r>
      <w:r w:rsidR="00533B92" w:rsidRPr="00096CCD">
        <w:rPr>
          <w:rFonts w:eastAsia="Times New Roman" w:cstheme="minorHAnsi"/>
          <w:szCs w:val="24"/>
        </w:rPr>
        <w:t xml:space="preserve">compliant with the </w:t>
      </w:r>
      <w:r w:rsidR="00A40FAB" w:rsidRPr="00096CCD">
        <w:rPr>
          <w:rFonts w:eastAsia="Times New Roman" w:cstheme="minorHAnsi"/>
          <w:szCs w:val="24"/>
        </w:rPr>
        <w:t xml:space="preserve">contract </w:t>
      </w:r>
      <w:r w:rsidR="00533B92" w:rsidRPr="00096CCD">
        <w:rPr>
          <w:rFonts w:eastAsia="Times New Roman" w:cstheme="minorHAnsi"/>
          <w:szCs w:val="24"/>
        </w:rPr>
        <w:t>requirements</w:t>
      </w:r>
      <w:r w:rsidR="00A40FAB" w:rsidRPr="00096CCD">
        <w:rPr>
          <w:rFonts w:eastAsia="Times New Roman" w:cstheme="minorHAnsi"/>
          <w:szCs w:val="24"/>
        </w:rPr>
        <w:t xml:space="preserve"> including </w:t>
      </w:r>
      <w:r w:rsidR="0032455D" w:rsidRPr="00096CCD">
        <w:rPr>
          <w:rFonts w:eastAsia="Times New Roman" w:cstheme="minorHAnsi"/>
          <w:szCs w:val="24"/>
        </w:rPr>
        <w:t>this s</w:t>
      </w:r>
      <w:r w:rsidR="0067320E" w:rsidRPr="00096CCD">
        <w:rPr>
          <w:rFonts w:eastAsia="Times New Roman" w:cstheme="minorHAnsi"/>
          <w:szCs w:val="24"/>
        </w:rPr>
        <w:t>ection</w:t>
      </w:r>
      <w:r w:rsidR="00F117CE" w:rsidRPr="00096CCD">
        <w:rPr>
          <w:rFonts w:eastAsia="Times New Roman" w:cstheme="minorHAnsi"/>
          <w:szCs w:val="24"/>
        </w:rPr>
        <w:t xml:space="preserve">, payment for portion(s) of the Application for Payment </w:t>
      </w:r>
      <w:r w:rsidR="004C1352" w:rsidRPr="00096CCD">
        <w:rPr>
          <w:rFonts w:eastAsia="Times New Roman" w:cstheme="minorHAnsi"/>
          <w:szCs w:val="24"/>
        </w:rPr>
        <w:t>undisputed by the County</w:t>
      </w:r>
      <w:r w:rsidR="003028CC" w:rsidRPr="00096CCD">
        <w:rPr>
          <w:rFonts w:eastAsia="Times New Roman" w:cstheme="minorHAnsi"/>
          <w:szCs w:val="24"/>
        </w:rPr>
        <w:t>, less any applicable retainage,</w:t>
      </w:r>
      <w:r w:rsidR="004C1352" w:rsidRPr="00096CCD">
        <w:rPr>
          <w:rFonts w:eastAsia="Times New Roman" w:cstheme="minorHAnsi"/>
          <w:szCs w:val="24"/>
        </w:rPr>
        <w:t xml:space="preserve"> </w:t>
      </w:r>
      <w:r w:rsidR="00F117CE" w:rsidRPr="00096CCD">
        <w:rPr>
          <w:rFonts w:eastAsia="Times New Roman" w:cstheme="minorHAnsi"/>
          <w:szCs w:val="24"/>
        </w:rPr>
        <w:t xml:space="preserve">shall be </w:t>
      </w:r>
      <w:r w:rsidR="004C1352" w:rsidRPr="00096CCD">
        <w:rPr>
          <w:rFonts w:eastAsia="Times New Roman" w:cstheme="minorHAnsi"/>
          <w:szCs w:val="24"/>
        </w:rPr>
        <w:t xml:space="preserve">made </w:t>
      </w:r>
      <w:r w:rsidR="00F117CE" w:rsidRPr="00096CCD">
        <w:rPr>
          <w:rFonts w:eastAsia="Times New Roman" w:cstheme="minorHAnsi"/>
          <w:szCs w:val="24"/>
        </w:rPr>
        <w:t>20 business days after the date on which the Application for Payment is received</w:t>
      </w:r>
      <w:r w:rsidRPr="00096CCD">
        <w:rPr>
          <w:rFonts w:eastAsia="Times New Roman" w:cstheme="minorHAnsi"/>
          <w:szCs w:val="24"/>
        </w:rPr>
        <w:t xml:space="preserve"> by the County</w:t>
      </w:r>
      <w:r w:rsidR="00F117CE" w:rsidRPr="00096CCD">
        <w:rPr>
          <w:rFonts w:eastAsia="Times New Roman" w:cstheme="minorHAnsi"/>
          <w:szCs w:val="24"/>
        </w:rPr>
        <w:t>.</w:t>
      </w:r>
      <w:r w:rsidR="007950D5" w:rsidRPr="00096CCD">
        <w:rPr>
          <w:rFonts w:eastAsia="Times New Roman" w:cstheme="minorHAnsi"/>
          <w:szCs w:val="24"/>
        </w:rPr>
        <w:t xml:space="preserve"> Unless otherwise directed by the Contract Administrator, Applications for Payment must be submitted to the Contract Administrator</w:t>
      </w:r>
      <w:r w:rsidR="00591F4D" w:rsidRPr="00096CCD">
        <w:rPr>
          <w:rFonts w:eastAsia="Times New Roman" w:cstheme="minorHAnsi"/>
          <w:szCs w:val="24"/>
        </w:rPr>
        <w:t xml:space="preserve"> and to the Broward County Accounting Division</w:t>
      </w:r>
      <w:r w:rsidR="002D247C" w:rsidRPr="00096CCD">
        <w:rPr>
          <w:rFonts w:eastAsia="Times New Roman" w:cstheme="minorHAnsi"/>
          <w:szCs w:val="24"/>
        </w:rPr>
        <w:t>, Accounts Payable Section</w:t>
      </w:r>
      <w:r w:rsidR="007950D5" w:rsidRPr="00096CCD">
        <w:rPr>
          <w:rFonts w:eastAsia="Times New Roman" w:cstheme="minorHAnsi"/>
          <w:szCs w:val="24"/>
        </w:rPr>
        <w:t>.</w:t>
      </w:r>
      <w:r w:rsidR="00F117CE" w:rsidRPr="00096CCD">
        <w:rPr>
          <w:rFonts w:eastAsia="Times New Roman" w:cstheme="minorHAnsi"/>
          <w:szCs w:val="24"/>
        </w:rPr>
        <w:t xml:space="preserve"> </w:t>
      </w:r>
      <w:r w:rsidR="00A77D4B" w:rsidRPr="00096CCD">
        <w:rPr>
          <w:rFonts w:eastAsia="Times New Roman" w:cstheme="minorHAnsi"/>
          <w:szCs w:val="24"/>
        </w:rPr>
        <w:t xml:space="preserve">The </w:t>
      </w:r>
      <w:r w:rsidR="00F117CE" w:rsidRPr="00096CCD">
        <w:rPr>
          <w:rFonts w:eastAsia="Times New Roman" w:cstheme="minorHAnsi"/>
          <w:szCs w:val="24"/>
        </w:rPr>
        <w:t xml:space="preserve">County </w:t>
      </w:r>
      <w:r w:rsidRPr="00096CCD">
        <w:rPr>
          <w:rFonts w:eastAsia="Times New Roman" w:cstheme="minorHAnsi"/>
          <w:szCs w:val="24"/>
        </w:rPr>
        <w:t xml:space="preserve">may reject any improper </w:t>
      </w:r>
      <w:r w:rsidR="00F117CE" w:rsidRPr="00096CCD">
        <w:rPr>
          <w:rFonts w:eastAsia="Times New Roman" w:cstheme="minorHAnsi"/>
          <w:szCs w:val="24"/>
        </w:rPr>
        <w:t xml:space="preserve">Application for Payment within 20 business days after </w:t>
      </w:r>
      <w:r w:rsidR="00A77D4B" w:rsidRPr="00096CCD">
        <w:rPr>
          <w:rFonts w:eastAsia="Times New Roman" w:cstheme="minorHAnsi"/>
          <w:szCs w:val="24"/>
        </w:rPr>
        <w:t>receipt</w:t>
      </w:r>
      <w:r w:rsidR="00F117CE" w:rsidRPr="00096CCD">
        <w:rPr>
          <w:rFonts w:eastAsia="Times New Roman" w:cstheme="minorHAnsi"/>
          <w:szCs w:val="24"/>
        </w:rPr>
        <w:t>. If Contractor corrects each deficiency</w:t>
      </w:r>
      <w:r w:rsidR="00A77D4B" w:rsidRPr="00096CCD">
        <w:rPr>
          <w:rFonts w:eastAsia="Times New Roman" w:cstheme="minorHAnsi"/>
          <w:szCs w:val="24"/>
        </w:rPr>
        <w:t xml:space="preserve"> in the Application for Payment</w:t>
      </w:r>
      <w:r w:rsidR="00F117CE" w:rsidRPr="00096CCD">
        <w:rPr>
          <w:rFonts w:eastAsia="Times New Roman" w:cstheme="minorHAnsi"/>
          <w:szCs w:val="24"/>
        </w:rPr>
        <w:t xml:space="preserve">, the corrected Application for Payment must be paid or rejected within </w:t>
      </w:r>
      <w:proofErr w:type="gramStart"/>
      <w:r w:rsidR="008663D0" w:rsidRPr="00096CCD">
        <w:rPr>
          <w:rFonts w:eastAsia="Times New Roman" w:cstheme="minorHAnsi"/>
          <w:szCs w:val="24"/>
        </w:rPr>
        <w:t xml:space="preserve">ten </w:t>
      </w:r>
      <w:r w:rsidR="00F117CE" w:rsidRPr="00096CCD">
        <w:rPr>
          <w:rFonts w:eastAsia="Times New Roman" w:cstheme="minorHAnsi"/>
          <w:szCs w:val="24"/>
        </w:rPr>
        <w:t xml:space="preserve"> business</w:t>
      </w:r>
      <w:proofErr w:type="gramEnd"/>
      <w:r w:rsidR="00F117CE" w:rsidRPr="00096CCD">
        <w:rPr>
          <w:rFonts w:eastAsia="Times New Roman" w:cstheme="minorHAnsi"/>
          <w:szCs w:val="24"/>
        </w:rPr>
        <w:t xml:space="preserve"> days after </w:t>
      </w:r>
      <w:r w:rsidR="00A77D4B" w:rsidRPr="00096CCD">
        <w:rPr>
          <w:rFonts w:eastAsia="Times New Roman" w:cstheme="minorHAnsi"/>
          <w:szCs w:val="24"/>
        </w:rPr>
        <w:t>receipt</w:t>
      </w:r>
      <w:r w:rsidR="004C1352" w:rsidRPr="00096CCD">
        <w:rPr>
          <w:rFonts w:eastAsia="Times New Roman" w:cstheme="minorHAnsi"/>
          <w:szCs w:val="24"/>
        </w:rPr>
        <w:t xml:space="preserve"> by the County</w:t>
      </w:r>
      <w:r w:rsidR="00F117CE" w:rsidRPr="00096CCD">
        <w:rPr>
          <w:rFonts w:eastAsia="Times New Roman" w:cstheme="minorHAnsi"/>
          <w:szCs w:val="24"/>
        </w:rPr>
        <w:t xml:space="preserve">. Any dispute between </w:t>
      </w:r>
      <w:r w:rsidR="002371FA" w:rsidRPr="00096CCD">
        <w:rPr>
          <w:rFonts w:eastAsia="Times New Roman" w:cstheme="minorHAnsi"/>
          <w:szCs w:val="24"/>
        </w:rPr>
        <w:t xml:space="preserve">the </w:t>
      </w:r>
      <w:r w:rsidR="00F117CE" w:rsidRPr="00096CCD">
        <w:rPr>
          <w:rFonts w:eastAsia="Times New Roman" w:cstheme="minorHAnsi"/>
          <w:szCs w:val="24"/>
        </w:rPr>
        <w:t xml:space="preserve">County and Contractor </w:t>
      </w:r>
      <w:r w:rsidR="004C1352" w:rsidRPr="00096CCD">
        <w:rPr>
          <w:rFonts w:eastAsia="Times New Roman" w:cstheme="minorHAnsi"/>
          <w:szCs w:val="24"/>
        </w:rPr>
        <w:t xml:space="preserve">regarding an Application for Payment </w:t>
      </w:r>
      <w:r w:rsidR="00F117CE" w:rsidRPr="00096CCD">
        <w:rPr>
          <w:rFonts w:eastAsia="Times New Roman" w:cstheme="minorHAnsi"/>
          <w:szCs w:val="24"/>
        </w:rPr>
        <w:t>shall be communicated in writing and resolved in accordance with the Prompt Payment Ordinance (Section 1-51.6 of the Code), subject to the process and time frames for payment set forth above.</w:t>
      </w:r>
    </w:p>
    <w:p w14:paraId="7F36C3F1" w14:textId="77777777" w:rsidR="000E24AE" w:rsidRPr="00096CCD" w:rsidRDefault="000E24AE" w:rsidP="000E24AE">
      <w:pPr>
        <w:autoSpaceDE w:val="0"/>
        <w:autoSpaceDN w:val="0"/>
        <w:rPr>
          <w:rFonts w:eastAsia="Times New Roman" w:cstheme="minorHAnsi"/>
          <w:szCs w:val="24"/>
        </w:rPr>
      </w:pPr>
    </w:p>
    <w:p w14:paraId="73B3BF4C" w14:textId="60CCF348" w:rsidR="000E24AE" w:rsidRPr="00096CCD" w:rsidRDefault="000E24AE" w:rsidP="000E24AE">
      <w:pPr>
        <w:autoSpaceDE w:val="0"/>
        <w:autoSpaceDN w:val="0"/>
        <w:rPr>
          <w:rFonts w:eastAsia="Times New Roman" w:cstheme="minorHAnsi"/>
          <w:szCs w:val="24"/>
        </w:rPr>
      </w:pPr>
      <w:r w:rsidRPr="00096CCD">
        <w:rPr>
          <w:rFonts w:eastAsia="Times New Roman" w:cstheme="minorHAnsi"/>
          <w:szCs w:val="24"/>
        </w:rPr>
        <w:t>A Final Certificate of Payment (Form 007600-2) will be issued if the County determines that the work is satisfactory and complete</w:t>
      </w:r>
      <w:r w:rsidR="00B136B5" w:rsidRPr="00096CCD">
        <w:rPr>
          <w:rFonts w:eastAsia="Times New Roman" w:cstheme="minorHAnsi"/>
          <w:szCs w:val="24"/>
        </w:rPr>
        <w:t>, that all requirements of the Ordering Documents are fully satisfied, that all conditions of any applicable permits and the regulatory agencies have been met,</w:t>
      </w:r>
      <w:r w:rsidRPr="00096CCD">
        <w:rPr>
          <w:rFonts w:eastAsia="Times New Roman" w:cstheme="minorHAnsi"/>
          <w:szCs w:val="24"/>
        </w:rPr>
        <w:t xml:space="preserve"> and that the final Application for Payment includes all the required documents and information. Upon receipt of final payment, Contractor shall immediately deliver to the County a completed Form of Final Receipt (Form 007600-3).</w:t>
      </w:r>
    </w:p>
    <w:p w14:paraId="2DDC7061" w14:textId="77777777" w:rsidR="00A20581" w:rsidRPr="00096CCD" w:rsidRDefault="00A20581" w:rsidP="00F117CE">
      <w:pPr>
        <w:autoSpaceDE w:val="0"/>
        <w:autoSpaceDN w:val="0"/>
        <w:rPr>
          <w:rFonts w:eastAsia="Times New Roman" w:cstheme="minorHAnsi"/>
          <w:szCs w:val="24"/>
        </w:rPr>
      </w:pPr>
    </w:p>
    <w:p w14:paraId="37D9AD52" w14:textId="1EDE1E37" w:rsidR="00C00C57" w:rsidRPr="00096CCD" w:rsidRDefault="00C00C57" w:rsidP="00C00C57">
      <w:pPr>
        <w:pStyle w:val="ListParagraph"/>
        <w:keepNext/>
        <w:numPr>
          <w:ilvl w:val="0"/>
          <w:numId w:val="21"/>
        </w:numPr>
        <w:ind w:hanging="720"/>
        <w:outlineLvl w:val="1"/>
        <w:rPr>
          <w:rFonts w:cstheme="minorHAnsi"/>
          <w:b/>
          <w:bCs/>
          <w:szCs w:val="24"/>
        </w:rPr>
      </w:pPr>
      <w:r w:rsidRPr="00096CCD">
        <w:rPr>
          <w:rFonts w:cstheme="minorHAnsi"/>
          <w:b/>
          <w:bCs/>
          <w:szCs w:val="24"/>
        </w:rPr>
        <w:t>Retainage.</w:t>
      </w:r>
    </w:p>
    <w:p w14:paraId="1B664782" w14:textId="58072FCA" w:rsidR="00F117CE" w:rsidRPr="00096CCD" w:rsidRDefault="00F117CE" w:rsidP="00F117CE">
      <w:pPr>
        <w:autoSpaceDE w:val="0"/>
        <w:autoSpaceDN w:val="0"/>
        <w:rPr>
          <w:rFonts w:eastAsia="Times New Roman" w:cstheme="minorHAnsi"/>
          <w:szCs w:val="24"/>
        </w:rPr>
      </w:pPr>
      <w:r w:rsidRPr="00096CCD">
        <w:rPr>
          <w:rFonts w:eastAsia="Times New Roman" w:cstheme="minorHAnsi"/>
          <w:szCs w:val="24"/>
        </w:rPr>
        <w:t xml:space="preserve">Prior to issuance of the </w:t>
      </w:r>
      <w:r w:rsidR="00A72274" w:rsidRPr="00096CCD">
        <w:rPr>
          <w:rFonts w:eastAsia="Times New Roman" w:cstheme="minorHAnsi"/>
          <w:szCs w:val="24"/>
        </w:rPr>
        <w:t>p</w:t>
      </w:r>
      <w:r w:rsidRPr="00096CCD">
        <w:rPr>
          <w:rFonts w:eastAsia="Times New Roman" w:cstheme="minorHAnsi"/>
          <w:szCs w:val="24"/>
        </w:rPr>
        <w:t xml:space="preserve">unch </w:t>
      </w:r>
      <w:r w:rsidR="00A72274" w:rsidRPr="00096CCD">
        <w:rPr>
          <w:rFonts w:eastAsia="Times New Roman" w:cstheme="minorHAnsi"/>
          <w:szCs w:val="24"/>
        </w:rPr>
        <w:t>l</w:t>
      </w:r>
      <w:r w:rsidRPr="00096CCD">
        <w:rPr>
          <w:rFonts w:eastAsia="Times New Roman" w:cstheme="minorHAnsi"/>
          <w:szCs w:val="24"/>
        </w:rPr>
        <w:t>ist</w:t>
      </w:r>
      <w:r w:rsidR="00A72274" w:rsidRPr="00096CCD">
        <w:rPr>
          <w:rFonts w:eastAsia="Times New Roman" w:cstheme="minorHAnsi"/>
          <w:szCs w:val="24"/>
        </w:rPr>
        <w:t xml:space="preserve"> (as described </w:t>
      </w:r>
      <w:r w:rsidR="00382D15" w:rsidRPr="00096CCD">
        <w:rPr>
          <w:rFonts w:eastAsia="Times New Roman" w:cstheme="minorHAnsi"/>
          <w:szCs w:val="24"/>
        </w:rPr>
        <w:t>in Section D.</w:t>
      </w:r>
      <w:r w:rsidR="00E55313" w:rsidRPr="00096CCD">
        <w:rPr>
          <w:rFonts w:eastAsia="Times New Roman" w:cstheme="minorHAnsi"/>
          <w:szCs w:val="24"/>
        </w:rPr>
        <w:t>8</w:t>
      </w:r>
      <w:r w:rsidR="00382D15" w:rsidRPr="00096CCD">
        <w:rPr>
          <w:rFonts w:eastAsia="Times New Roman" w:cstheme="minorHAnsi"/>
          <w:szCs w:val="24"/>
        </w:rPr>
        <w:t xml:space="preserve"> </w:t>
      </w:r>
      <w:r w:rsidR="00A72274" w:rsidRPr="00096CCD">
        <w:rPr>
          <w:rFonts w:eastAsia="Times New Roman" w:cstheme="minorHAnsi"/>
          <w:szCs w:val="24"/>
        </w:rPr>
        <w:t>below)</w:t>
      </w:r>
      <w:r w:rsidRPr="00096CCD">
        <w:rPr>
          <w:rFonts w:eastAsia="Times New Roman" w:cstheme="minorHAnsi"/>
          <w:szCs w:val="24"/>
        </w:rPr>
        <w:t xml:space="preserve">, </w:t>
      </w:r>
      <w:r w:rsidR="00A72274" w:rsidRPr="00096CCD">
        <w:rPr>
          <w:rFonts w:eastAsia="Times New Roman" w:cstheme="minorHAnsi"/>
          <w:szCs w:val="24"/>
        </w:rPr>
        <w:t xml:space="preserve">the </w:t>
      </w:r>
      <w:r w:rsidRPr="00096CCD">
        <w:rPr>
          <w:rFonts w:eastAsia="Times New Roman" w:cstheme="minorHAnsi"/>
          <w:szCs w:val="24"/>
        </w:rPr>
        <w:t xml:space="preserve">County may withhold retainage as set forth in Section 255.078, Florida Statutes, as amended. Any reduction in retainage below the maximum amount set forth in Section 255.078, Florida Statutes, shall be at the sole discretion of the Contract Administrator. </w:t>
      </w:r>
      <w:r w:rsidR="00BE6E2E" w:rsidRPr="00096CCD">
        <w:rPr>
          <w:rFonts w:eastAsia="Times New Roman" w:cstheme="minorHAnsi"/>
          <w:szCs w:val="24"/>
        </w:rPr>
        <w:t xml:space="preserve">Upon </w:t>
      </w:r>
      <w:r w:rsidR="00F20E14" w:rsidRPr="00096CCD">
        <w:rPr>
          <w:rFonts w:eastAsia="Times New Roman" w:cstheme="minorHAnsi"/>
          <w:szCs w:val="24"/>
        </w:rPr>
        <w:t xml:space="preserve">Contractor achieving substantial completion, development of the punch list, </w:t>
      </w:r>
      <w:r w:rsidR="00BE6E2E" w:rsidRPr="00096CCD">
        <w:rPr>
          <w:rFonts w:eastAsia="Times New Roman" w:cstheme="minorHAnsi"/>
          <w:szCs w:val="24"/>
        </w:rPr>
        <w:t xml:space="preserve">and the County’s receipt of a </w:t>
      </w:r>
      <w:r w:rsidR="000615A7" w:rsidRPr="00096CCD">
        <w:rPr>
          <w:rFonts w:eastAsia="Times New Roman" w:cstheme="minorHAnsi"/>
          <w:szCs w:val="24"/>
        </w:rPr>
        <w:t>contractually compliant</w:t>
      </w:r>
      <w:r w:rsidR="00BE6E2E" w:rsidRPr="00096CCD">
        <w:rPr>
          <w:rFonts w:eastAsia="Times New Roman" w:cstheme="minorHAnsi"/>
          <w:szCs w:val="24"/>
        </w:rPr>
        <w:t xml:space="preserve"> Application for Payment, the County shall pay Contractor the remaining balance due under the applicable Ordering Document</w:t>
      </w:r>
      <w:r w:rsidR="0037588E" w:rsidRPr="00096CCD">
        <w:rPr>
          <w:rFonts w:eastAsia="Times New Roman" w:cstheme="minorHAnsi"/>
          <w:szCs w:val="24"/>
        </w:rPr>
        <w:t>s</w:t>
      </w:r>
      <w:r w:rsidR="00BE6E2E" w:rsidRPr="00096CCD">
        <w:rPr>
          <w:rFonts w:eastAsia="Times New Roman" w:cstheme="minorHAnsi"/>
          <w:szCs w:val="24"/>
        </w:rPr>
        <w:t xml:space="preserve">, including remaining retainage, less an amount equal to 150% of the total cost to complete all items on the punch list. </w:t>
      </w:r>
      <w:r w:rsidR="00F20E14" w:rsidRPr="00096CCD">
        <w:rPr>
          <w:rFonts w:eastAsia="Times New Roman" w:cstheme="minorHAnsi"/>
          <w:szCs w:val="24"/>
        </w:rPr>
        <w:t>Upon final completion of all items on the punch list</w:t>
      </w:r>
      <w:r w:rsidR="000615A7" w:rsidRPr="00096CCD">
        <w:rPr>
          <w:rFonts w:eastAsia="Times New Roman" w:cstheme="minorHAnsi"/>
          <w:szCs w:val="24"/>
        </w:rPr>
        <w:t xml:space="preserve"> in conformance with the Ordering Documents</w:t>
      </w:r>
      <w:r w:rsidR="00F20E14" w:rsidRPr="00096CCD">
        <w:rPr>
          <w:rFonts w:eastAsia="Times New Roman" w:cstheme="minorHAnsi"/>
          <w:szCs w:val="24"/>
        </w:rPr>
        <w:t xml:space="preserve">, </w:t>
      </w:r>
      <w:r w:rsidR="001F67FE" w:rsidRPr="00096CCD">
        <w:rPr>
          <w:rFonts w:eastAsia="Times New Roman" w:cstheme="minorHAnsi"/>
          <w:szCs w:val="24"/>
        </w:rPr>
        <w:t>C</w:t>
      </w:r>
      <w:r w:rsidR="00F20E14" w:rsidRPr="00096CCD">
        <w:rPr>
          <w:rFonts w:eastAsia="Times New Roman" w:cstheme="minorHAnsi"/>
          <w:szCs w:val="24"/>
        </w:rPr>
        <w:t xml:space="preserve">ontractor may submit a final Application for </w:t>
      </w:r>
      <w:r w:rsidR="001F67FE" w:rsidRPr="00096CCD">
        <w:rPr>
          <w:rFonts w:eastAsia="Times New Roman" w:cstheme="minorHAnsi"/>
          <w:szCs w:val="24"/>
        </w:rPr>
        <w:t>P</w:t>
      </w:r>
      <w:r w:rsidR="00F20E14" w:rsidRPr="00096CCD">
        <w:rPr>
          <w:rFonts w:eastAsia="Times New Roman" w:cstheme="minorHAnsi"/>
          <w:szCs w:val="24"/>
        </w:rPr>
        <w:t xml:space="preserve">ayment for the amount withheld by the County relating to the punch list. </w:t>
      </w:r>
      <w:r w:rsidR="00E93B12" w:rsidRPr="00096CCD">
        <w:rPr>
          <w:rFonts w:eastAsia="Times New Roman" w:cstheme="minorHAnsi"/>
          <w:szCs w:val="24"/>
        </w:rPr>
        <w:t xml:space="preserve">The County may withhold payment, </w:t>
      </w:r>
      <w:r w:rsidR="003028CC" w:rsidRPr="00096CCD">
        <w:rPr>
          <w:rFonts w:eastAsia="Times New Roman" w:cstheme="minorHAnsi"/>
          <w:szCs w:val="24"/>
        </w:rPr>
        <w:t xml:space="preserve">at any time, </w:t>
      </w:r>
      <w:r w:rsidR="00E93B12" w:rsidRPr="00096CCD">
        <w:rPr>
          <w:rFonts w:eastAsia="Times New Roman" w:cstheme="minorHAnsi"/>
          <w:szCs w:val="24"/>
        </w:rPr>
        <w:t>in whole or in part, i</w:t>
      </w:r>
      <w:r w:rsidR="002D463A" w:rsidRPr="00096CCD">
        <w:rPr>
          <w:rFonts w:eastAsia="Times New Roman" w:cstheme="minorHAnsi"/>
          <w:szCs w:val="24"/>
        </w:rPr>
        <w:t xml:space="preserve">f (a) </w:t>
      </w:r>
      <w:r w:rsidR="00E93B12" w:rsidRPr="00096CCD">
        <w:rPr>
          <w:rFonts w:eastAsia="Times New Roman" w:cstheme="minorHAnsi"/>
          <w:szCs w:val="24"/>
        </w:rPr>
        <w:t>Contractor breaches the contract</w:t>
      </w:r>
      <w:r w:rsidR="00774640" w:rsidRPr="00096CCD">
        <w:rPr>
          <w:rFonts w:eastAsia="Times New Roman" w:cstheme="minorHAnsi"/>
          <w:szCs w:val="24"/>
        </w:rPr>
        <w:t xml:space="preserve"> or </w:t>
      </w:r>
      <w:r w:rsidR="008663D0" w:rsidRPr="00096CCD">
        <w:rPr>
          <w:rFonts w:eastAsia="Times New Roman" w:cstheme="minorHAnsi"/>
          <w:szCs w:val="24"/>
        </w:rPr>
        <w:t xml:space="preserve">the </w:t>
      </w:r>
      <w:r w:rsidR="00B27858" w:rsidRPr="00096CCD">
        <w:rPr>
          <w:rFonts w:eastAsia="Times New Roman" w:cstheme="minorHAnsi"/>
          <w:szCs w:val="24"/>
        </w:rPr>
        <w:t xml:space="preserve">applicable </w:t>
      </w:r>
      <w:r w:rsidR="00774640" w:rsidRPr="00096CCD">
        <w:rPr>
          <w:rFonts w:eastAsia="Times New Roman" w:cstheme="minorHAnsi"/>
          <w:szCs w:val="24"/>
        </w:rPr>
        <w:t>Ordering Document</w:t>
      </w:r>
      <w:r w:rsidR="00B27858" w:rsidRPr="00096CCD">
        <w:rPr>
          <w:rFonts w:eastAsia="Times New Roman" w:cstheme="minorHAnsi"/>
          <w:szCs w:val="24"/>
        </w:rPr>
        <w:t>s</w:t>
      </w:r>
      <w:r w:rsidR="004C1352" w:rsidRPr="00096CCD">
        <w:rPr>
          <w:rFonts w:eastAsia="Times New Roman" w:cstheme="minorHAnsi"/>
          <w:szCs w:val="24"/>
        </w:rPr>
        <w:t xml:space="preserve">, </w:t>
      </w:r>
      <w:r w:rsidR="002D463A" w:rsidRPr="00096CCD">
        <w:rPr>
          <w:rFonts w:eastAsia="Times New Roman" w:cstheme="minorHAnsi"/>
          <w:szCs w:val="24"/>
        </w:rPr>
        <w:t xml:space="preserve">(b) </w:t>
      </w:r>
      <w:r w:rsidR="00E93B12" w:rsidRPr="00096CCD">
        <w:rPr>
          <w:rFonts w:eastAsia="Times New Roman" w:cstheme="minorHAnsi"/>
          <w:szCs w:val="24"/>
        </w:rPr>
        <w:t xml:space="preserve">as necessary to protect the County from inadequate or defective work not remedied, </w:t>
      </w:r>
      <w:r w:rsidR="002D463A" w:rsidRPr="00096CCD">
        <w:rPr>
          <w:rFonts w:eastAsia="Times New Roman" w:cstheme="minorHAnsi"/>
          <w:szCs w:val="24"/>
        </w:rPr>
        <w:t>and/</w:t>
      </w:r>
      <w:r w:rsidR="00E93B12" w:rsidRPr="00096CCD">
        <w:rPr>
          <w:rFonts w:eastAsia="Times New Roman" w:cstheme="minorHAnsi"/>
          <w:szCs w:val="24"/>
        </w:rPr>
        <w:t xml:space="preserve">or </w:t>
      </w:r>
      <w:r w:rsidR="002D463A" w:rsidRPr="00096CCD">
        <w:rPr>
          <w:rFonts w:eastAsia="Times New Roman" w:cstheme="minorHAnsi"/>
          <w:szCs w:val="24"/>
        </w:rPr>
        <w:t>(c) </w:t>
      </w:r>
      <w:r w:rsidR="00E93B12" w:rsidRPr="00096CCD">
        <w:rPr>
          <w:rFonts w:eastAsia="Times New Roman" w:cstheme="minorHAnsi"/>
          <w:szCs w:val="24"/>
        </w:rPr>
        <w:t>if Contractor fails to ma</w:t>
      </w:r>
      <w:r w:rsidR="002371FA" w:rsidRPr="00096CCD">
        <w:rPr>
          <w:rFonts w:eastAsia="Times New Roman" w:cstheme="minorHAnsi"/>
          <w:szCs w:val="24"/>
        </w:rPr>
        <w:t>ke</w:t>
      </w:r>
      <w:r w:rsidR="00E93B12" w:rsidRPr="00096CCD">
        <w:rPr>
          <w:rFonts w:eastAsia="Times New Roman" w:cstheme="minorHAnsi"/>
          <w:szCs w:val="24"/>
        </w:rPr>
        <w:t xml:space="preserve"> payments </w:t>
      </w:r>
      <w:r w:rsidR="00E437AB" w:rsidRPr="00096CCD">
        <w:rPr>
          <w:rFonts w:eastAsia="Times New Roman" w:cstheme="minorHAnsi"/>
          <w:szCs w:val="24"/>
        </w:rPr>
        <w:t xml:space="preserve">properly </w:t>
      </w:r>
      <w:r w:rsidR="00E93B12" w:rsidRPr="00096CCD">
        <w:rPr>
          <w:rFonts w:eastAsia="Times New Roman" w:cstheme="minorHAnsi"/>
          <w:szCs w:val="24"/>
        </w:rPr>
        <w:t xml:space="preserve">to subcontractors or suppliers. </w:t>
      </w:r>
      <w:r w:rsidRPr="00096CCD">
        <w:rPr>
          <w:rFonts w:eastAsia="Times New Roman" w:cstheme="minorHAnsi"/>
          <w:szCs w:val="24"/>
        </w:rPr>
        <w:t xml:space="preserve">Any interest earned on retainage </w:t>
      </w:r>
      <w:r w:rsidR="00E93B12" w:rsidRPr="00096CCD">
        <w:rPr>
          <w:rFonts w:eastAsia="Times New Roman" w:cstheme="minorHAnsi"/>
          <w:szCs w:val="24"/>
        </w:rPr>
        <w:t xml:space="preserve">or withheld payments </w:t>
      </w:r>
      <w:r w:rsidRPr="00096CCD">
        <w:rPr>
          <w:rFonts w:eastAsia="Times New Roman" w:cstheme="minorHAnsi"/>
          <w:szCs w:val="24"/>
        </w:rPr>
        <w:t xml:space="preserve">shall accrue to the benefit of </w:t>
      </w:r>
      <w:r w:rsidR="00A72274" w:rsidRPr="00096CCD">
        <w:rPr>
          <w:rFonts w:eastAsia="Times New Roman" w:cstheme="minorHAnsi"/>
          <w:szCs w:val="24"/>
        </w:rPr>
        <w:t xml:space="preserve">the </w:t>
      </w:r>
      <w:r w:rsidRPr="00096CCD">
        <w:rPr>
          <w:rFonts w:eastAsia="Times New Roman" w:cstheme="minorHAnsi"/>
          <w:szCs w:val="24"/>
        </w:rPr>
        <w:t>County.</w:t>
      </w:r>
      <w:r w:rsidR="00F20E14" w:rsidRPr="00096CCD">
        <w:rPr>
          <w:rFonts w:eastAsia="Times New Roman" w:cstheme="minorHAnsi"/>
          <w:szCs w:val="24"/>
        </w:rPr>
        <w:t xml:space="preserve"> </w:t>
      </w:r>
    </w:p>
    <w:p w14:paraId="380CD21D" w14:textId="77777777" w:rsidR="00382D15" w:rsidRPr="00096CCD" w:rsidRDefault="00382D15" w:rsidP="00F117CE">
      <w:pPr>
        <w:autoSpaceDE w:val="0"/>
        <w:autoSpaceDN w:val="0"/>
        <w:rPr>
          <w:rFonts w:eastAsia="Times New Roman" w:cstheme="minorHAnsi"/>
          <w:szCs w:val="24"/>
        </w:rPr>
      </w:pPr>
    </w:p>
    <w:p w14:paraId="7A84B808" w14:textId="042D1E34" w:rsidR="00382D15" w:rsidRPr="00096CCD" w:rsidRDefault="00F20E14" w:rsidP="00382D15">
      <w:pPr>
        <w:pStyle w:val="ListParagraph"/>
        <w:keepNext/>
        <w:numPr>
          <w:ilvl w:val="0"/>
          <w:numId w:val="21"/>
        </w:numPr>
        <w:ind w:hanging="720"/>
        <w:outlineLvl w:val="1"/>
        <w:rPr>
          <w:rFonts w:cstheme="minorHAnsi"/>
          <w:b/>
          <w:bCs/>
          <w:szCs w:val="24"/>
        </w:rPr>
      </w:pPr>
      <w:r w:rsidRPr="00096CCD">
        <w:rPr>
          <w:rFonts w:cstheme="minorHAnsi"/>
          <w:b/>
          <w:bCs/>
          <w:szCs w:val="24"/>
        </w:rPr>
        <w:lastRenderedPageBreak/>
        <w:t>Punch List</w:t>
      </w:r>
      <w:r w:rsidR="00382D15" w:rsidRPr="00096CCD">
        <w:rPr>
          <w:rFonts w:cstheme="minorHAnsi"/>
          <w:b/>
          <w:bCs/>
          <w:szCs w:val="24"/>
        </w:rPr>
        <w:t>.</w:t>
      </w:r>
    </w:p>
    <w:p w14:paraId="17DF58CA" w14:textId="0184F49C" w:rsidR="00382D15" w:rsidRPr="00096CCD" w:rsidRDefault="00436125" w:rsidP="00382D15">
      <w:pPr>
        <w:autoSpaceDE w:val="0"/>
        <w:autoSpaceDN w:val="0"/>
        <w:rPr>
          <w:rFonts w:eastAsia="Times New Roman" w:cstheme="minorHAnsi"/>
          <w:szCs w:val="24"/>
        </w:rPr>
      </w:pPr>
      <w:r w:rsidRPr="00096CCD">
        <w:rPr>
          <w:rFonts w:eastAsia="Times New Roman" w:cstheme="minorHAnsi"/>
          <w:szCs w:val="24"/>
        </w:rPr>
        <w:t xml:space="preserve">Upon notification by </w:t>
      </w:r>
      <w:r w:rsidR="00382D15" w:rsidRPr="00096CCD">
        <w:rPr>
          <w:rFonts w:eastAsia="Times New Roman" w:cstheme="minorHAnsi"/>
          <w:szCs w:val="24"/>
        </w:rPr>
        <w:t xml:space="preserve">Contractor </w:t>
      </w:r>
      <w:r w:rsidRPr="00096CCD">
        <w:rPr>
          <w:rFonts w:eastAsia="Times New Roman" w:cstheme="minorHAnsi"/>
          <w:szCs w:val="24"/>
        </w:rPr>
        <w:t xml:space="preserve">that </w:t>
      </w:r>
      <w:r w:rsidR="00382D15" w:rsidRPr="00096CCD">
        <w:rPr>
          <w:rFonts w:eastAsia="Times New Roman" w:cstheme="minorHAnsi"/>
          <w:szCs w:val="24"/>
        </w:rPr>
        <w:t>work has reached substantial completion</w:t>
      </w:r>
      <w:r w:rsidRPr="00096CCD">
        <w:rPr>
          <w:rFonts w:eastAsia="Times New Roman" w:cstheme="minorHAnsi"/>
          <w:szCs w:val="24"/>
        </w:rPr>
        <w:t xml:space="preserve"> and </w:t>
      </w:r>
      <w:r w:rsidR="00790473" w:rsidRPr="00096CCD">
        <w:rPr>
          <w:rFonts w:eastAsia="Times New Roman" w:cstheme="minorHAnsi"/>
          <w:szCs w:val="24"/>
        </w:rPr>
        <w:t xml:space="preserve">upon </w:t>
      </w:r>
      <w:r w:rsidRPr="00096CCD">
        <w:rPr>
          <w:rFonts w:eastAsia="Times New Roman" w:cstheme="minorHAnsi"/>
          <w:szCs w:val="24"/>
        </w:rPr>
        <w:t xml:space="preserve">inspection by the County and Contractor confirming substantial completion, the </w:t>
      </w:r>
      <w:r w:rsidR="00B51E25" w:rsidRPr="00096CCD">
        <w:rPr>
          <w:rFonts w:eastAsia="Times New Roman" w:cstheme="minorHAnsi"/>
          <w:szCs w:val="24"/>
        </w:rPr>
        <w:t>p</w:t>
      </w:r>
      <w:r w:rsidRPr="00096CCD">
        <w:rPr>
          <w:rFonts w:eastAsia="Times New Roman" w:cstheme="minorHAnsi"/>
          <w:szCs w:val="24"/>
        </w:rPr>
        <w:t>arties shall prepare a Certificate of Substantial Completion (Form 007600-1</w:t>
      </w:r>
      <w:r w:rsidR="006F32FD" w:rsidRPr="00096CCD">
        <w:rPr>
          <w:rFonts w:eastAsia="Times New Roman" w:cstheme="minorHAnsi"/>
          <w:szCs w:val="24"/>
        </w:rPr>
        <w:t>)</w:t>
      </w:r>
      <w:r w:rsidRPr="00096CCD">
        <w:rPr>
          <w:rFonts w:eastAsia="Times New Roman" w:cstheme="minorHAnsi"/>
          <w:szCs w:val="24"/>
        </w:rPr>
        <w:t xml:space="preserve">. </w:t>
      </w:r>
      <w:r w:rsidR="00A3545B" w:rsidRPr="00096CCD">
        <w:rPr>
          <w:rFonts w:eastAsia="Times New Roman" w:cstheme="minorHAnsi"/>
          <w:szCs w:val="24"/>
        </w:rPr>
        <w:t xml:space="preserve">Within </w:t>
      </w:r>
      <w:r w:rsidR="00A22518" w:rsidRPr="00096CCD">
        <w:rPr>
          <w:rFonts w:eastAsia="Times New Roman" w:cstheme="minorHAnsi"/>
          <w:szCs w:val="24"/>
        </w:rPr>
        <w:t xml:space="preserve">the time specified herein, </w:t>
      </w:r>
      <w:r w:rsidR="00A3545B" w:rsidRPr="00096CCD">
        <w:rPr>
          <w:rFonts w:eastAsia="Times New Roman" w:cstheme="minorHAnsi"/>
          <w:szCs w:val="24"/>
        </w:rPr>
        <w:t>t</w:t>
      </w:r>
      <w:r w:rsidRPr="00096CCD">
        <w:rPr>
          <w:rFonts w:eastAsia="Times New Roman" w:cstheme="minorHAnsi"/>
          <w:szCs w:val="24"/>
        </w:rPr>
        <w:t xml:space="preserve">he </w:t>
      </w:r>
      <w:r w:rsidR="00B51E25" w:rsidRPr="00096CCD">
        <w:rPr>
          <w:rFonts w:eastAsia="Times New Roman" w:cstheme="minorHAnsi"/>
          <w:szCs w:val="24"/>
        </w:rPr>
        <w:t>p</w:t>
      </w:r>
      <w:r w:rsidRPr="00096CCD">
        <w:rPr>
          <w:rFonts w:eastAsia="Times New Roman" w:cstheme="minorHAnsi"/>
          <w:szCs w:val="24"/>
        </w:rPr>
        <w:t xml:space="preserve">arties shall </w:t>
      </w:r>
      <w:r w:rsidR="0056202A" w:rsidRPr="00096CCD">
        <w:rPr>
          <w:rFonts w:eastAsia="Times New Roman" w:cstheme="minorHAnsi"/>
          <w:szCs w:val="24"/>
        </w:rPr>
        <w:t xml:space="preserve">cooperatively </w:t>
      </w:r>
      <w:r w:rsidRPr="00096CCD">
        <w:rPr>
          <w:rFonts w:eastAsia="Times New Roman" w:cstheme="minorHAnsi"/>
          <w:szCs w:val="24"/>
        </w:rPr>
        <w:t xml:space="preserve">prepare a punch list </w:t>
      </w:r>
      <w:r w:rsidR="003A03C7" w:rsidRPr="00096CCD">
        <w:rPr>
          <w:rFonts w:eastAsia="Times New Roman" w:cstheme="minorHAnsi"/>
          <w:szCs w:val="24"/>
        </w:rPr>
        <w:t>identifying all work yet t</w:t>
      </w:r>
      <w:r w:rsidR="0056202A" w:rsidRPr="00096CCD">
        <w:rPr>
          <w:rFonts w:eastAsia="Times New Roman" w:cstheme="minorHAnsi"/>
          <w:szCs w:val="24"/>
        </w:rPr>
        <w:t>o</w:t>
      </w:r>
      <w:r w:rsidR="003A03C7" w:rsidRPr="00096CCD">
        <w:rPr>
          <w:rFonts w:eastAsia="Times New Roman" w:cstheme="minorHAnsi"/>
          <w:szCs w:val="24"/>
        </w:rPr>
        <w:t xml:space="preserve"> be completed, including the estimated cost of each item not yet completed</w:t>
      </w:r>
      <w:r w:rsidR="00A3545B" w:rsidRPr="00096CCD">
        <w:rPr>
          <w:rFonts w:eastAsia="Times New Roman" w:cstheme="minorHAnsi"/>
          <w:szCs w:val="24"/>
        </w:rPr>
        <w:t>.</w:t>
      </w:r>
      <w:r w:rsidR="003A03C7" w:rsidRPr="00096CCD">
        <w:rPr>
          <w:rFonts w:eastAsia="Times New Roman" w:cstheme="minorHAnsi"/>
          <w:szCs w:val="24"/>
        </w:rPr>
        <w:t xml:space="preserve"> </w:t>
      </w:r>
      <w:r w:rsidR="00C86DFA" w:rsidRPr="00096CCD">
        <w:rPr>
          <w:rFonts w:eastAsia="Times New Roman" w:cstheme="minorHAnsi"/>
          <w:szCs w:val="24"/>
        </w:rPr>
        <w:t xml:space="preserve">If </w:t>
      </w:r>
      <w:r w:rsidR="003A03C7" w:rsidRPr="00096CCD">
        <w:rPr>
          <w:rFonts w:eastAsia="Times New Roman" w:cstheme="minorHAnsi"/>
          <w:szCs w:val="24"/>
        </w:rPr>
        <w:t xml:space="preserve">the cost </w:t>
      </w:r>
      <w:r w:rsidR="00C86DFA" w:rsidRPr="00096CCD">
        <w:rPr>
          <w:rFonts w:eastAsia="Times New Roman" w:cstheme="minorHAnsi"/>
          <w:szCs w:val="24"/>
        </w:rPr>
        <w:t xml:space="preserve">of the work </w:t>
      </w:r>
      <w:r w:rsidR="003A03C7" w:rsidRPr="00096CCD">
        <w:rPr>
          <w:rFonts w:eastAsia="Times New Roman" w:cstheme="minorHAnsi"/>
          <w:szCs w:val="24"/>
        </w:rPr>
        <w:t>is less than $10,000,</w:t>
      </w:r>
      <w:r w:rsidR="0056202A" w:rsidRPr="00096CCD">
        <w:rPr>
          <w:rFonts w:eastAsia="Times New Roman" w:cstheme="minorHAnsi"/>
          <w:szCs w:val="24"/>
        </w:rPr>
        <w:t>000</w:t>
      </w:r>
      <w:r w:rsidR="00C86DFA" w:rsidRPr="00096CCD">
        <w:rPr>
          <w:rFonts w:eastAsia="Times New Roman" w:cstheme="minorHAnsi"/>
          <w:szCs w:val="24"/>
        </w:rPr>
        <w:t>,</w:t>
      </w:r>
      <w:r w:rsidR="00790473" w:rsidRPr="00096CCD">
        <w:rPr>
          <w:rFonts w:eastAsia="Times New Roman" w:cstheme="minorHAnsi"/>
          <w:szCs w:val="24"/>
        </w:rPr>
        <w:t xml:space="preserve"> the punch list shall be </w:t>
      </w:r>
      <w:r w:rsidR="00A22518" w:rsidRPr="00096CCD">
        <w:rPr>
          <w:rFonts w:eastAsia="Times New Roman" w:cstheme="minorHAnsi"/>
          <w:szCs w:val="24"/>
        </w:rPr>
        <w:t xml:space="preserve">developed </w:t>
      </w:r>
      <w:r w:rsidR="00790473" w:rsidRPr="00096CCD">
        <w:rPr>
          <w:rFonts w:eastAsia="Times New Roman" w:cstheme="minorHAnsi"/>
          <w:szCs w:val="24"/>
        </w:rPr>
        <w:t>within 30 days after substantial completion</w:t>
      </w:r>
      <w:r w:rsidR="00C86DFA" w:rsidRPr="00096CCD">
        <w:rPr>
          <w:rFonts w:eastAsia="Times New Roman" w:cstheme="minorHAnsi"/>
          <w:szCs w:val="24"/>
        </w:rPr>
        <w:t xml:space="preserve">; if the cost of the work </w:t>
      </w:r>
      <w:r w:rsidR="00790473" w:rsidRPr="00096CCD">
        <w:rPr>
          <w:rFonts w:eastAsia="Times New Roman" w:cstheme="minorHAnsi"/>
          <w:szCs w:val="24"/>
        </w:rPr>
        <w:t>is $10,000,000 or more</w:t>
      </w:r>
      <w:r w:rsidR="0056202A" w:rsidRPr="00096CCD">
        <w:rPr>
          <w:rFonts w:eastAsia="Times New Roman" w:cstheme="minorHAnsi"/>
          <w:szCs w:val="24"/>
        </w:rPr>
        <w:t>,</w:t>
      </w:r>
      <w:r w:rsidR="003A03C7" w:rsidRPr="00096CCD">
        <w:rPr>
          <w:rFonts w:eastAsia="Times New Roman" w:cstheme="minorHAnsi"/>
          <w:szCs w:val="24"/>
        </w:rPr>
        <w:t xml:space="preserve"> </w:t>
      </w:r>
      <w:r w:rsidR="00790473" w:rsidRPr="00096CCD">
        <w:rPr>
          <w:rFonts w:eastAsia="Times New Roman" w:cstheme="minorHAnsi"/>
          <w:szCs w:val="24"/>
        </w:rPr>
        <w:t xml:space="preserve">the punch list shall be </w:t>
      </w:r>
      <w:r w:rsidR="00A22518" w:rsidRPr="00096CCD">
        <w:rPr>
          <w:rFonts w:eastAsia="Times New Roman" w:cstheme="minorHAnsi"/>
          <w:szCs w:val="24"/>
        </w:rPr>
        <w:t xml:space="preserve">developed </w:t>
      </w:r>
      <w:r w:rsidR="003A03C7" w:rsidRPr="00096CCD">
        <w:rPr>
          <w:rFonts w:eastAsia="Times New Roman" w:cstheme="minorHAnsi"/>
          <w:szCs w:val="24"/>
        </w:rPr>
        <w:t xml:space="preserve">within 45 days </w:t>
      </w:r>
      <w:r w:rsidR="0056202A" w:rsidRPr="00096CCD">
        <w:rPr>
          <w:rFonts w:eastAsia="Times New Roman" w:cstheme="minorHAnsi"/>
          <w:szCs w:val="24"/>
        </w:rPr>
        <w:t>after substantial completion</w:t>
      </w:r>
      <w:r w:rsidR="00C86DFA" w:rsidRPr="00096CCD">
        <w:rPr>
          <w:rFonts w:eastAsia="Times New Roman" w:cstheme="minorHAnsi"/>
          <w:szCs w:val="24"/>
        </w:rPr>
        <w:t>. The</w:t>
      </w:r>
      <w:r w:rsidR="00EB1416" w:rsidRPr="00096CCD">
        <w:rPr>
          <w:rFonts w:eastAsia="Times New Roman" w:cstheme="minorHAnsi"/>
          <w:szCs w:val="24"/>
        </w:rPr>
        <w:t xml:space="preserve"> </w:t>
      </w:r>
      <w:r w:rsidR="00C86DFA" w:rsidRPr="00096CCD">
        <w:rPr>
          <w:rFonts w:eastAsia="Times New Roman" w:cstheme="minorHAnsi"/>
          <w:szCs w:val="24"/>
        </w:rPr>
        <w:t xml:space="preserve">punch </w:t>
      </w:r>
      <w:r w:rsidR="00EB1416" w:rsidRPr="00096CCD">
        <w:rPr>
          <w:rFonts w:eastAsia="Times New Roman" w:cstheme="minorHAnsi"/>
          <w:szCs w:val="24"/>
        </w:rPr>
        <w:t xml:space="preserve">list must be delivered by </w:t>
      </w:r>
      <w:r w:rsidR="009E116C" w:rsidRPr="00096CCD">
        <w:rPr>
          <w:rFonts w:eastAsia="Times New Roman" w:cstheme="minorHAnsi"/>
          <w:szCs w:val="24"/>
        </w:rPr>
        <w:t xml:space="preserve">the </w:t>
      </w:r>
      <w:r w:rsidR="00C86DFA" w:rsidRPr="00096CCD">
        <w:rPr>
          <w:rFonts w:eastAsia="Times New Roman" w:cstheme="minorHAnsi"/>
          <w:szCs w:val="24"/>
        </w:rPr>
        <w:t xml:space="preserve">County to </w:t>
      </w:r>
      <w:r w:rsidR="00EB1416" w:rsidRPr="00096CCD">
        <w:rPr>
          <w:rFonts w:eastAsia="Times New Roman" w:cstheme="minorHAnsi"/>
          <w:szCs w:val="24"/>
        </w:rPr>
        <w:t xml:space="preserve">Contractor within five days after the list is </w:t>
      </w:r>
      <w:r w:rsidR="00A22518" w:rsidRPr="00096CCD">
        <w:rPr>
          <w:rFonts w:eastAsia="Times New Roman" w:cstheme="minorHAnsi"/>
          <w:szCs w:val="24"/>
        </w:rPr>
        <w:t xml:space="preserve">developed and </w:t>
      </w:r>
      <w:r w:rsidR="00336FDA" w:rsidRPr="00096CCD">
        <w:rPr>
          <w:rFonts w:eastAsia="Times New Roman" w:cstheme="minorHAnsi"/>
          <w:szCs w:val="24"/>
        </w:rPr>
        <w:t xml:space="preserve">approved </w:t>
      </w:r>
      <w:r w:rsidR="00EB1416" w:rsidRPr="00096CCD">
        <w:rPr>
          <w:rFonts w:eastAsia="Times New Roman" w:cstheme="minorHAnsi"/>
          <w:szCs w:val="24"/>
        </w:rPr>
        <w:t xml:space="preserve">by </w:t>
      </w:r>
      <w:r w:rsidR="00336FDA" w:rsidRPr="00096CCD">
        <w:rPr>
          <w:rFonts w:eastAsia="Times New Roman" w:cstheme="minorHAnsi"/>
          <w:szCs w:val="24"/>
        </w:rPr>
        <w:t xml:space="preserve">both </w:t>
      </w:r>
      <w:r w:rsidR="00B51E25" w:rsidRPr="00096CCD">
        <w:rPr>
          <w:rFonts w:eastAsia="Times New Roman" w:cstheme="minorHAnsi"/>
          <w:szCs w:val="24"/>
        </w:rPr>
        <w:t>p</w:t>
      </w:r>
      <w:r w:rsidR="00EB1416" w:rsidRPr="00096CCD">
        <w:rPr>
          <w:rFonts w:eastAsia="Times New Roman" w:cstheme="minorHAnsi"/>
          <w:szCs w:val="24"/>
        </w:rPr>
        <w:t>arties</w:t>
      </w:r>
      <w:r w:rsidR="006F32FD" w:rsidRPr="00096CCD">
        <w:rPr>
          <w:rFonts w:eastAsia="Times New Roman" w:cstheme="minorHAnsi"/>
          <w:szCs w:val="24"/>
        </w:rPr>
        <w:t xml:space="preserve">. Upon written notification by Contractor that all work on the punch list has been completed, the </w:t>
      </w:r>
      <w:r w:rsidR="00B51E25" w:rsidRPr="00096CCD">
        <w:rPr>
          <w:rFonts w:eastAsia="Times New Roman" w:cstheme="minorHAnsi"/>
          <w:szCs w:val="24"/>
        </w:rPr>
        <w:t>p</w:t>
      </w:r>
      <w:r w:rsidR="006F32FD" w:rsidRPr="00096CCD">
        <w:rPr>
          <w:rFonts w:eastAsia="Times New Roman" w:cstheme="minorHAnsi"/>
          <w:szCs w:val="24"/>
        </w:rPr>
        <w:t xml:space="preserve">arties </w:t>
      </w:r>
      <w:r w:rsidR="00790473" w:rsidRPr="00096CCD">
        <w:rPr>
          <w:rFonts w:eastAsia="Times New Roman" w:cstheme="minorHAnsi"/>
          <w:szCs w:val="24"/>
        </w:rPr>
        <w:t xml:space="preserve">shall </w:t>
      </w:r>
      <w:r w:rsidR="006F32FD" w:rsidRPr="00096CCD">
        <w:rPr>
          <w:rFonts w:eastAsia="Times New Roman" w:cstheme="minorHAnsi"/>
          <w:szCs w:val="24"/>
        </w:rPr>
        <w:t>conduct a final inspection</w:t>
      </w:r>
      <w:r w:rsidR="00FB0205" w:rsidRPr="00096CCD">
        <w:rPr>
          <w:rFonts w:eastAsia="Times New Roman" w:cstheme="minorHAnsi"/>
          <w:szCs w:val="24"/>
        </w:rPr>
        <w:t xml:space="preserve"> of the work and Contractor shall submit a final Application for Payment.</w:t>
      </w:r>
    </w:p>
    <w:p w14:paraId="7CE3A9DD" w14:textId="77777777" w:rsidR="006B67F0" w:rsidRPr="00096CCD" w:rsidRDefault="006B67F0" w:rsidP="00382D15">
      <w:pPr>
        <w:autoSpaceDE w:val="0"/>
        <w:autoSpaceDN w:val="0"/>
        <w:rPr>
          <w:rFonts w:eastAsia="Times New Roman" w:cstheme="minorHAnsi"/>
          <w:szCs w:val="24"/>
        </w:rPr>
      </w:pPr>
    </w:p>
    <w:p w14:paraId="471D8534" w14:textId="77777777" w:rsidR="00E55313" w:rsidRPr="00096CCD" w:rsidRDefault="00E55313" w:rsidP="00E55313">
      <w:pPr>
        <w:pStyle w:val="ListParagraph"/>
        <w:keepNext/>
        <w:numPr>
          <w:ilvl w:val="0"/>
          <w:numId w:val="21"/>
        </w:numPr>
        <w:ind w:hanging="720"/>
        <w:outlineLvl w:val="1"/>
        <w:rPr>
          <w:rFonts w:cstheme="minorHAnsi"/>
          <w:b/>
          <w:bCs/>
          <w:szCs w:val="24"/>
        </w:rPr>
      </w:pPr>
      <w:r w:rsidRPr="00096CCD">
        <w:rPr>
          <w:rFonts w:cstheme="minorHAnsi"/>
          <w:b/>
          <w:bCs/>
          <w:szCs w:val="24"/>
        </w:rPr>
        <w:t>Completion of the Work; Liquidated Damages.</w:t>
      </w:r>
    </w:p>
    <w:p w14:paraId="278B609D" w14:textId="39F7C119" w:rsidR="003D2348" w:rsidRPr="00096CCD" w:rsidRDefault="00E55313" w:rsidP="003D2348">
      <w:r w:rsidRPr="00096CCD">
        <w:t xml:space="preserve">Contractor must complete the work within the time (if any) specified in the </w:t>
      </w:r>
      <w:r w:rsidR="008663D0" w:rsidRPr="00096CCD">
        <w:t>appli</w:t>
      </w:r>
      <w:r w:rsidR="003A01DF" w:rsidRPr="00096CCD">
        <w:t>c</w:t>
      </w:r>
      <w:r w:rsidR="008663D0" w:rsidRPr="00096CCD">
        <w:t xml:space="preserve">able </w:t>
      </w:r>
      <w:r w:rsidRPr="00096CCD">
        <w:t xml:space="preserve">Ordering Documents (including as amended). </w:t>
      </w:r>
      <w:r w:rsidR="008052A0" w:rsidRPr="00096CCD">
        <w:t>If the Ordering Document</w:t>
      </w:r>
      <w:r w:rsidR="008663D0" w:rsidRPr="00096CCD">
        <w:t>s</w:t>
      </w:r>
      <w:r w:rsidR="008052A0" w:rsidRPr="00096CCD">
        <w:t xml:space="preserve"> include liquidated damages that will be due if Contractor fails to complete the </w:t>
      </w:r>
      <w:r w:rsidR="00C652FC" w:rsidRPr="00096CCD">
        <w:t xml:space="preserve">work (or a portion thereof) </w:t>
      </w:r>
      <w:r w:rsidR="008052A0" w:rsidRPr="00096CCD">
        <w:t xml:space="preserve">within the time specified and the applicable work is not completed within the time specified, then Contractor must pay to </w:t>
      </w:r>
      <w:r w:rsidR="00230A9D" w:rsidRPr="00096CCD">
        <w:t xml:space="preserve">the </w:t>
      </w:r>
      <w:r w:rsidR="008052A0" w:rsidRPr="00096CCD">
        <w:t xml:space="preserve">County the applicable amount of liquidated damages in accordance with the Ordering Documents. The liquidated damages amounts are not penalties but are amounts fixed and agreed upon between the </w:t>
      </w:r>
      <w:r w:rsidR="00B51E25" w:rsidRPr="00096CCD">
        <w:t>p</w:t>
      </w:r>
      <w:r w:rsidR="008052A0" w:rsidRPr="00096CCD">
        <w:t>arties based on the impossibility of precisely ascertaining the amount of damages that will be sustained by the County as a consequence of</w:t>
      </w:r>
      <w:r w:rsidR="00890670" w:rsidRPr="00096CCD">
        <w:t xml:space="preserve"> Contractor’s</w:t>
      </w:r>
      <w:r w:rsidR="008052A0" w:rsidRPr="00096CCD">
        <w:t xml:space="preserve"> failure to timely complete the work and the </w:t>
      </w:r>
      <w:r w:rsidR="00B51E25" w:rsidRPr="00096CCD">
        <w:t>p</w:t>
      </w:r>
      <w:r w:rsidR="008052A0" w:rsidRPr="00096CCD">
        <w:t xml:space="preserve">arties’ mutual desire to obviate any question or dispute concerning the amount of said damages. Unless otherwise stated in the Ordering Documents, the applicable liquidated damages are cumulative and apply separately to each portion of the work for which a deadline and a liquidated damages amount is stated in the Ordering Documents. The County may, but is not obligated to, deduct some or </w:t>
      </w:r>
      <w:proofErr w:type="gramStart"/>
      <w:r w:rsidR="008052A0" w:rsidRPr="00096CCD">
        <w:t>all of</w:t>
      </w:r>
      <w:proofErr w:type="gramEnd"/>
      <w:r w:rsidR="008052A0" w:rsidRPr="00096CCD">
        <w:t xml:space="preserve"> any liquidated damages due from monies other</w:t>
      </w:r>
      <w:r w:rsidR="00A72296" w:rsidRPr="00096CCD">
        <w:t>wise</w:t>
      </w:r>
      <w:r w:rsidR="008052A0" w:rsidRPr="00096CCD">
        <w:t xml:space="preserve"> due to Contractor under this contract; to the extent not so deducted, Contractor must pay the </w:t>
      </w:r>
      <w:r w:rsidR="00230A9D" w:rsidRPr="00096CCD">
        <w:t>liquidated amounts</w:t>
      </w:r>
      <w:r w:rsidR="008052A0" w:rsidRPr="00096CCD">
        <w:t xml:space="preserve"> within 30 days after demand by the Contract Administrator.</w:t>
      </w:r>
    </w:p>
    <w:p w14:paraId="744193A1" w14:textId="77777777" w:rsidR="004A76FC" w:rsidRPr="00096CCD" w:rsidRDefault="004A76FC" w:rsidP="001026AE">
      <w:pPr>
        <w:rPr>
          <w:b/>
          <w:bCs/>
        </w:rPr>
      </w:pPr>
    </w:p>
    <w:p w14:paraId="1CF5E30A" w14:textId="15FD8E18" w:rsidR="006B67F0" w:rsidRPr="00096CCD" w:rsidRDefault="006B67F0" w:rsidP="006B67F0">
      <w:pPr>
        <w:pStyle w:val="ListParagraph"/>
        <w:keepNext/>
        <w:numPr>
          <w:ilvl w:val="0"/>
          <w:numId w:val="21"/>
        </w:numPr>
        <w:ind w:hanging="720"/>
        <w:outlineLvl w:val="1"/>
        <w:rPr>
          <w:rFonts w:cstheme="minorHAnsi"/>
          <w:b/>
          <w:bCs/>
          <w:szCs w:val="24"/>
        </w:rPr>
      </w:pPr>
      <w:r w:rsidRPr="00096CCD">
        <w:rPr>
          <w:rFonts w:cstheme="minorHAnsi"/>
          <w:b/>
          <w:bCs/>
          <w:szCs w:val="24"/>
        </w:rPr>
        <w:t>No Damages for Delay.</w:t>
      </w:r>
    </w:p>
    <w:p w14:paraId="1BA97A09" w14:textId="0D7E0286" w:rsidR="006B67F0" w:rsidRPr="00096CCD" w:rsidRDefault="006B67F0" w:rsidP="00382D15">
      <w:pPr>
        <w:autoSpaceDE w:val="0"/>
        <w:autoSpaceDN w:val="0"/>
        <w:rPr>
          <w:rFonts w:eastAsia="Times New Roman" w:cstheme="minorHAnsi"/>
          <w:szCs w:val="24"/>
        </w:rPr>
      </w:pPr>
      <w:r w:rsidRPr="00096CCD">
        <w:rPr>
          <w:rFonts w:eastAsia="Times New Roman" w:cstheme="minorHAnsi"/>
          <w:szCs w:val="24"/>
        </w:rPr>
        <w:t>No claim for damages or any</w:t>
      </w:r>
      <w:r w:rsidR="00D33CA7" w:rsidRPr="00096CCD">
        <w:rPr>
          <w:rFonts w:eastAsia="Times New Roman" w:cstheme="minorHAnsi"/>
          <w:szCs w:val="24"/>
        </w:rPr>
        <w:t xml:space="preserve"> other</w:t>
      </w:r>
      <w:r w:rsidRPr="00096CCD">
        <w:rPr>
          <w:rFonts w:eastAsia="Times New Roman" w:cstheme="minorHAnsi"/>
          <w:szCs w:val="24"/>
        </w:rPr>
        <w:t xml:space="preserve"> claim, other than for an extension of time, shall be made or asserted against the County by reason of any delays except as provided herein. Contractor shall not be entitled to an increase in the price or payment or compensation for direct, indirect, consequential, impact</w:t>
      </w:r>
      <w:r w:rsidR="00CF6FF5" w:rsidRPr="00096CCD">
        <w:rPr>
          <w:rFonts w:eastAsia="Times New Roman" w:cstheme="minorHAnsi"/>
          <w:szCs w:val="24"/>
        </w:rPr>
        <w:t>,</w:t>
      </w:r>
      <w:r w:rsidRPr="00096CCD">
        <w:rPr>
          <w:rFonts w:eastAsia="Times New Roman" w:cstheme="minorHAnsi"/>
          <w:szCs w:val="24"/>
        </w:rPr>
        <w:t xml:space="preserve"> or other costs, expenses</w:t>
      </w:r>
      <w:r w:rsidR="00CF6FF5" w:rsidRPr="00096CCD">
        <w:rPr>
          <w:rFonts w:eastAsia="Times New Roman" w:cstheme="minorHAnsi"/>
          <w:szCs w:val="24"/>
        </w:rPr>
        <w:t>,</w:t>
      </w:r>
      <w:r w:rsidRPr="00096CCD">
        <w:rPr>
          <w:rFonts w:eastAsia="Times New Roman" w:cstheme="minorHAnsi"/>
          <w:szCs w:val="24"/>
        </w:rPr>
        <w:t xml:space="preserve"> or damages, </w:t>
      </w:r>
      <w:r w:rsidR="00CF6FF5" w:rsidRPr="00096CCD">
        <w:rPr>
          <w:rFonts w:eastAsia="Times New Roman" w:cstheme="minorHAnsi"/>
          <w:szCs w:val="24"/>
        </w:rPr>
        <w:t xml:space="preserve">whatever the cause </w:t>
      </w:r>
      <w:proofErr w:type="gramStart"/>
      <w:r w:rsidR="00CF6FF5" w:rsidRPr="00096CCD">
        <w:rPr>
          <w:rFonts w:eastAsia="Times New Roman" w:cstheme="minorHAnsi"/>
          <w:szCs w:val="24"/>
        </w:rPr>
        <w:t>for</w:t>
      </w:r>
      <w:proofErr w:type="gramEnd"/>
      <w:r w:rsidR="00CF6FF5" w:rsidRPr="00096CCD">
        <w:rPr>
          <w:rFonts w:eastAsia="Times New Roman" w:cstheme="minorHAnsi"/>
          <w:szCs w:val="24"/>
        </w:rPr>
        <w:t xml:space="preserve"> such delay and regardless of </w:t>
      </w:r>
      <w:proofErr w:type="gramStart"/>
      <w:r w:rsidR="00CF6FF5" w:rsidRPr="00096CCD">
        <w:rPr>
          <w:rFonts w:eastAsia="Times New Roman" w:cstheme="minorHAnsi"/>
          <w:szCs w:val="24"/>
        </w:rPr>
        <w:t>whether or not</w:t>
      </w:r>
      <w:proofErr w:type="gramEnd"/>
      <w:r w:rsidR="00CF6FF5" w:rsidRPr="00096CCD">
        <w:rPr>
          <w:rFonts w:eastAsia="Times New Roman" w:cstheme="minorHAnsi"/>
          <w:szCs w:val="24"/>
        </w:rPr>
        <w:t xml:space="preserve"> </w:t>
      </w:r>
      <w:r w:rsidRPr="00096CCD">
        <w:rPr>
          <w:rFonts w:eastAsia="Times New Roman" w:cstheme="minorHAnsi"/>
          <w:szCs w:val="24"/>
        </w:rPr>
        <w:t>such delay</w:t>
      </w:r>
      <w:r w:rsidR="00CF6FF5" w:rsidRPr="00096CCD">
        <w:rPr>
          <w:rFonts w:eastAsia="Times New Roman" w:cstheme="minorHAnsi"/>
          <w:szCs w:val="24"/>
        </w:rPr>
        <w:t xml:space="preserve"> was </w:t>
      </w:r>
      <w:r w:rsidRPr="00096CCD">
        <w:rPr>
          <w:rFonts w:eastAsia="Times New Roman" w:cstheme="minorHAnsi"/>
          <w:szCs w:val="24"/>
        </w:rPr>
        <w:t xml:space="preserve">reasonable, foreseeable, or avoidable. Contractor shall be entitled only to extensions of the </w:t>
      </w:r>
      <w:r w:rsidR="00CF6FF5" w:rsidRPr="00096CCD">
        <w:rPr>
          <w:rFonts w:eastAsia="Times New Roman" w:cstheme="minorHAnsi"/>
          <w:szCs w:val="24"/>
        </w:rPr>
        <w:t>t</w:t>
      </w:r>
      <w:r w:rsidRPr="00096CCD">
        <w:rPr>
          <w:rFonts w:eastAsia="Times New Roman" w:cstheme="minorHAnsi"/>
          <w:szCs w:val="24"/>
        </w:rPr>
        <w:t xml:space="preserve">ime </w:t>
      </w:r>
      <w:r w:rsidR="00CF6FF5" w:rsidRPr="00096CCD">
        <w:rPr>
          <w:rFonts w:eastAsia="Times New Roman" w:cstheme="minorHAnsi"/>
          <w:szCs w:val="24"/>
        </w:rPr>
        <w:t xml:space="preserve">for performance </w:t>
      </w:r>
      <w:r w:rsidRPr="00096CCD">
        <w:rPr>
          <w:rFonts w:eastAsia="Times New Roman" w:cstheme="minorHAnsi"/>
          <w:szCs w:val="24"/>
        </w:rPr>
        <w:t>as the sole and exclusive remedy for such resulting delay</w:t>
      </w:r>
      <w:r w:rsidR="00905F14" w:rsidRPr="00096CCD">
        <w:rPr>
          <w:rFonts w:eastAsia="Times New Roman" w:cstheme="minorHAnsi"/>
          <w:szCs w:val="24"/>
        </w:rPr>
        <w:t xml:space="preserve">; </w:t>
      </w:r>
      <w:r w:rsidR="00905F14" w:rsidRPr="00096CCD">
        <w:t>provided, however, that this provision shall not preclude recovery of damages by Contractor for actual delays due solely to fraud, bad faith, or active interference on the part of the County or its agents</w:t>
      </w:r>
      <w:r w:rsidR="00CF6FF5" w:rsidRPr="00096CCD">
        <w:rPr>
          <w:rFonts w:eastAsia="Times New Roman" w:cstheme="minorHAnsi"/>
          <w:szCs w:val="24"/>
        </w:rPr>
        <w:t>.</w:t>
      </w:r>
    </w:p>
    <w:p w14:paraId="26081CD9" w14:textId="77777777" w:rsidR="00842AFE" w:rsidRPr="00096CCD" w:rsidRDefault="00842AFE" w:rsidP="00382D15">
      <w:pPr>
        <w:autoSpaceDE w:val="0"/>
        <w:autoSpaceDN w:val="0"/>
        <w:rPr>
          <w:rFonts w:eastAsia="Times New Roman" w:cstheme="minorHAnsi"/>
          <w:szCs w:val="24"/>
        </w:rPr>
      </w:pPr>
    </w:p>
    <w:p w14:paraId="7A27FBFB" w14:textId="104BD2EE" w:rsidR="00842AFE" w:rsidRPr="00096CCD" w:rsidRDefault="00842AFE" w:rsidP="00842AFE">
      <w:pPr>
        <w:pStyle w:val="ListParagraph"/>
        <w:keepNext/>
        <w:numPr>
          <w:ilvl w:val="0"/>
          <w:numId w:val="21"/>
        </w:numPr>
        <w:ind w:hanging="720"/>
        <w:outlineLvl w:val="1"/>
        <w:rPr>
          <w:rFonts w:cstheme="minorHAnsi"/>
          <w:b/>
          <w:bCs/>
          <w:szCs w:val="24"/>
        </w:rPr>
      </w:pPr>
      <w:r w:rsidRPr="00096CCD">
        <w:rPr>
          <w:rFonts w:cstheme="minorHAnsi"/>
          <w:b/>
          <w:bCs/>
          <w:szCs w:val="24"/>
        </w:rPr>
        <w:lastRenderedPageBreak/>
        <w:t>Contractor License Number.</w:t>
      </w:r>
    </w:p>
    <w:p w14:paraId="63CD9FFA" w14:textId="57E5B052" w:rsidR="00842AFE" w:rsidRPr="00096CCD" w:rsidRDefault="00842AFE" w:rsidP="00382D15">
      <w:pPr>
        <w:autoSpaceDE w:val="0"/>
        <w:autoSpaceDN w:val="0"/>
        <w:rPr>
          <w:rFonts w:eastAsia="Times New Roman" w:cstheme="minorHAnsi"/>
          <w:szCs w:val="24"/>
        </w:rPr>
      </w:pPr>
      <w:r w:rsidRPr="00096CCD">
        <w:rPr>
          <w:rFonts w:eastAsia="Times New Roman" w:cstheme="minorHAnsi"/>
          <w:szCs w:val="24"/>
        </w:rPr>
        <w:t xml:space="preserve">The license number of Contractor listed in Contractor’s response to the solicitation (or if </w:t>
      </w:r>
      <w:r w:rsidR="002006EB" w:rsidRPr="00096CCD">
        <w:rPr>
          <w:rFonts w:eastAsia="Times New Roman" w:cstheme="minorHAnsi"/>
          <w:szCs w:val="24"/>
        </w:rPr>
        <w:t>not so listed</w:t>
      </w:r>
      <w:r w:rsidRPr="00096CCD">
        <w:rPr>
          <w:rFonts w:eastAsia="Times New Roman" w:cstheme="minorHAnsi"/>
          <w:szCs w:val="24"/>
        </w:rPr>
        <w:t xml:space="preserve">, </w:t>
      </w:r>
      <w:r w:rsidR="002006EB" w:rsidRPr="00096CCD">
        <w:rPr>
          <w:rFonts w:eastAsia="Times New Roman" w:cstheme="minorHAnsi"/>
          <w:szCs w:val="24"/>
        </w:rPr>
        <w:t xml:space="preserve">the </w:t>
      </w:r>
      <w:r w:rsidRPr="00096CCD">
        <w:rPr>
          <w:rFonts w:eastAsia="Times New Roman" w:cstheme="minorHAnsi"/>
          <w:szCs w:val="24"/>
        </w:rPr>
        <w:t xml:space="preserve">contractor license number listed on the applicable </w:t>
      </w:r>
      <w:r w:rsidR="002006EB" w:rsidRPr="00096CCD">
        <w:rPr>
          <w:rFonts w:eastAsia="Times New Roman" w:cstheme="minorHAnsi"/>
          <w:szCs w:val="24"/>
        </w:rPr>
        <w:t xml:space="preserve">license of Contractor) </w:t>
      </w:r>
      <w:r w:rsidRPr="00096CCD">
        <w:rPr>
          <w:rFonts w:eastAsia="Times New Roman" w:cstheme="minorHAnsi"/>
          <w:szCs w:val="24"/>
        </w:rPr>
        <w:t>is hereby incorporated</w:t>
      </w:r>
      <w:r w:rsidR="000B79E3" w:rsidRPr="00096CCD">
        <w:rPr>
          <w:rFonts w:eastAsia="Times New Roman" w:cstheme="minorHAnsi"/>
          <w:szCs w:val="24"/>
        </w:rPr>
        <w:t xml:space="preserve"> into these General Conditions </w:t>
      </w:r>
      <w:r w:rsidRPr="00096CCD">
        <w:rPr>
          <w:rFonts w:eastAsia="Times New Roman" w:cstheme="minorHAnsi"/>
          <w:szCs w:val="24"/>
        </w:rPr>
        <w:t>in compliance with Section 489.119(5)(b), Florida Statutes.</w:t>
      </w:r>
    </w:p>
    <w:p w14:paraId="47690A9A" w14:textId="77777777" w:rsidR="009C7BEC" w:rsidRPr="00096CCD" w:rsidRDefault="009C7BEC" w:rsidP="00382D15">
      <w:pPr>
        <w:autoSpaceDE w:val="0"/>
        <w:autoSpaceDN w:val="0"/>
        <w:rPr>
          <w:rFonts w:eastAsia="Times New Roman" w:cstheme="minorHAnsi"/>
          <w:szCs w:val="24"/>
        </w:rPr>
      </w:pPr>
    </w:p>
    <w:p w14:paraId="69C93A9C" w14:textId="3BC61CD8" w:rsidR="009C7BEC" w:rsidRPr="00096CCD" w:rsidRDefault="009C7BEC" w:rsidP="009C7BEC">
      <w:pPr>
        <w:pStyle w:val="ListParagraph"/>
        <w:keepNext/>
        <w:numPr>
          <w:ilvl w:val="0"/>
          <w:numId w:val="21"/>
        </w:numPr>
        <w:ind w:hanging="720"/>
        <w:outlineLvl w:val="1"/>
        <w:rPr>
          <w:rFonts w:cstheme="minorHAnsi"/>
          <w:b/>
          <w:bCs/>
          <w:szCs w:val="24"/>
        </w:rPr>
      </w:pPr>
      <w:r w:rsidRPr="00096CCD">
        <w:rPr>
          <w:rFonts w:cstheme="minorHAnsi"/>
          <w:b/>
          <w:bCs/>
          <w:szCs w:val="24"/>
        </w:rPr>
        <w:t>Construction Defects.</w:t>
      </w:r>
    </w:p>
    <w:p w14:paraId="5C7489E8" w14:textId="485996E7" w:rsidR="009C7BEC" w:rsidRPr="00096CCD" w:rsidRDefault="009C7BEC" w:rsidP="00382D15">
      <w:pPr>
        <w:autoSpaceDE w:val="0"/>
        <w:autoSpaceDN w:val="0"/>
        <w:rPr>
          <w:rFonts w:eastAsia="Times New Roman" w:cstheme="minorHAnsi"/>
          <w:szCs w:val="24"/>
        </w:rPr>
      </w:pPr>
      <w:r w:rsidRPr="00096CCD">
        <w:rPr>
          <w:rFonts w:eastAsia="Times New Roman" w:cstheme="minorHAnsi"/>
          <w:szCs w:val="24"/>
        </w:rPr>
        <w:t>ANY CLAIMS FOR CONSTRUCTION DEFECTS ARE SUBJECT TO THE NOTICE AND CURE PROVISIONS OF CHAPTER 558, FLORIDA STATUTES.</w:t>
      </w:r>
    </w:p>
    <w:p w14:paraId="08D907AD" w14:textId="77777777" w:rsidR="009C7BEC" w:rsidRPr="00096CCD" w:rsidRDefault="009C7BEC" w:rsidP="00382D15">
      <w:pPr>
        <w:autoSpaceDE w:val="0"/>
        <w:autoSpaceDN w:val="0"/>
        <w:rPr>
          <w:rFonts w:eastAsia="Times New Roman" w:cstheme="minorHAnsi"/>
          <w:szCs w:val="24"/>
        </w:rPr>
      </w:pPr>
    </w:p>
    <w:p w14:paraId="284F007D" w14:textId="3DD65EE3" w:rsidR="009C7BEC" w:rsidRPr="00096CCD" w:rsidRDefault="009C7BEC" w:rsidP="009C7BEC">
      <w:pPr>
        <w:pStyle w:val="ListParagraph"/>
        <w:keepNext/>
        <w:numPr>
          <w:ilvl w:val="0"/>
          <w:numId w:val="21"/>
        </w:numPr>
        <w:ind w:hanging="720"/>
        <w:outlineLvl w:val="1"/>
        <w:rPr>
          <w:rFonts w:cstheme="minorHAnsi"/>
          <w:b/>
          <w:bCs/>
          <w:szCs w:val="24"/>
        </w:rPr>
      </w:pPr>
      <w:r w:rsidRPr="00096CCD">
        <w:rPr>
          <w:rFonts w:cstheme="minorHAnsi"/>
          <w:b/>
          <w:bCs/>
          <w:szCs w:val="24"/>
        </w:rPr>
        <w:t>If State Funded, Preference for State Employment.</w:t>
      </w:r>
    </w:p>
    <w:p w14:paraId="557A76DB" w14:textId="21AA1E92" w:rsidR="009C7BEC" w:rsidRPr="00096CCD" w:rsidRDefault="009C7BEC" w:rsidP="00382D15">
      <w:pPr>
        <w:autoSpaceDE w:val="0"/>
        <w:autoSpaceDN w:val="0"/>
        <w:rPr>
          <w:rFonts w:eastAsia="Times New Roman" w:cstheme="minorHAnsi"/>
          <w:szCs w:val="24"/>
        </w:rPr>
      </w:pPr>
      <w:r w:rsidRPr="00096CCD">
        <w:rPr>
          <w:rFonts w:eastAsia="Times New Roman" w:cstheme="minorHAnsi"/>
          <w:szCs w:val="24"/>
        </w:rPr>
        <w:t>If any work is funded in whole or in part by funding from the State of Florida, then pursuant to Section 255.099, Florida Statutes, Contractor must give preference to the employment of state residents in the performance of the work on the project if state residents have substantially equal qualifications to those of nonresidents.</w:t>
      </w:r>
    </w:p>
    <w:p w14:paraId="1CAC51B2" w14:textId="77777777" w:rsidR="00A65840" w:rsidRPr="00096CCD" w:rsidRDefault="00A65840" w:rsidP="00382D15">
      <w:pPr>
        <w:autoSpaceDE w:val="0"/>
        <w:autoSpaceDN w:val="0"/>
        <w:rPr>
          <w:rFonts w:eastAsia="Times New Roman" w:cstheme="minorHAnsi"/>
          <w:szCs w:val="24"/>
        </w:rPr>
      </w:pPr>
    </w:p>
    <w:p w14:paraId="3AEF9970" w14:textId="27152FE1" w:rsidR="00EB1416" w:rsidRPr="00096CCD" w:rsidRDefault="00EB1416" w:rsidP="00EB1416">
      <w:pPr>
        <w:pStyle w:val="ListParagraph"/>
        <w:keepNext/>
        <w:numPr>
          <w:ilvl w:val="0"/>
          <w:numId w:val="21"/>
        </w:numPr>
        <w:ind w:hanging="720"/>
        <w:outlineLvl w:val="1"/>
        <w:rPr>
          <w:rFonts w:cstheme="minorHAnsi"/>
          <w:b/>
          <w:bCs/>
          <w:szCs w:val="24"/>
        </w:rPr>
      </w:pPr>
      <w:r w:rsidRPr="00096CCD">
        <w:rPr>
          <w:rFonts w:cstheme="minorHAnsi"/>
          <w:b/>
          <w:bCs/>
          <w:szCs w:val="24"/>
        </w:rPr>
        <w:t>Forms.</w:t>
      </w:r>
    </w:p>
    <w:p w14:paraId="0F74386C" w14:textId="4F3039EB" w:rsidR="00EB1416" w:rsidRPr="00096CCD" w:rsidRDefault="00B36BE3" w:rsidP="00A65840">
      <w:pPr>
        <w:autoSpaceDE w:val="0"/>
        <w:autoSpaceDN w:val="0"/>
        <w:rPr>
          <w:rFonts w:eastAsia="Times New Roman" w:cstheme="minorHAnsi"/>
          <w:szCs w:val="24"/>
        </w:rPr>
      </w:pPr>
      <w:r w:rsidRPr="00096CCD">
        <w:rPr>
          <w:rFonts w:eastAsia="Times New Roman" w:cstheme="minorHAnsi"/>
          <w:szCs w:val="24"/>
        </w:rPr>
        <w:t>R</w:t>
      </w:r>
      <w:r w:rsidR="00EB1416" w:rsidRPr="00096CCD">
        <w:rPr>
          <w:rFonts w:eastAsia="Times New Roman" w:cstheme="minorHAnsi"/>
          <w:szCs w:val="24"/>
        </w:rPr>
        <w:t xml:space="preserve">eferenced forms are </w:t>
      </w:r>
      <w:r w:rsidRPr="00096CCD">
        <w:rPr>
          <w:rFonts w:eastAsia="Times New Roman" w:cstheme="minorHAnsi"/>
          <w:szCs w:val="24"/>
        </w:rPr>
        <w:t xml:space="preserve">available </w:t>
      </w:r>
      <w:r w:rsidR="00EB1416" w:rsidRPr="00096CCD">
        <w:rPr>
          <w:rFonts w:eastAsia="Times New Roman" w:cstheme="minorHAnsi"/>
          <w:szCs w:val="24"/>
        </w:rPr>
        <w:t xml:space="preserve">at </w:t>
      </w:r>
      <w:hyperlink r:id="rId15" w:history="1">
        <w:r w:rsidRPr="00096CCD">
          <w:rPr>
            <w:rStyle w:val="Hyperlink"/>
            <w:rFonts w:eastAsia="Times New Roman" w:cstheme="minorHAnsi"/>
            <w:szCs w:val="24"/>
          </w:rPr>
          <w:t>www.broward.org/Purchasing/Pages/StandardTerms.aspx</w:t>
        </w:r>
      </w:hyperlink>
      <w:r w:rsidR="00EB1416" w:rsidRPr="00096CCD">
        <w:rPr>
          <w:rFonts w:eastAsia="Times New Roman" w:cstheme="minorHAnsi"/>
          <w:szCs w:val="24"/>
        </w:rPr>
        <w:t xml:space="preserve">. Any deviation from the posted forms requires prior written approval from the Contract Administrator. </w:t>
      </w:r>
      <w:r w:rsidR="00184B13" w:rsidRPr="00202D52">
        <w:t xml:space="preserve">Contractor’s inability to electronically access any linked form does not modify or excuse any contract obligation of Contractor. </w:t>
      </w:r>
      <w:r w:rsidR="00184B13">
        <w:t xml:space="preserve">The </w:t>
      </w:r>
      <w:r w:rsidR="00184B13" w:rsidRPr="00202D52">
        <w:t xml:space="preserve">County reserves the right to update linked forms if and to the extent necessary to comply with </w:t>
      </w:r>
      <w:r w:rsidR="002D4B7B">
        <w:t>a</w:t>
      </w:r>
      <w:r w:rsidR="00184B13" w:rsidRPr="00202D52">
        <w:t xml:space="preserve">pplicable </w:t>
      </w:r>
      <w:r w:rsidR="002D4B7B">
        <w:t>l</w:t>
      </w:r>
      <w:r w:rsidR="00184B13" w:rsidRPr="00202D52">
        <w:t>aw.</w:t>
      </w:r>
    </w:p>
    <w:p w14:paraId="3170981B" w14:textId="77777777" w:rsidR="003068DE" w:rsidRPr="00096CCD" w:rsidRDefault="003068DE" w:rsidP="006C4E43"/>
    <w:p w14:paraId="45F348D3" w14:textId="77777777" w:rsidR="008052A0" w:rsidRPr="00096CCD" w:rsidRDefault="008052A0" w:rsidP="008052A0">
      <w:pPr>
        <w:pStyle w:val="ListParagraph"/>
        <w:keepNext/>
        <w:numPr>
          <w:ilvl w:val="0"/>
          <w:numId w:val="21"/>
        </w:numPr>
        <w:ind w:hanging="720"/>
        <w:outlineLvl w:val="1"/>
        <w:rPr>
          <w:rFonts w:cstheme="minorHAnsi"/>
          <w:b/>
          <w:bCs/>
          <w:szCs w:val="24"/>
        </w:rPr>
      </w:pPr>
      <w:r w:rsidRPr="00096CCD">
        <w:rPr>
          <w:rFonts w:cstheme="minorHAnsi"/>
          <w:b/>
          <w:bCs/>
          <w:szCs w:val="24"/>
        </w:rPr>
        <w:t>Dispute Resolution.</w:t>
      </w:r>
    </w:p>
    <w:p w14:paraId="213DA3CA" w14:textId="5D262949" w:rsidR="008052A0" w:rsidRPr="00096CCD" w:rsidRDefault="008052A0" w:rsidP="008052A0">
      <w:pPr>
        <w:autoSpaceDE w:val="0"/>
        <w:autoSpaceDN w:val="0"/>
        <w:rPr>
          <w:rFonts w:eastAsia="Times New Roman" w:cstheme="minorHAnsi"/>
          <w:szCs w:val="24"/>
        </w:rPr>
      </w:pPr>
      <w:r w:rsidRPr="00096CCD">
        <w:rPr>
          <w:rFonts w:eastAsia="Times New Roman" w:cstheme="minorHAnsi"/>
          <w:szCs w:val="24"/>
        </w:rPr>
        <w:t xml:space="preserve">Any claim or issue disputed by Contractor not resolved by the Contract Administrator must be submitted in writing </w:t>
      </w:r>
      <w:r w:rsidR="00FC3C6B" w:rsidRPr="00096CCD">
        <w:rPr>
          <w:rFonts w:eastAsia="Times New Roman" w:cstheme="minorHAnsi"/>
          <w:szCs w:val="24"/>
        </w:rPr>
        <w:t xml:space="preserve">to the County Administrator </w:t>
      </w:r>
      <w:r w:rsidRPr="00096CCD">
        <w:rPr>
          <w:rFonts w:eastAsia="Times New Roman" w:cstheme="minorHAnsi"/>
          <w:szCs w:val="24"/>
        </w:rPr>
        <w:t>within five days after the date of impasse. W</w:t>
      </w:r>
      <w:r w:rsidRPr="00096CCD">
        <w:t>ithin 14 days after receipt of the Contractor’s written notice</w:t>
      </w:r>
      <w:r w:rsidRPr="00096CCD">
        <w:rPr>
          <w:rFonts w:eastAsia="Times New Roman" w:cstheme="minorHAnsi"/>
          <w:szCs w:val="24"/>
        </w:rPr>
        <w:t xml:space="preserve">, the County Administrator or the Director of the County department or division at issue (“County Representative”) shall issue a written </w:t>
      </w:r>
      <w:r w:rsidRPr="00096CCD">
        <w:t xml:space="preserve">decision on the dispute </w:t>
      </w:r>
      <w:r w:rsidR="00890670" w:rsidRPr="00096CCD">
        <w:t xml:space="preserve">within 14 days after receipt of the written notice, </w:t>
      </w:r>
      <w:r w:rsidRPr="00096CCD">
        <w:t xml:space="preserve">or shall identify the specific additional information required to resolve the dispute; if specific additional information is requested, Contractor shall promptly provide the requested information and the County Representative shall issue the written decision within 14 days after the County’s receipt of the requested additional information. </w:t>
      </w:r>
      <w:r w:rsidRPr="00096CCD">
        <w:rPr>
          <w:rFonts w:eastAsia="Times New Roman" w:cstheme="minorHAnsi"/>
          <w:szCs w:val="24"/>
        </w:rPr>
        <w:t xml:space="preserve">If the written decision is unacceptable to either party, the objecting party must notify the other party in writing within ten days after receipt of the written decision stating the basis of the objection and the proposed adjustments to contract time or contract price the objecting party contends is the correct result of the dispute. Within 60 days after final completion of the work required under the </w:t>
      </w:r>
      <w:r w:rsidR="00774640" w:rsidRPr="00096CCD">
        <w:rPr>
          <w:rFonts w:eastAsia="Times New Roman" w:cstheme="minorHAnsi"/>
          <w:szCs w:val="24"/>
        </w:rPr>
        <w:t>applicable Ordering Document</w:t>
      </w:r>
      <w:r w:rsidR="008663D0" w:rsidRPr="00096CCD">
        <w:rPr>
          <w:rFonts w:eastAsia="Times New Roman" w:cstheme="minorHAnsi"/>
          <w:szCs w:val="24"/>
        </w:rPr>
        <w:t>s</w:t>
      </w:r>
      <w:r w:rsidRPr="00096CCD">
        <w:rPr>
          <w:rFonts w:eastAsia="Times New Roman" w:cstheme="minorHAnsi"/>
          <w:szCs w:val="24"/>
        </w:rPr>
        <w:t xml:space="preserve">, the </w:t>
      </w:r>
      <w:r w:rsidR="00B51E25" w:rsidRPr="00096CCD">
        <w:rPr>
          <w:rFonts w:eastAsia="Times New Roman" w:cstheme="minorHAnsi"/>
          <w:szCs w:val="24"/>
        </w:rPr>
        <w:t>p</w:t>
      </w:r>
      <w:r w:rsidRPr="00096CCD">
        <w:rPr>
          <w:rFonts w:eastAsia="Times New Roman" w:cstheme="minorHAnsi"/>
          <w:szCs w:val="24"/>
        </w:rPr>
        <w:t xml:space="preserve">arties shall participate in mediation to address all objections to any determinations and to attempt to prevent litigation. Neither party shall commence litigation prior to the expiration of the </w:t>
      </w:r>
      <w:proofErr w:type="gramStart"/>
      <w:r w:rsidRPr="00096CCD">
        <w:rPr>
          <w:rFonts w:eastAsia="Times New Roman" w:cstheme="minorHAnsi"/>
          <w:szCs w:val="24"/>
        </w:rPr>
        <w:t>60 day</w:t>
      </w:r>
      <w:proofErr w:type="gramEnd"/>
      <w:r w:rsidRPr="00096CCD">
        <w:rPr>
          <w:rFonts w:eastAsia="Times New Roman" w:cstheme="minorHAnsi"/>
          <w:szCs w:val="24"/>
        </w:rPr>
        <w:t xml:space="preserve"> mediation period. The mediator shall be mutually agreed upon by the </w:t>
      </w:r>
      <w:r w:rsidR="00B51E25" w:rsidRPr="00096CCD">
        <w:rPr>
          <w:rFonts w:eastAsia="Times New Roman" w:cstheme="minorHAnsi"/>
          <w:szCs w:val="24"/>
        </w:rPr>
        <w:t>p</w:t>
      </w:r>
      <w:r w:rsidRPr="00096CCD">
        <w:rPr>
          <w:rFonts w:eastAsia="Times New Roman" w:cstheme="minorHAnsi"/>
          <w:szCs w:val="24"/>
        </w:rPr>
        <w:t xml:space="preserve">arties. Should any objection not be resolved in mediation, the </w:t>
      </w:r>
      <w:r w:rsidR="00B51E25" w:rsidRPr="00096CCD">
        <w:rPr>
          <w:rFonts w:eastAsia="Times New Roman" w:cstheme="minorHAnsi"/>
          <w:szCs w:val="24"/>
        </w:rPr>
        <w:t>p</w:t>
      </w:r>
      <w:r w:rsidRPr="00096CCD">
        <w:rPr>
          <w:rFonts w:eastAsia="Times New Roman" w:cstheme="minorHAnsi"/>
          <w:szCs w:val="24"/>
        </w:rPr>
        <w:t xml:space="preserve">arties retain all their legal rights and remedies provided under </w:t>
      </w:r>
      <w:r w:rsidR="00890670" w:rsidRPr="00096CCD">
        <w:rPr>
          <w:rFonts w:eastAsia="Times New Roman" w:cstheme="minorHAnsi"/>
          <w:szCs w:val="24"/>
        </w:rPr>
        <w:t>s</w:t>
      </w:r>
      <w:r w:rsidRPr="00096CCD">
        <w:rPr>
          <w:rFonts w:eastAsia="Times New Roman" w:cstheme="minorHAnsi"/>
          <w:szCs w:val="24"/>
        </w:rPr>
        <w:t xml:space="preserve">tate law. A PARTY SPECIFICALLY WAIVES ALL OF ITS RIGHTS, INCLUDING, BUT NOT LIMITED TO, CLAIMS FOR CONTRACT TIME AND CONTRACT PRICE ADJUSTMENTS AND ALL </w:t>
      </w:r>
      <w:r w:rsidRPr="00096CCD">
        <w:rPr>
          <w:rFonts w:eastAsia="Times New Roman" w:cstheme="minorHAnsi"/>
          <w:szCs w:val="24"/>
        </w:rPr>
        <w:lastRenderedPageBreak/>
        <w:t>OTHER RIGHTS AND REMEDIES UNDER STATE LAW, IF SAID PARTY FAILS TO COMPLY IN STRICT ACCORDANCE WITH THE REQUIREMENTS OF THIS SECTION.</w:t>
      </w:r>
    </w:p>
    <w:p w14:paraId="54C14DC1" w14:textId="77777777" w:rsidR="008052A0" w:rsidRPr="00096CCD" w:rsidRDefault="008052A0" w:rsidP="008052A0">
      <w:pPr>
        <w:autoSpaceDE w:val="0"/>
        <w:autoSpaceDN w:val="0"/>
        <w:rPr>
          <w:rFonts w:eastAsia="Times New Roman" w:cstheme="minorHAnsi"/>
          <w:szCs w:val="24"/>
        </w:rPr>
      </w:pPr>
    </w:p>
    <w:p w14:paraId="16D0C8FF" w14:textId="771D9BD5" w:rsidR="008052A0" w:rsidRPr="00096CCD" w:rsidRDefault="008052A0" w:rsidP="008052A0">
      <w:pPr>
        <w:autoSpaceDE w:val="0"/>
        <w:autoSpaceDN w:val="0"/>
        <w:rPr>
          <w:rFonts w:eastAsia="Times New Roman" w:cstheme="minorHAnsi"/>
          <w:szCs w:val="24"/>
        </w:rPr>
      </w:pPr>
      <w:r w:rsidRPr="00096CCD">
        <w:rPr>
          <w:rFonts w:eastAsia="Times New Roman" w:cstheme="minorHAnsi"/>
          <w:szCs w:val="24"/>
        </w:rPr>
        <w:t xml:space="preserve">During the pendency of any dispute and after a determination thereof, Contractor </w:t>
      </w:r>
      <w:r w:rsidR="00905F14" w:rsidRPr="00096CCD">
        <w:t xml:space="preserve">shall continue the work as directed by the County, including proceeding with any change orders as directed by the County, and the </w:t>
      </w:r>
      <w:r w:rsidR="00B51E25" w:rsidRPr="00096CCD">
        <w:t>p</w:t>
      </w:r>
      <w:r w:rsidR="00905F14" w:rsidRPr="00096CCD">
        <w:t xml:space="preserve">arties </w:t>
      </w:r>
      <w:r w:rsidRPr="00096CCD">
        <w:rPr>
          <w:rFonts w:eastAsia="Times New Roman" w:cstheme="minorHAnsi"/>
          <w:szCs w:val="24"/>
        </w:rPr>
        <w:t xml:space="preserve">shall act in good faith to mitigate any potential damages, including utilization of construction schedule changes and alternative means of construction. In any legal proceeding arising under this contract, Contractor hereby waives any claim or defense based on facts or evidentiary materials of which Contractor had knowledge but did not present for consideration during the resolution of disputes process set forth in this section. This section shall survive any expiration or termination of this contract and shall be binding on the </w:t>
      </w:r>
      <w:r w:rsidR="00B51E25" w:rsidRPr="00096CCD">
        <w:rPr>
          <w:rFonts w:eastAsia="Times New Roman" w:cstheme="minorHAnsi"/>
          <w:szCs w:val="24"/>
        </w:rPr>
        <w:t>p</w:t>
      </w:r>
      <w:r w:rsidRPr="00096CCD">
        <w:rPr>
          <w:rFonts w:eastAsia="Times New Roman" w:cstheme="minorHAnsi"/>
          <w:szCs w:val="24"/>
        </w:rPr>
        <w:t>arties throughout the course of any dispute or litigation regarding this contract.</w:t>
      </w:r>
    </w:p>
    <w:p w14:paraId="62BB96FB" w14:textId="77777777" w:rsidR="008052A0" w:rsidRPr="00096CCD" w:rsidRDefault="008052A0" w:rsidP="008052A0">
      <w:pPr>
        <w:autoSpaceDE w:val="0"/>
        <w:autoSpaceDN w:val="0"/>
        <w:rPr>
          <w:rFonts w:eastAsia="Times New Roman" w:cstheme="minorHAnsi"/>
          <w:szCs w:val="24"/>
        </w:rPr>
      </w:pPr>
    </w:p>
    <w:p w14:paraId="6402782D" w14:textId="01A9478E" w:rsidR="0031637F" w:rsidRPr="00096CCD" w:rsidRDefault="0031637F" w:rsidP="0031637F">
      <w:pPr>
        <w:pStyle w:val="ListParagraph"/>
        <w:keepNext/>
        <w:numPr>
          <w:ilvl w:val="0"/>
          <w:numId w:val="21"/>
        </w:numPr>
        <w:ind w:hanging="720"/>
        <w:outlineLvl w:val="1"/>
        <w:rPr>
          <w:rFonts w:cstheme="minorHAnsi"/>
          <w:b/>
          <w:bCs/>
          <w:szCs w:val="24"/>
        </w:rPr>
      </w:pPr>
      <w:r w:rsidRPr="00096CCD">
        <w:rPr>
          <w:rFonts w:cstheme="minorHAnsi"/>
          <w:b/>
          <w:bCs/>
          <w:szCs w:val="24"/>
        </w:rPr>
        <w:t>Hurricane Precautions.</w:t>
      </w:r>
    </w:p>
    <w:p w14:paraId="72E27A14" w14:textId="5853B508" w:rsidR="0031637F" w:rsidRPr="00096CCD" w:rsidRDefault="0031637F" w:rsidP="00873C3B">
      <w:pPr>
        <w:spacing w:after="240"/>
      </w:pPr>
      <w:r w:rsidRPr="00096CCD">
        <w:t>During such periods of time as are designated by the National Weather Services as being a hurricane watch or warning, Contractor, at no cost to County, shall take all precautions necessary and legally required, including pursuant to Section 489.1132, Florida Statutes, to secure the project site from any damage that may be caused by all threatened storm events, regardless of whether County or consultant has given notice of same. Compliance with any specific hurricane watch or warning precautions will not constitute additional work. Suspension of the work caused by a threatened or actual storm event, regardless of whether County has directed such suspension, will entitle Contractor to additional contract time as non-compensable, excusable delay, and shall not give rise to a claim for compensable delay.</w:t>
      </w:r>
      <w:bookmarkStart w:id="16" w:name="_Toc377393150"/>
      <w:r w:rsidRPr="00096CCD">
        <w:t xml:space="preserve"> When a tower crane or mobile crane is located on the project site, Contractor shall prepare, and maintain at the project site for inspection, a hurricane preparedness plan.</w:t>
      </w:r>
    </w:p>
    <w:p w14:paraId="0A1E10B2" w14:textId="41F5B141" w:rsidR="00D15C09" w:rsidRPr="00096CCD" w:rsidRDefault="00D15C09" w:rsidP="006B240C">
      <w:pPr>
        <w:pStyle w:val="ListParagraph"/>
        <w:keepNext/>
        <w:numPr>
          <w:ilvl w:val="0"/>
          <w:numId w:val="21"/>
        </w:numPr>
        <w:ind w:hanging="720"/>
        <w:outlineLvl w:val="1"/>
      </w:pPr>
      <w:r w:rsidRPr="006B240C">
        <w:rPr>
          <w:b/>
          <w:bCs/>
        </w:rPr>
        <w:t>Prohibition on Public Art and Design</w:t>
      </w:r>
      <w:r w:rsidRPr="00096CCD">
        <w:t>.</w:t>
      </w:r>
    </w:p>
    <w:p w14:paraId="1847B453" w14:textId="6F6A437A" w:rsidR="00D15C09" w:rsidRPr="00096CCD" w:rsidRDefault="00D15C09" w:rsidP="00873C3B">
      <w:pPr>
        <w:spacing w:after="240"/>
      </w:pPr>
      <w:r w:rsidRPr="00096CCD">
        <w:t xml:space="preserve">If the contract is funded in whole or in part with proceeds from the transportation surtax, only artistic elements that have been determined by the County to be eligible for surtax funding under Section 212.055(1), Florida Statutes, may be funded through the surtax. </w:t>
      </w:r>
    </w:p>
    <w:p w14:paraId="551BB25A" w14:textId="77777777" w:rsidR="00D15C09" w:rsidRPr="00096CCD" w:rsidRDefault="00D15C09" w:rsidP="00DA182D">
      <w:pPr>
        <w:rPr>
          <w:sz w:val="20"/>
          <w:szCs w:val="20"/>
        </w:rPr>
      </w:pPr>
    </w:p>
    <w:p w14:paraId="1E466AAC" w14:textId="4EF8F3F4" w:rsidR="00DA182D" w:rsidRPr="00096CCD" w:rsidRDefault="00DA182D" w:rsidP="00DA182D">
      <w:pPr>
        <w:rPr>
          <w:sz w:val="20"/>
          <w:szCs w:val="20"/>
        </w:rPr>
      </w:pPr>
      <w:r w:rsidRPr="00096CCD">
        <w:rPr>
          <w:sz w:val="20"/>
          <w:szCs w:val="20"/>
        </w:rPr>
        <w:t xml:space="preserve">Rev. </w:t>
      </w:r>
      <w:r w:rsidR="00D15C09" w:rsidRPr="00096CCD">
        <w:rPr>
          <w:sz w:val="20"/>
          <w:szCs w:val="20"/>
        </w:rPr>
        <w:t>06.</w:t>
      </w:r>
      <w:r w:rsidR="006B240C">
        <w:rPr>
          <w:sz w:val="20"/>
          <w:szCs w:val="20"/>
        </w:rPr>
        <w:t>10</w:t>
      </w:r>
      <w:r w:rsidR="00D15C09" w:rsidRPr="00096CCD">
        <w:rPr>
          <w:sz w:val="20"/>
          <w:szCs w:val="20"/>
        </w:rPr>
        <w:t>.2026</w:t>
      </w:r>
    </w:p>
    <w:p w14:paraId="4E93EF88" w14:textId="36508B92" w:rsidR="003625B0" w:rsidRPr="00096CCD" w:rsidRDefault="00DA182D" w:rsidP="006B240C">
      <w:pPr>
        <w:rPr>
          <w:rFonts w:cstheme="minorHAnsi"/>
          <w:szCs w:val="24"/>
        </w:rPr>
      </w:pPr>
      <w:r w:rsidRPr="00096CCD">
        <w:rPr>
          <w:sz w:val="20"/>
          <w:szCs w:val="20"/>
        </w:rPr>
        <w:t>#</w:t>
      </w:r>
      <w:bookmarkEnd w:id="16"/>
      <w:r w:rsidR="006B240C">
        <w:rPr>
          <w:sz w:val="20"/>
          <w:szCs w:val="20"/>
        </w:rPr>
        <w:t>1126651.v13</w:t>
      </w:r>
    </w:p>
    <w:sectPr w:rsidR="003625B0" w:rsidRPr="00096CCD" w:rsidSect="002416CE">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5AFE6" w14:textId="77777777" w:rsidR="00903A03" w:rsidRDefault="00903A03">
      <w:r>
        <w:separator/>
      </w:r>
    </w:p>
  </w:endnote>
  <w:endnote w:type="continuationSeparator" w:id="0">
    <w:p w14:paraId="67B4A85D" w14:textId="77777777" w:rsidR="00903A03" w:rsidRDefault="00903A03">
      <w:r>
        <w:continuationSeparator/>
      </w:r>
    </w:p>
  </w:endnote>
  <w:endnote w:type="continuationNotice" w:id="1">
    <w:p w14:paraId="15A0B5C1" w14:textId="77777777" w:rsidR="00903A03" w:rsidRDefault="00903A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EFA3E" w14:textId="5709BA65" w:rsidR="003625B0" w:rsidRPr="00D07D90" w:rsidRDefault="00E246CD">
    <w:pPr>
      <w:pStyle w:val="Footer"/>
      <w:rPr>
        <w:i/>
        <w:iCs/>
      </w:rPr>
    </w:pPr>
    <w:r>
      <w:t xml:space="preserve">Broward County General Conditions </w:t>
    </w:r>
    <w:r w:rsidRPr="004E2FA8">
      <w:t>(</w:t>
    </w:r>
    <w:r w:rsidR="00C50A69" w:rsidRPr="004E2FA8">
      <w:t>rev.</w:t>
    </w:r>
    <w:r w:rsidR="00DF7E87">
      <w:t xml:space="preserve"> </w:t>
    </w:r>
    <w:r w:rsidR="002D4B7B">
      <w:t>06.</w:t>
    </w:r>
    <w:r w:rsidR="006B240C">
      <w:t>10</w:t>
    </w:r>
    <w:r w:rsidR="002D4B7B">
      <w:t>.2026</w:t>
    </w:r>
    <w:r w:rsidR="00873C3B">
      <w:t>, #1126651.1</w:t>
    </w:r>
    <w:r w:rsidR="006B240C">
      <w:t>3</w:t>
    </w:r>
    <w:r w:rsidRPr="004E2FA8">
      <w:t>)</w:t>
    </w:r>
    <w:r>
      <w:tab/>
    </w:r>
    <w:r w:rsidRPr="00D903BA">
      <w:t xml:space="preserve">Page </w:t>
    </w:r>
    <w:r w:rsidRPr="00D07D90">
      <w:fldChar w:fldCharType="begin"/>
    </w:r>
    <w:r w:rsidRPr="00D07D90">
      <w:instrText xml:space="preserve"> PAGE  \* Arabic  \* MERGEFORMAT </w:instrText>
    </w:r>
    <w:r w:rsidRPr="00D07D90">
      <w:fldChar w:fldCharType="separate"/>
    </w:r>
    <w:r w:rsidRPr="00D07D90">
      <w:rPr>
        <w:noProof/>
      </w:rPr>
      <w:t>1</w:t>
    </w:r>
    <w:r w:rsidRPr="00D07D90">
      <w:fldChar w:fldCharType="end"/>
    </w:r>
    <w:r w:rsidRPr="00D903BA">
      <w:t xml:space="preserve"> of </w:t>
    </w:r>
    <w:fldSimple w:instr=" NUMPAGES  \* Arabic  \* MERGEFORMAT ">
      <w:r w:rsidRPr="00D07D90">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97FEA" w14:textId="77777777" w:rsidR="00903A03" w:rsidRDefault="00903A03">
      <w:r>
        <w:separator/>
      </w:r>
    </w:p>
  </w:footnote>
  <w:footnote w:type="continuationSeparator" w:id="0">
    <w:p w14:paraId="766E9954" w14:textId="77777777" w:rsidR="00903A03" w:rsidRDefault="00903A03">
      <w:r>
        <w:continuationSeparator/>
      </w:r>
    </w:p>
  </w:footnote>
  <w:footnote w:type="continuationNotice" w:id="1">
    <w:p w14:paraId="0B633982" w14:textId="77777777" w:rsidR="00903A03" w:rsidRDefault="00903A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CC599" w14:textId="77777777" w:rsidR="002C61E2" w:rsidRPr="00612430" w:rsidRDefault="002C61E2" w:rsidP="002C61E2">
    <w:pPr>
      <w:autoSpaceDE w:val="0"/>
      <w:autoSpaceDN w:val="0"/>
      <w:jc w:val="center"/>
      <w:outlineLvl w:val="0"/>
      <w:rPr>
        <w:rFonts w:eastAsia="Times New Roman" w:cstheme="minorHAnsi"/>
        <w:b/>
        <w:bCs/>
        <w:kern w:val="36"/>
        <w:sz w:val="22"/>
      </w:rPr>
    </w:pPr>
    <w:r w:rsidRPr="00612430">
      <w:rPr>
        <w:rFonts w:eastAsia="Times New Roman" w:cstheme="minorHAnsi"/>
        <w:b/>
        <w:bCs/>
        <w:kern w:val="36"/>
        <w:sz w:val="22"/>
      </w:rPr>
      <w:t>GENERAL CONDITIONS</w:t>
    </w:r>
  </w:p>
  <w:p w14:paraId="1255CBDD" w14:textId="044CA981" w:rsidR="001720D9" w:rsidRDefault="002C61E2" w:rsidP="002C61E2">
    <w:pPr>
      <w:autoSpaceDE w:val="0"/>
      <w:autoSpaceDN w:val="0"/>
      <w:jc w:val="center"/>
      <w:outlineLvl w:val="0"/>
      <w:rPr>
        <w:rFonts w:eastAsia="Times New Roman" w:cstheme="minorHAnsi"/>
        <w:b/>
        <w:bCs/>
        <w:kern w:val="36"/>
        <w:sz w:val="22"/>
      </w:rPr>
    </w:pPr>
    <w:r w:rsidRPr="00612430">
      <w:rPr>
        <w:rFonts w:eastAsia="Times New Roman" w:cstheme="minorHAnsi"/>
        <w:b/>
        <w:bCs/>
        <w:kern w:val="36"/>
        <w:sz w:val="22"/>
      </w:rPr>
      <w:t>Quotation Requests and Invitations to Bid</w:t>
    </w:r>
    <w:r w:rsidR="001720D9">
      <w:rPr>
        <w:rFonts w:eastAsia="Times New Roman" w:cstheme="minorHAnsi"/>
        <w:b/>
        <w:bCs/>
        <w:kern w:val="36"/>
        <w:sz w:val="22"/>
      </w:rPr>
      <w:t xml:space="preserve"> (No BCF in Solicitation)</w:t>
    </w:r>
  </w:p>
  <w:p w14:paraId="12265CB9" w14:textId="77777777" w:rsidR="002C61E2" w:rsidRDefault="002C61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406B7"/>
    <w:multiLevelType w:val="hybridMultilevel"/>
    <w:tmpl w:val="08AC0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94588D"/>
    <w:multiLevelType w:val="hybridMultilevel"/>
    <w:tmpl w:val="B6F69926"/>
    <w:lvl w:ilvl="0" w:tplc="BD225FB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0F4443"/>
    <w:multiLevelType w:val="hybridMultilevel"/>
    <w:tmpl w:val="FE3CF86E"/>
    <w:lvl w:ilvl="0" w:tplc="15780822">
      <w:start w:val="1"/>
      <w:numFmt w:val="lowerLetter"/>
      <w:lvlText w:val="(%1)"/>
      <w:lvlJc w:val="left"/>
      <w:pPr>
        <w:ind w:left="778" w:hanging="360"/>
      </w:pPr>
      <w:rPr>
        <w:rFonts w:hint="default"/>
      </w:r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3" w15:restartNumberingAfterBreak="0">
    <w:nsid w:val="116A5508"/>
    <w:multiLevelType w:val="hybridMultilevel"/>
    <w:tmpl w:val="A0CA11EA"/>
    <w:lvl w:ilvl="0" w:tplc="76E49244">
      <w:start w:val="1"/>
      <w:numFmt w:val="upperLetter"/>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2E2199"/>
    <w:multiLevelType w:val="hybridMultilevel"/>
    <w:tmpl w:val="3C8AD338"/>
    <w:lvl w:ilvl="0" w:tplc="15780822">
      <w:start w:val="1"/>
      <w:numFmt w:val="lowerLetter"/>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E17743"/>
    <w:multiLevelType w:val="multilevel"/>
    <w:tmpl w:val="36302716"/>
    <w:lvl w:ilvl="0">
      <w:start w:val="40"/>
      <w:numFmt w:val="decimal"/>
      <w:lvlText w:val="%1"/>
      <w:lvlJc w:val="left"/>
      <w:pPr>
        <w:ind w:left="420" w:hanging="420"/>
      </w:pPr>
      <w:rPr>
        <w:rFonts w:hint="default"/>
      </w:rPr>
    </w:lvl>
    <w:lvl w:ilvl="1">
      <w:start w:val="1"/>
      <w:numFmt w:val="decimal"/>
      <w:lvlText w:val="51.%2."/>
      <w:lvlJc w:val="left"/>
      <w:pPr>
        <w:ind w:left="0" w:firstLine="720"/>
      </w:pPr>
      <w:rPr>
        <w:rFonts w:hint="default"/>
      </w:rPr>
    </w:lvl>
    <w:lvl w:ilvl="2">
      <w:start w:val="1"/>
      <w:numFmt w:val="decimal"/>
      <w:lvlText w:val="47.%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4105AB5"/>
    <w:multiLevelType w:val="hybridMultilevel"/>
    <w:tmpl w:val="57A84518"/>
    <w:lvl w:ilvl="0" w:tplc="F550C6FA">
      <w:start w:val="1"/>
      <w:numFmt w:val="upperLetter"/>
      <w:pStyle w:val="Heading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147DBB"/>
    <w:multiLevelType w:val="hybridMultilevel"/>
    <w:tmpl w:val="12744EF8"/>
    <w:lvl w:ilvl="0" w:tplc="8C2CF0A8">
      <w:start w:val="1"/>
      <w:numFmt w:val="lowerLetter"/>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433887"/>
    <w:multiLevelType w:val="hybridMultilevel"/>
    <w:tmpl w:val="08AC0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BB0F8A"/>
    <w:multiLevelType w:val="hybridMultilevel"/>
    <w:tmpl w:val="B27001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6E272C"/>
    <w:multiLevelType w:val="hybridMultilevel"/>
    <w:tmpl w:val="343E9D0A"/>
    <w:lvl w:ilvl="0" w:tplc="1D1047B8">
      <w:start w:val="1"/>
      <w:numFmt w:val="decimal"/>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9F20C6F"/>
    <w:multiLevelType w:val="hybridMultilevel"/>
    <w:tmpl w:val="3C8AD338"/>
    <w:lvl w:ilvl="0" w:tplc="15780822">
      <w:start w:val="1"/>
      <w:numFmt w:val="lowerLetter"/>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917693"/>
    <w:multiLevelType w:val="hybridMultilevel"/>
    <w:tmpl w:val="8C24A4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9BC5D36"/>
    <w:multiLevelType w:val="multilevel"/>
    <w:tmpl w:val="86A28FA2"/>
    <w:lvl w:ilvl="0">
      <w:start w:val="1"/>
      <w:numFmt w:val="decimal"/>
      <w:lvlText w:val="%1."/>
      <w:lvlJc w:val="left"/>
      <w:pPr>
        <w:ind w:left="360" w:hanging="360"/>
      </w:pPr>
      <w:rPr>
        <w:rFonts w:hint="default"/>
      </w:rPr>
    </w:lvl>
    <w:lvl w:ilvl="1">
      <w:start w:val="1"/>
      <w:numFmt w:val="decimal"/>
      <w:lvlText w:val="3.%2."/>
      <w:lvlJc w:val="left"/>
      <w:pPr>
        <w:ind w:left="720" w:hanging="720"/>
      </w:pPr>
      <w:rPr>
        <w:rFonts w:hint="default"/>
        <w:b w:val="0"/>
      </w:rPr>
    </w:lvl>
    <w:lvl w:ilvl="2">
      <w:start w:val="1"/>
      <w:numFmt w:val="decimal"/>
      <w:lvlText w:val="3.%2.%3."/>
      <w:lvlJc w:val="left"/>
      <w:pPr>
        <w:ind w:left="176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9C23B95"/>
    <w:multiLevelType w:val="hybridMultilevel"/>
    <w:tmpl w:val="2340C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B648FB"/>
    <w:multiLevelType w:val="hybridMultilevel"/>
    <w:tmpl w:val="08AC0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0552A6"/>
    <w:multiLevelType w:val="hybridMultilevel"/>
    <w:tmpl w:val="0FF0E79A"/>
    <w:lvl w:ilvl="0" w:tplc="9416AF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4778AE"/>
    <w:multiLevelType w:val="hybridMultilevel"/>
    <w:tmpl w:val="E19EF348"/>
    <w:lvl w:ilvl="0" w:tplc="1578082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B044636"/>
    <w:multiLevelType w:val="hybridMultilevel"/>
    <w:tmpl w:val="AAA4DFFC"/>
    <w:lvl w:ilvl="0" w:tplc="76E4924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4617C4B"/>
    <w:multiLevelType w:val="hybridMultilevel"/>
    <w:tmpl w:val="B98E19BE"/>
    <w:lvl w:ilvl="0" w:tplc="375C2B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6DF1BAF"/>
    <w:multiLevelType w:val="hybridMultilevel"/>
    <w:tmpl w:val="84A2D2FC"/>
    <w:lvl w:ilvl="0" w:tplc="777C2F6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7E0E3D03"/>
    <w:multiLevelType w:val="hybridMultilevel"/>
    <w:tmpl w:val="08AC0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CF2935"/>
    <w:multiLevelType w:val="hybridMultilevel"/>
    <w:tmpl w:val="43EAC57A"/>
    <w:lvl w:ilvl="0" w:tplc="75BC27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87902532">
    <w:abstractNumId w:val="12"/>
  </w:num>
  <w:num w:numId="2" w16cid:durableId="24404057">
    <w:abstractNumId w:val="3"/>
  </w:num>
  <w:num w:numId="3" w16cid:durableId="881818871">
    <w:abstractNumId w:val="18"/>
  </w:num>
  <w:num w:numId="4" w16cid:durableId="659848377">
    <w:abstractNumId w:val="21"/>
  </w:num>
  <w:num w:numId="5" w16cid:durableId="770324307">
    <w:abstractNumId w:val="22"/>
  </w:num>
  <w:num w:numId="6" w16cid:durableId="521744402">
    <w:abstractNumId w:val="11"/>
  </w:num>
  <w:num w:numId="7" w16cid:durableId="813496">
    <w:abstractNumId w:val="4"/>
  </w:num>
  <w:num w:numId="8" w16cid:durableId="918179423">
    <w:abstractNumId w:val="7"/>
  </w:num>
  <w:num w:numId="9" w16cid:durableId="849678624">
    <w:abstractNumId w:val="19"/>
  </w:num>
  <w:num w:numId="10" w16cid:durableId="1776828955">
    <w:abstractNumId w:val="2"/>
  </w:num>
  <w:num w:numId="11" w16cid:durableId="1040711947">
    <w:abstractNumId w:val="20"/>
  </w:num>
  <w:num w:numId="12" w16cid:durableId="1292983239">
    <w:abstractNumId w:val="17"/>
  </w:num>
  <w:num w:numId="13" w16cid:durableId="831918995">
    <w:abstractNumId w:val="6"/>
  </w:num>
  <w:num w:numId="14" w16cid:durableId="1175341759">
    <w:abstractNumId w:val="15"/>
  </w:num>
  <w:num w:numId="15" w16cid:durableId="299070819">
    <w:abstractNumId w:val="8"/>
  </w:num>
  <w:num w:numId="16" w16cid:durableId="1807550238">
    <w:abstractNumId w:val="9"/>
  </w:num>
  <w:num w:numId="17" w16cid:durableId="340595769">
    <w:abstractNumId w:val="0"/>
  </w:num>
  <w:num w:numId="18" w16cid:durableId="1514345895">
    <w:abstractNumId w:val="1"/>
  </w:num>
  <w:num w:numId="19" w16cid:durableId="547646686">
    <w:abstractNumId w:val="16"/>
  </w:num>
  <w:num w:numId="20" w16cid:durableId="203490984">
    <w:abstractNumId w:val="14"/>
  </w:num>
  <w:num w:numId="21" w16cid:durableId="1824737334">
    <w:abstractNumId w:val="10"/>
  </w:num>
  <w:num w:numId="22" w16cid:durableId="877743377">
    <w:abstractNumId w:val="13"/>
  </w:num>
  <w:num w:numId="23" w16cid:durableId="9546794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oofState w:spelling="clean" w:grammar="clean"/>
  <w:trackRevisions/>
  <w:documentProtection w:edit="readOnly" w:enforcement="1" w:cryptProviderType="rsaAES" w:cryptAlgorithmClass="hash" w:cryptAlgorithmType="typeAny" w:cryptAlgorithmSid="14" w:cryptSpinCount="100000" w:hash="TvvqoR1PWYpU6G0ENkwGC8BMs9202h1/SQPpkLZ5IZuS3wc6RxSCqldYdpRP6Twd3BG+RxlIyOtFTnSK5q650w==" w:salt="n8KRd2QMvlKnKiFO7RRLz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E1D"/>
    <w:rsid w:val="00001ECD"/>
    <w:rsid w:val="0000303C"/>
    <w:rsid w:val="00005247"/>
    <w:rsid w:val="00005BC4"/>
    <w:rsid w:val="00006803"/>
    <w:rsid w:val="00007E41"/>
    <w:rsid w:val="00007E51"/>
    <w:rsid w:val="000102DD"/>
    <w:rsid w:val="00012AAD"/>
    <w:rsid w:val="000131F6"/>
    <w:rsid w:val="00013ADD"/>
    <w:rsid w:val="00013C0F"/>
    <w:rsid w:val="000163FD"/>
    <w:rsid w:val="0001789A"/>
    <w:rsid w:val="00021263"/>
    <w:rsid w:val="0002346C"/>
    <w:rsid w:val="000243D0"/>
    <w:rsid w:val="0002759C"/>
    <w:rsid w:val="00030AAF"/>
    <w:rsid w:val="00030B38"/>
    <w:rsid w:val="00030DD3"/>
    <w:rsid w:val="00032A2A"/>
    <w:rsid w:val="00034A81"/>
    <w:rsid w:val="00037994"/>
    <w:rsid w:val="00042E6F"/>
    <w:rsid w:val="0004456A"/>
    <w:rsid w:val="00044E18"/>
    <w:rsid w:val="0004542C"/>
    <w:rsid w:val="00045C70"/>
    <w:rsid w:val="00047352"/>
    <w:rsid w:val="00047846"/>
    <w:rsid w:val="00050E72"/>
    <w:rsid w:val="00052227"/>
    <w:rsid w:val="0005281B"/>
    <w:rsid w:val="00053B56"/>
    <w:rsid w:val="00053F2D"/>
    <w:rsid w:val="000541EC"/>
    <w:rsid w:val="000568B9"/>
    <w:rsid w:val="000600FE"/>
    <w:rsid w:val="000601BE"/>
    <w:rsid w:val="00060F76"/>
    <w:rsid w:val="000615A7"/>
    <w:rsid w:val="00063552"/>
    <w:rsid w:val="00070722"/>
    <w:rsid w:val="00070A4F"/>
    <w:rsid w:val="00070B72"/>
    <w:rsid w:val="000730A4"/>
    <w:rsid w:val="000735E9"/>
    <w:rsid w:val="00073BCE"/>
    <w:rsid w:val="000745C0"/>
    <w:rsid w:val="000751EC"/>
    <w:rsid w:val="00076281"/>
    <w:rsid w:val="00077BD0"/>
    <w:rsid w:val="0008122D"/>
    <w:rsid w:val="0008171D"/>
    <w:rsid w:val="00083881"/>
    <w:rsid w:val="00083A96"/>
    <w:rsid w:val="00084734"/>
    <w:rsid w:val="0008590A"/>
    <w:rsid w:val="00085AA8"/>
    <w:rsid w:val="00085DE3"/>
    <w:rsid w:val="00090ABF"/>
    <w:rsid w:val="00092005"/>
    <w:rsid w:val="00092BA3"/>
    <w:rsid w:val="00094C36"/>
    <w:rsid w:val="00095AB6"/>
    <w:rsid w:val="00096A9D"/>
    <w:rsid w:val="00096CCD"/>
    <w:rsid w:val="000A02E0"/>
    <w:rsid w:val="000A2653"/>
    <w:rsid w:val="000A28D0"/>
    <w:rsid w:val="000A34C7"/>
    <w:rsid w:val="000A54D8"/>
    <w:rsid w:val="000A5761"/>
    <w:rsid w:val="000B033C"/>
    <w:rsid w:val="000B2265"/>
    <w:rsid w:val="000B24E4"/>
    <w:rsid w:val="000B4409"/>
    <w:rsid w:val="000B4933"/>
    <w:rsid w:val="000B5964"/>
    <w:rsid w:val="000B5EF7"/>
    <w:rsid w:val="000B641F"/>
    <w:rsid w:val="000B65DC"/>
    <w:rsid w:val="000B68AC"/>
    <w:rsid w:val="000B79E3"/>
    <w:rsid w:val="000C07FD"/>
    <w:rsid w:val="000C7F68"/>
    <w:rsid w:val="000C7FF9"/>
    <w:rsid w:val="000D0F95"/>
    <w:rsid w:val="000D1654"/>
    <w:rsid w:val="000D45A4"/>
    <w:rsid w:val="000D7AA7"/>
    <w:rsid w:val="000E24AE"/>
    <w:rsid w:val="000E359B"/>
    <w:rsid w:val="000E6205"/>
    <w:rsid w:val="000F12CA"/>
    <w:rsid w:val="000F143A"/>
    <w:rsid w:val="000F4FF4"/>
    <w:rsid w:val="000F6597"/>
    <w:rsid w:val="000F6B0E"/>
    <w:rsid w:val="001026AE"/>
    <w:rsid w:val="00103AC2"/>
    <w:rsid w:val="00103CA9"/>
    <w:rsid w:val="0010523E"/>
    <w:rsid w:val="001052B1"/>
    <w:rsid w:val="0011046F"/>
    <w:rsid w:val="00110C15"/>
    <w:rsid w:val="00112CBD"/>
    <w:rsid w:val="0011302A"/>
    <w:rsid w:val="00113E56"/>
    <w:rsid w:val="001143B6"/>
    <w:rsid w:val="001145D0"/>
    <w:rsid w:val="0011474B"/>
    <w:rsid w:val="00116FEB"/>
    <w:rsid w:val="00123E89"/>
    <w:rsid w:val="0012540C"/>
    <w:rsid w:val="00126045"/>
    <w:rsid w:val="001377C8"/>
    <w:rsid w:val="00140487"/>
    <w:rsid w:val="00144427"/>
    <w:rsid w:val="00144AAA"/>
    <w:rsid w:val="0014676E"/>
    <w:rsid w:val="001511DD"/>
    <w:rsid w:val="00152737"/>
    <w:rsid w:val="00156344"/>
    <w:rsid w:val="00161259"/>
    <w:rsid w:val="001650D5"/>
    <w:rsid w:val="00167BAC"/>
    <w:rsid w:val="001720D9"/>
    <w:rsid w:val="00172812"/>
    <w:rsid w:val="0017482F"/>
    <w:rsid w:val="0017596F"/>
    <w:rsid w:val="00175ABE"/>
    <w:rsid w:val="001801BB"/>
    <w:rsid w:val="0018065D"/>
    <w:rsid w:val="00180E38"/>
    <w:rsid w:val="00184B13"/>
    <w:rsid w:val="001863C1"/>
    <w:rsid w:val="00187B31"/>
    <w:rsid w:val="00190036"/>
    <w:rsid w:val="0019073E"/>
    <w:rsid w:val="00190B6F"/>
    <w:rsid w:val="001918C1"/>
    <w:rsid w:val="001951EE"/>
    <w:rsid w:val="00197727"/>
    <w:rsid w:val="00197778"/>
    <w:rsid w:val="001A03AD"/>
    <w:rsid w:val="001A265E"/>
    <w:rsid w:val="001A3B49"/>
    <w:rsid w:val="001B0D22"/>
    <w:rsid w:val="001B20AD"/>
    <w:rsid w:val="001B3A4E"/>
    <w:rsid w:val="001B49B4"/>
    <w:rsid w:val="001B4A19"/>
    <w:rsid w:val="001B4CE9"/>
    <w:rsid w:val="001B5288"/>
    <w:rsid w:val="001B5E84"/>
    <w:rsid w:val="001B69D0"/>
    <w:rsid w:val="001C3B60"/>
    <w:rsid w:val="001C40C0"/>
    <w:rsid w:val="001C5478"/>
    <w:rsid w:val="001C5B9E"/>
    <w:rsid w:val="001C6F18"/>
    <w:rsid w:val="001D23FB"/>
    <w:rsid w:val="001D5DD9"/>
    <w:rsid w:val="001E0043"/>
    <w:rsid w:val="001E01D3"/>
    <w:rsid w:val="001E1527"/>
    <w:rsid w:val="001F0BDD"/>
    <w:rsid w:val="001F2E22"/>
    <w:rsid w:val="001F3D42"/>
    <w:rsid w:val="001F3FBF"/>
    <w:rsid w:val="001F67FE"/>
    <w:rsid w:val="002006EB"/>
    <w:rsid w:val="00201A57"/>
    <w:rsid w:val="00202009"/>
    <w:rsid w:val="002029D7"/>
    <w:rsid w:val="00203044"/>
    <w:rsid w:val="00203136"/>
    <w:rsid w:val="00206616"/>
    <w:rsid w:val="00211AB7"/>
    <w:rsid w:val="00212824"/>
    <w:rsid w:val="00214311"/>
    <w:rsid w:val="00216737"/>
    <w:rsid w:val="00216BA8"/>
    <w:rsid w:val="00217951"/>
    <w:rsid w:val="00222880"/>
    <w:rsid w:val="0022383C"/>
    <w:rsid w:val="00224FB1"/>
    <w:rsid w:val="0022527E"/>
    <w:rsid w:val="00225927"/>
    <w:rsid w:val="00225BB2"/>
    <w:rsid w:val="00226734"/>
    <w:rsid w:val="00226749"/>
    <w:rsid w:val="00226A8B"/>
    <w:rsid w:val="00230A9D"/>
    <w:rsid w:val="002313B2"/>
    <w:rsid w:val="00231F56"/>
    <w:rsid w:val="002320DF"/>
    <w:rsid w:val="002323AF"/>
    <w:rsid w:val="002325A2"/>
    <w:rsid w:val="002336D7"/>
    <w:rsid w:val="002336EF"/>
    <w:rsid w:val="00233A00"/>
    <w:rsid w:val="002371FA"/>
    <w:rsid w:val="002416CE"/>
    <w:rsid w:val="00241DA9"/>
    <w:rsid w:val="002420C2"/>
    <w:rsid w:val="0024496A"/>
    <w:rsid w:val="00246438"/>
    <w:rsid w:val="002473C7"/>
    <w:rsid w:val="00251B0B"/>
    <w:rsid w:val="00251D7F"/>
    <w:rsid w:val="00253CDA"/>
    <w:rsid w:val="0025454F"/>
    <w:rsid w:val="00254D66"/>
    <w:rsid w:val="00257D33"/>
    <w:rsid w:val="00260B64"/>
    <w:rsid w:val="002620FE"/>
    <w:rsid w:val="002646BE"/>
    <w:rsid w:val="00264ACF"/>
    <w:rsid w:val="00266F1D"/>
    <w:rsid w:val="00270FBB"/>
    <w:rsid w:val="0027276B"/>
    <w:rsid w:val="0027373A"/>
    <w:rsid w:val="00273DA3"/>
    <w:rsid w:val="0027567A"/>
    <w:rsid w:val="00275E64"/>
    <w:rsid w:val="0027694E"/>
    <w:rsid w:val="00277042"/>
    <w:rsid w:val="00277BD6"/>
    <w:rsid w:val="002849B1"/>
    <w:rsid w:val="00290FA6"/>
    <w:rsid w:val="00293A5E"/>
    <w:rsid w:val="00294474"/>
    <w:rsid w:val="00296681"/>
    <w:rsid w:val="002A1D02"/>
    <w:rsid w:val="002A3094"/>
    <w:rsid w:val="002A46D7"/>
    <w:rsid w:val="002A6AB0"/>
    <w:rsid w:val="002A7899"/>
    <w:rsid w:val="002B108A"/>
    <w:rsid w:val="002B2AAB"/>
    <w:rsid w:val="002B4295"/>
    <w:rsid w:val="002B4599"/>
    <w:rsid w:val="002B7A1A"/>
    <w:rsid w:val="002B7F19"/>
    <w:rsid w:val="002C1707"/>
    <w:rsid w:val="002C3ADD"/>
    <w:rsid w:val="002C61E2"/>
    <w:rsid w:val="002D0452"/>
    <w:rsid w:val="002D247C"/>
    <w:rsid w:val="002D42A5"/>
    <w:rsid w:val="002D463A"/>
    <w:rsid w:val="002D4AEB"/>
    <w:rsid w:val="002D4B7B"/>
    <w:rsid w:val="002D4ECC"/>
    <w:rsid w:val="002D6C5F"/>
    <w:rsid w:val="002E248D"/>
    <w:rsid w:val="002E3782"/>
    <w:rsid w:val="002E3AB5"/>
    <w:rsid w:val="002E489B"/>
    <w:rsid w:val="002E4955"/>
    <w:rsid w:val="002E6194"/>
    <w:rsid w:val="002E6879"/>
    <w:rsid w:val="002F44C9"/>
    <w:rsid w:val="002F4E48"/>
    <w:rsid w:val="002F6A5E"/>
    <w:rsid w:val="002F6B6A"/>
    <w:rsid w:val="002F7FAA"/>
    <w:rsid w:val="0030267C"/>
    <w:rsid w:val="003028CC"/>
    <w:rsid w:val="0030304D"/>
    <w:rsid w:val="00303B1B"/>
    <w:rsid w:val="0030450A"/>
    <w:rsid w:val="003068DE"/>
    <w:rsid w:val="00307CA1"/>
    <w:rsid w:val="003120C0"/>
    <w:rsid w:val="00312C81"/>
    <w:rsid w:val="00312EC0"/>
    <w:rsid w:val="0031495E"/>
    <w:rsid w:val="0031637F"/>
    <w:rsid w:val="003163E9"/>
    <w:rsid w:val="00316757"/>
    <w:rsid w:val="00316C5B"/>
    <w:rsid w:val="00317571"/>
    <w:rsid w:val="00321C2F"/>
    <w:rsid w:val="00323855"/>
    <w:rsid w:val="0032455D"/>
    <w:rsid w:val="00326590"/>
    <w:rsid w:val="00326D8C"/>
    <w:rsid w:val="00330460"/>
    <w:rsid w:val="00335FBB"/>
    <w:rsid w:val="00336FDA"/>
    <w:rsid w:val="00342390"/>
    <w:rsid w:val="00343F16"/>
    <w:rsid w:val="00344CDE"/>
    <w:rsid w:val="003452E9"/>
    <w:rsid w:val="00345756"/>
    <w:rsid w:val="00345AAC"/>
    <w:rsid w:val="00346357"/>
    <w:rsid w:val="00347334"/>
    <w:rsid w:val="00350C93"/>
    <w:rsid w:val="0035365C"/>
    <w:rsid w:val="00354E1D"/>
    <w:rsid w:val="0035568A"/>
    <w:rsid w:val="003566B9"/>
    <w:rsid w:val="00356FBA"/>
    <w:rsid w:val="00360AB8"/>
    <w:rsid w:val="00361912"/>
    <w:rsid w:val="00361F01"/>
    <w:rsid w:val="003625B0"/>
    <w:rsid w:val="003632E7"/>
    <w:rsid w:val="00364BB4"/>
    <w:rsid w:val="00364F29"/>
    <w:rsid w:val="0037588E"/>
    <w:rsid w:val="00376641"/>
    <w:rsid w:val="00380464"/>
    <w:rsid w:val="00381AF2"/>
    <w:rsid w:val="00382D15"/>
    <w:rsid w:val="00384B5D"/>
    <w:rsid w:val="00384CFC"/>
    <w:rsid w:val="00390120"/>
    <w:rsid w:val="00390A2B"/>
    <w:rsid w:val="00390E9F"/>
    <w:rsid w:val="003910B4"/>
    <w:rsid w:val="003912F5"/>
    <w:rsid w:val="00394BBF"/>
    <w:rsid w:val="003952DB"/>
    <w:rsid w:val="003962B9"/>
    <w:rsid w:val="003973C5"/>
    <w:rsid w:val="003A01DF"/>
    <w:rsid w:val="003A03C7"/>
    <w:rsid w:val="003A054E"/>
    <w:rsid w:val="003A0A82"/>
    <w:rsid w:val="003A17BC"/>
    <w:rsid w:val="003A1A21"/>
    <w:rsid w:val="003A4BD1"/>
    <w:rsid w:val="003A73FF"/>
    <w:rsid w:val="003A7C7C"/>
    <w:rsid w:val="003B1903"/>
    <w:rsid w:val="003B5675"/>
    <w:rsid w:val="003B66AE"/>
    <w:rsid w:val="003B6B1E"/>
    <w:rsid w:val="003B6C47"/>
    <w:rsid w:val="003B7186"/>
    <w:rsid w:val="003B7334"/>
    <w:rsid w:val="003C12F4"/>
    <w:rsid w:val="003C6F57"/>
    <w:rsid w:val="003D0CB8"/>
    <w:rsid w:val="003D10EE"/>
    <w:rsid w:val="003D15B2"/>
    <w:rsid w:val="003D226B"/>
    <w:rsid w:val="003D2348"/>
    <w:rsid w:val="003D2E43"/>
    <w:rsid w:val="003D33C1"/>
    <w:rsid w:val="003D625B"/>
    <w:rsid w:val="003D7F93"/>
    <w:rsid w:val="003E0BB3"/>
    <w:rsid w:val="003E162B"/>
    <w:rsid w:val="003E4776"/>
    <w:rsid w:val="003E494F"/>
    <w:rsid w:val="003E5141"/>
    <w:rsid w:val="003F0B0C"/>
    <w:rsid w:val="003F624F"/>
    <w:rsid w:val="003F6915"/>
    <w:rsid w:val="003F6B78"/>
    <w:rsid w:val="00401B1C"/>
    <w:rsid w:val="00404598"/>
    <w:rsid w:val="00405218"/>
    <w:rsid w:val="00405C0A"/>
    <w:rsid w:val="0040612C"/>
    <w:rsid w:val="004062FD"/>
    <w:rsid w:val="00410398"/>
    <w:rsid w:val="004115B9"/>
    <w:rsid w:val="00413E20"/>
    <w:rsid w:val="00414236"/>
    <w:rsid w:val="004144AB"/>
    <w:rsid w:val="0041778C"/>
    <w:rsid w:val="00417AD4"/>
    <w:rsid w:val="00424A42"/>
    <w:rsid w:val="00425FCF"/>
    <w:rsid w:val="004268DD"/>
    <w:rsid w:val="00426C36"/>
    <w:rsid w:val="00433376"/>
    <w:rsid w:val="00433EAB"/>
    <w:rsid w:val="00434C5B"/>
    <w:rsid w:val="00436125"/>
    <w:rsid w:val="004361BC"/>
    <w:rsid w:val="004368A0"/>
    <w:rsid w:val="004405BF"/>
    <w:rsid w:val="004410FB"/>
    <w:rsid w:val="00442271"/>
    <w:rsid w:val="004432D1"/>
    <w:rsid w:val="00445852"/>
    <w:rsid w:val="00446FA8"/>
    <w:rsid w:val="004471DE"/>
    <w:rsid w:val="004473A5"/>
    <w:rsid w:val="0045164C"/>
    <w:rsid w:val="004608F9"/>
    <w:rsid w:val="00460C54"/>
    <w:rsid w:val="004645D9"/>
    <w:rsid w:val="0046775D"/>
    <w:rsid w:val="004678D0"/>
    <w:rsid w:val="004711D7"/>
    <w:rsid w:val="00472B11"/>
    <w:rsid w:val="004756DA"/>
    <w:rsid w:val="004767F1"/>
    <w:rsid w:val="00476C83"/>
    <w:rsid w:val="00480939"/>
    <w:rsid w:val="00481FC0"/>
    <w:rsid w:val="00482C29"/>
    <w:rsid w:val="004839F7"/>
    <w:rsid w:val="0048562B"/>
    <w:rsid w:val="00492D12"/>
    <w:rsid w:val="00496B11"/>
    <w:rsid w:val="004978E0"/>
    <w:rsid w:val="00497EAC"/>
    <w:rsid w:val="004A1486"/>
    <w:rsid w:val="004A17B0"/>
    <w:rsid w:val="004A1F8B"/>
    <w:rsid w:val="004A2CBA"/>
    <w:rsid w:val="004A4071"/>
    <w:rsid w:val="004A57FE"/>
    <w:rsid w:val="004A616E"/>
    <w:rsid w:val="004A76FC"/>
    <w:rsid w:val="004B1C0A"/>
    <w:rsid w:val="004B2C23"/>
    <w:rsid w:val="004B4177"/>
    <w:rsid w:val="004B5E63"/>
    <w:rsid w:val="004B781D"/>
    <w:rsid w:val="004C105C"/>
    <w:rsid w:val="004C1352"/>
    <w:rsid w:val="004C29E3"/>
    <w:rsid w:val="004C2DC7"/>
    <w:rsid w:val="004C6A76"/>
    <w:rsid w:val="004D0F09"/>
    <w:rsid w:val="004D2BB9"/>
    <w:rsid w:val="004D2DD9"/>
    <w:rsid w:val="004D308F"/>
    <w:rsid w:val="004E0054"/>
    <w:rsid w:val="004E128C"/>
    <w:rsid w:val="004E209F"/>
    <w:rsid w:val="004E2FA8"/>
    <w:rsid w:val="004E3BE2"/>
    <w:rsid w:val="004E596E"/>
    <w:rsid w:val="004E6F85"/>
    <w:rsid w:val="004E789A"/>
    <w:rsid w:val="004E7D1E"/>
    <w:rsid w:val="004F3418"/>
    <w:rsid w:val="004F72AE"/>
    <w:rsid w:val="004F7C81"/>
    <w:rsid w:val="0050166D"/>
    <w:rsid w:val="00502B59"/>
    <w:rsid w:val="00503F5A"/>
    <w:rsid w:val="00504D41"/>
    <w:rsid w:val="00506193"/>
    <w:rsid w:val="00507974"/>
    <w:rsid w:val="00507A56"/>
    <w:rsid w:val="00512E0B"/>
    <w:rsid w:val="005133C5"/>
    <w:rsid w:val="00513F57"/>
    <w:rsid w:val="00516791"/>
    <w:rsid w:val="0052383B"/>
    <w:rsid w:val="0052692A"/>
    <w:rsid w:val="005327CE"/>
    <w:rsid w:val="00533233"/>
    <w:rsid w:val="00533322"/>
    <w:rsid w:val="00533B92"/>
    <w:rsid w:val="005366FD"/>
    <w:rsid w:val="0053694B"/>
    <w:rsid w:val="00541042"/>
    <w:rsid w:val="00541975"/>
    <w:rsid w:val="005427CC"/>
    <w:rsid w:val="00542C25"/>
    <w:rsid w:val="00543774"/>
    <w:rsid w:val="00544F67"/>
    <w:rsid w:val="0054621F"/>
    <w:rsid w:val="0055021F"/>
    <w:rsid w:val="00550B8E"/>
    <w:rsid w:val="00551C8B"/>
    <w:rsid w:val="00553F11"/>
    <w:rsid w:val="00554A56"/>
    <w:rsid w:val="0055529D"/>
    <w:rsid w:val="00557614"/>
    <w:rsid w:val="00561330"/>
    <w:rsid w:val="0056202A"/>
    <w:rsid w:val="00562F41"/>
    <w:rsid w:val="00563D77"/>
    <w:rsid w:val="005648AD"/>
    <w:rsid w:val="005672DB"/>
    <w:rsid w:val="00567FA4"/>
    <w:rsid w:val="00571B0D"/>
    <w:rsid w:val="00577783"/>
    <w:rsid w:val="005779BC"/>
    <w:rsid w:val="00581B19"/>
    <w:rsid w:val="005839BD"/>
    <w:rsid w:val="00584A3A"/>
    <w:rsid w:val="00585847"/>
    <w:rsid w:val="005868A8"/>
    <w:rsid w:val="005870EC"/>
    <w:rsid w:val="00591F4D"/>
    <w:rsid w:val="0059376F"/>
    <w:rsid w:val="0059428F"/>
    <w:rsid w:val="00595FD5"/>
    <w:rsid w:val="005971FF"/>
    <w:rsid w:val="005A1464"/>
    <w:rsid w:val="005A1E13"/>
    <w:rsid w:val="005A3186"/>
    <w:rsid w:val="005A4253"/>
    <w:rsid w:val="005A479B"/>
    <w:rsid w:val="005A4A79"/>
    <w:rsid w:val="005B20E6"/>
    <w:rsid w:val="005B5422"/>
    <w:rsid w:val="005B5A2E"/>
    <w:rsid w:val="005B5FC0"/>
    <w:rsid w:val="005B6A6F"/>
    <w:rsid w:val="005C0A30"/>
    <w:rsid w:val="005C173A"/>
    <w:rsid w:val="005C2797"/>
    <w:rsid w:val="005C4C69"/>
    <w:rsid w:val="005C5F54"/>
    <w:rsid w:val="005C6681"/>
    <w:rsid w:val="005C6B06"/>
    <w:rsid w:val="005D140E"/>
    <w:rsid w:val="005D214A"/>
    <w:rsid w:val="005D5600"/>
    <w:rsid w:val="005E2B5B"/>
    <w:rsid w:val="005E5F1C"/>
    <w:rsid w:val="005E61DA"/>
    <w:rsid w:val="005E6DA4"/>
    <w:rsid w:val="005E79B5"/>
    <w:rsid w:val="005E7C0A"/>
    <w:rsid w:val="005E7D57"/>
    <w:rsid w:val="005F0370"/>
    <w:rsid w:val="005F6897"/>
    <w:rsid w:val="005F6D7E"/>
    <w:rsid w:val="005F7D23"/>
    <w:rsid w:val="0060120F"/>
    <w:rsid w:val="006024BD"/>
    <w:rsid w:val="00602BD2"/>
    <w:rsid w:val="006048ED"/>
    <w:rsid w:val="00604A02"/>
    <w:rsid w:val="00605116"/>
    <w:rsid w:val="006069FA"/>
    <w:rsid w:val="00607EB4"/>
    <w:rsid w:val="006104FC"/>
    <w:rsid w:val="00612828"/>
    <w:rsid w:val="006153F4"/>
    <w:rsid w:val="0062002D"/>
    <w:rsid w:val="00621C77"/>
    <w:rsid w:val="00621DD8"/>
    <w:rsid w:val="00624F35"/>
    <w:rsid w:val="00627480"/>
    <w:rsid w:val="00631336"/>
    <w:rsid w:val="006314CD"/>
    <w:rsid w:val="0063720E"/>
    <w:rsid w:val="00641964"/>
    <w:rsid w:val="0064276B"/>
    <w:rsid w:val="006435C7"/>
    <w:rsid w:val="00643AAA"/>
    <w:rsid w:val="0064438F"/>
    <w:rsid w:val="00645BCC"/>
    <w:rsid w:val="006461AB"/>
    <w:rsid w:val="00646874"/>
    <w:rsid w:val="00647ED0"/>
    <w:rsid w:val="00650286"/>
    <w:rsid w:val="00650CC0"/>
    <w:rsid w:val="006549EB"/>
    <w:rsid w:val="0066073B"/>
    <w:rsid w:val="00662318"/>
    <w:rsid w:val="006630D0"/>
    <w:rsid w:val="00663104"/>
    <w:rsid w:val="0067320E"/>
    <w:rsid w:val="00674692"/>
    <w:rsid w:val="00674C0C"/>
    <w:rsid w:val="00674E11"/>
    <w:rsid w:val="00677C27"/>
    <w:rsid w:val="00680320"/>
    <w:rsid w:val="0068361E"/>
    <w:rsid w:val="00684A5D"/>
    <w:rsid w:val="00685C04"/>
    <w:rsid w:val="00686620"/>
    <w:rsid w:val="00692CF5"/>
    <w:rsid w:val="00694031"/>
    <w:rsid w:val="0069528C"/>
    <w:rsid w:val="00695663"/>
    <w:rsid w:val="00695A1A"/>
    <w:rsid w:val="00695D84"/>
    <w:rsid w:val="00696C11"/>
    <w:rsid w:val="006A22D5"/>
    <w:rsid w:val="006A4499"/>
    <w:rsid w:val="006A48B9"/>
    <w:rsid w:val="006A511E"/>
    <w:rsid w:val="006A5318"/>
    <w:rsid w:val="006B240C"/>
    <w:rsid w:val="006B36B1"/>
    <w:rsid w:val="006B39FD"/>
    <w:rsid w:val="006B67F0"/>
    <w:rsid w:val="006B7C68"/>
    <w:rsid w:val="006B9A9F"/>
    <w:rsid w:val="006C20B8"/>
    <w:rsid w:val="006C4E43"/>
    <w:rsid w:val="006C655B"/>
    <w:rsid w:val="006C69E4"/>
    <w:rsid w:val="006D0BE0"/>
    <w:rsid w:val="006D1F78"/>
    <w:rsid w:val="006D3864"/>
    <w:rsid w:val="006D566D"/>
    <w:rsid w:val="006D5C5F"/>
    <w:rsid w:val="006E1710"/>
    <w:rsid w:val="006E3E72"/>
    <w:rsid w:val="006E47FA"/>
    <w:rsid w:val="006E64F0"/>
    <w:rsid w:val="006E7A98"/>
    <w:rsid w:val="006F0A80"/>
    <w:rsid w:val="006F32FD"/>
    <w:rsid w:val="006F3FAA"/>
    <w:rsid w:val="006F481F"/>
    <w:rsid w:val="00703978"/>
    <w:rsid w:val="00704665"/>
    <w:rsid w:val="00706CC2"/>
    <w:rsid w:val="00710C5A"/>
    <w:rsid w:val="00711E17"/>
    <w:rsid w:val="00713A86"/>
    <w:rsid w:val="0071603C"/>
    <w:rsid w:val="00717464"/>
    <w:rsid w:val="00717C94"/>
    <w:rsid w:val="00717EDA"/>
    <w:rsid w:val="00720A99"/>
    <w:rsid w:val="00721AAE"/>
    <w:rsid w:val="00723928"/>
    <w:rsid w:val="00723D78"/>
    <w:rsid w:val="00725CAE"/>
    <w:rsid w:val="0073136A"/>
    <w:rsid w:val="007322BC"/>
    <w:rsid w:val="007325BE"/>
    <w:rsid w:val="007349C2"/>
    <w:rsid w:val="007372A1"/>
    <w:rsid w:val="00737993"/>
    <w:rsid w:val="00737AEC"/>
    <w:rsid w:val="00740B30"/>
    <w:rsid w:val="00741830"/>
    <w:rsid w:val="00742D7E"/>
    <w:rsid w:val="007433D0"/>
    <w:rsid w:val="00743405"/>
    <w:rsid w:val="00745AB1"/>
    <w:rsid w:val="00746ADE"/>
    <w:rsid w:val="00747B5E"/>
    <w:rsid w:val="00750EA1"/>
    <w:rsid w:val="00752353"/>
    <w:rsid w:val="00752883"/>
    <w:rsid w:val="00753AE6"/>
    <w:rsid w:val="00754245"/>
    <w:rsid w:val="00756F5A"/>
    <w:rsid w:val="0075724D"/>
    <w:rsid w:val="00760949"/>
    <w:rsid w:val="00762662"/>
    <w:rsid w:val="00763502"/>
    <w:rsid w:val="00766D1A"/>
    <w:rsid w:val="00772A9F"/>
    <w:rsid w:val="00773900"/>
    <w:rsid w:val="00774640"/>
    <w:rsid w:val="00774BB5"/>
    <w:rsid w:val="00780D7A"/>
    <w:rsid w:val="007814C2"/>
    <w:rsid w:val="0078746B"/>
    <w:rsid w:val="00790473"/>
    <w:rsid w:val="00790A90"/>
    <w:rsid w:val="00793904"/>
    <w:rsid w:val="007945BD"/>
    <w:rsid w:val="007950D5"/>
    <w:rsid w:val="00796581"/>
    <w:rsid w:val="00796E49"/>
    <w:rsid w:val="0079703D"/>
    <w:rsid w:val="007A032F"/>
    <w:rsid w:val="007A1CF4"/>
    <w:rsid w:val="007A2ABB"/>
    <w:rsid w:val="007A335C"/>
    <w:rsid w:val="007A3D39"/>
    <w:rsid w:val="007A6166"/>
    <w:rsid w:val="007A61D0"/>
    <w:rsid w:val="007A62AD"/>
    <w:rsid w:val="007A7621"/>
    <w:rsid w:val="007B29A1"/>
    <w:rsid w:val="007B2EC1"/>
    <w:rsid w:val="007B4E6B"/>
    <w:rsid w:val="007B75C6"/>
    <w:rsid w:val="007B7619"/>
    <w:rsid w:val="007C038D"/>
    <w:rsid w:val="007C0D7D"/>
    <w:rsid w:val="007C13D2"/>
    <w:rsid w:val="007C1CD1"/>
    <w:rsid w:val="007C33C2"/>
    <w:rsid w:val="007C37FE"/>
    <w:rsid w:val="007C752C"/>
    <w:rsid w:val="007D2D2F"/>
    <w:rsid w:val="007D4105"/>
    <w:rsid w:val="007D6034"/>
    <w:rsid w:val="007D6FBF"/>
    <w:rsid w:val="007D7CC8"/>
    <w:rsid w:val="007E0EA4"/>
    <w:rsid w:val="007E423F"/>
    <w:rsid w:val="007E69AA"/>
    <w:rsid w:val="007E736B"/>
    <w:rsid w:val="007F0353"/>
    <w:rsid w:val="007F18E1"/>
    <w:rsid w:val="007F1A10"/>
    <w:rsid w:val="007F470C"/>
    <w:rsid w:val="007F51D7"/>
    <w:rsid w:val="007F7685"/>
    <w:rsid w:val="007F7BFE"/>
    <w:rsid w:val="00801C2E"/>
    <w:rsid w:val="00801E15"/>
    <w:rsid w:val="0080486B"/>
    <w:rsid w:val="008052A0"/>
    <w:rsid w:val="00807D34"/>
    <w:rsid w:val="008106B5"/>
    <w:rsid w:val="00816156"/>
    <w:rsid w:val="00817235"/>
    <w:rsid w:val="00817DAD"/>
    <w:rsid w:val="008237BB"/>
    <w:rsid w:val="00823B48"/>
    <w:rsid w:val="00825257"/>
    <w:rsid w:val="00825E81"/>
    <w:rsid w:val="00826348"/>
    <w:rsid w:val="008316C6"/>
    <w:rsid w:val="00832732"/>
    <w:rsid w:val="00832E5C"/>
    <w:rsid w:val="00834F4F"/>
    <w:rsid w:val="00835BD9"/>
    <w:rsid w:val="00837E25"/>
    <w:rsid w:val="00842AFE"/>
    <w:rsid w:val="00844312"/>
    <w:rsid w:val="00846D4C"/>
    <w:rsid w:val="00850CD1"/>
    <w:rsid w:val="0085247A"/>
    <w:rsid w:val="008552D8"/>
    <w:rsid w:val="00860F8B"/>
    <w:rsid w:val="0086132D"/>
    <w:rsid w:val="008654D3"/>
    <w:rsid w:val="008661B3"/>
    <w:rsid w:val="008663D0"/>
    <w:rsid w:val="008700CA"/>
    <w:rsid w:val="00870437"/>
    <w:rsid w:val="008716AE"/>
    <w:rsid w:val="0087187C"/>
    <w:rsid w:val="00873C3B"/>
    <w:rsid w:val="00874649"/>
    <w:rsid w:val="00875C72"/>
    <w:rsid w:val="0087607B"/>
    <w:rsid w:val="008766B2"/>
    <w:rsid w:val="00876A4E"/>
    <w:rsid w:val="00881F7B"/>
    <w:rsid w:val="00882071"/>
    <w:rsid w:val="00883813"/>
    <w:rsid w:val="0088454D"/>
    <w:rsid w:val="00884675"/>
    <w:rsid w:val="008852C6"/>
    <w:rsid w:val="00887184"/>
    <w:rsid w:val="008873AD"/>
    <w:rsid w:val="00890670"/>
    <w:rsid w:val="0089239D"/>
    <w:rsid w:val="008954CC"/>
    <w:rsid w:val="008A004D"/>
    <w:rsid w:val="008A1FBF"/>
    <w:rsid w:val="008A59F8"/>
    <w:rsid w:val="008A7A5D"/>
    <w:rsid w:val="008B254E"/>
    <w:rsid w:val="008B3B80"/>
    <w:rsid w:val="008B5101"/>
    <w:rsid w:val="008B5924"/>
    <w:rsid w:val="008C70D4"/>
    <w:rsid w:val="008D1067"/>
    <w:rsid w:val="008D147B"/>
    <w:rsid w:val="008D454D"/>
    <w:rsid w:val="008D476B"/>
    <w:rsid w:val="008D4CD1"/>
    <w:rsid w:val="008D53CD"/>
    <w:rsid w:val="008D763F"/>
    <w:rsid w:val="008E0AAD"/>
    <w:rsid w:val="008E2402"/>
    <w:rsid w:val="008E2BE8"/>
    <w:rsid w:val="008F0881"/>
    <w:rsid w:val="008F1337"/>
    <w:rsid w:val="008F3429"/>
    <w:rsid w:val="008F465A"/>
    <w:rsid w:val="008F5B00"/>
    <w:rsid w:val="008F6B62"/>
    <w:rsid w:val="008F7412"/>
    <w:rsid w:val="00902FFA"/>
    <w:rsid w:val="00903A03"/>
    <w:rsid w:val="00905F14"/>
    <w:rsid w:val="0090792C"/>
    <w:rsid w:val="00910E00"/>
    <w:rsid w:val="009120D5"/>
    <w:rsid w:val="009129AD"/>
    <w:rsid w:val="009136D5"/>
    <w:rsid w:val="00914033"/>
    <w:rsid w:val="00914485"/>
    <w:rsid w:val="0091472E"/>
    <w:rsid w:val="00915E93"/>
    <w:rsid w:val="0091619B"/>
    <w:rsid w:val="00916E2B"/>
    <w:rsid w:val="0091775E"/>
    <w:rsid w:val="009203EA"/>
    <w:rsid w:val="009203EF"/>
    <w:rsid w:val="00920D8C"/>
    <w:rsid w:val="00920FA3"/>
    <w:rsid w:val="00921032"/>
    <w:rsid w:val="009234DC"/>
    <w:rsid w:val="00923770"/>
    <w:rsid w:val="009314A1"/>
    <w:rsid w:val="009314A6"/>
    <w:rsid w:val="00932309"/>
    <w:rsid w:val="00933DE8"/>
    <w:rsid w:val="0093555E"/>
    <w:rsid w:val="00936688"/>
    <w:rsid w:val="00936EB5"/>
    <w:rsid w:val="00937CC4"/>
    <w:rsid w:val="0093D41E"/>
    <w:rsid w:val="00944891"/>
    <w:rsid w:val="0094666E"/>
    <w:rsid w:val="00946CAA"/>
    <w:rsid w:val="009524EA"/>
    <w:rsid w:val="00952AF9"/>
    <w:rsid w:val="009536F2"/>
    <w:rsid w:val="00955744"/>
    <w:rsid w:val="00956517"/>
    <w:rsid w:val="009611C3"/>
    <w:rsid w:val="00961E02"/>
    <w:rsid w:val="009677B7"/>
    <w:rsid w:val="00973395"/>
    <w:rsid w:val="00975EEB"/>
    <w:rsid w:val="009779F6"/>
    <w:rsid w:val="0098047A"/>
    <w:rsid w:val="00987AB8"/>
    <w:rsid w:val="009912D9"/>
    <w:rsid w:val="009913CD"/>
    <w:rsid w:val="00992481"/>
    <w:rsid w:val="00994347"/>
    <w:rsid w:val="00995616"/>
    <w:rsid w:val="009974AC"/>
    <w:rsid w:val="009A11FF"/>
    <w:rsid w:val="009A17B6"/>
    <w:rsid w:val="009A2E48"/>
    <w:rsid w:val="009A48F1"/>
    <w:rsid w:val="009A4C26"/>
    <w:rsid w:val="009A71F2"/>
    <w:rsid w:val="009A7281"/>
    <w:rsid w:val="009A7EB3"/>
    <w:rsid w:val="009B1E49"/>
    <w:rsid w:val="009B224F"/>
    <w:rsid w:val="009B3448"/>
    <w:rsid w:val="009B3531"/>
    <w:rsid w:val="009B3B91"/>
    <w:rsid w:val="009C06A7"/>
    <w:rsid w:val="009C06AB"/>
    <w:rsid w:val="009C07EA"/>
    <w:rsid w:val="009C150B"/>
    <w:rsid w:val="009C28E5"/>
    <w:rsid w:val="009C3877"/>
    <w:rsid w:val="009C5D45"/>
    <w:rsid w:val="009C64E0"/>
    <w:rsid w:val="009C6B8C"/>
    <w:rsid w:val="009C78E6"/>
    <w:rsid w:val="009C7BEC"/>
    <w:rsid w:val="009D1DF8"/>
    <w:rsid w:val="009D227C"/>
    <w:rsid w:val="009D2D14"/>
    <w:rsid w:val="009D3E5F"/>
    <w:rsid w:val="009D40D4"/>
    <w:rsid w:val="009D5A79"/>
    <w:rsid w:val="009E116C"/>
    <w:rsid w:val="009E4790"/>
    <w:rsid w:val="009F17D8"/>
    <w:rsid w:val="009F46D3"/>
    <w:rsid w:val="009F4CD6"/>
    <w:rsid w:val="009F503B"/>
    <w:rsid w:val="00A01E28"/>
    <w:rsid w:val="00A0540D"/>
    <w:rsid w:val="00A05EE7"/>
    <w:rsid w:val="00A07B92"/>
    <w:rsid w:val="00A11187"/>
    <w:rsid w:val="00A12CB0"/>
    <w:rsid w:val="00A12D3F"/>
    <w:rsid w:val="00A15C36"/>
    <w:rsid w:val="00A15D8F"/>
    <w:rsid w:val="00A172E5"/>
    <w:rsid w:val="00A17753"/>
    <w:rsid w:val="00A20581"/>
    <w:rsid w:val="00A21259"/>
    <w:rsid w:val="00A22518"/>
    <w:rsid w:val="00A2259C"/>
    <w:rsid w:val="00A22C11"/>
    <w:rsid w:val="00A317E8"/>
    <w:rsid w:val="00A336DD"/>
    <w:rsid w:val="00A339C1"/>
    <w:rsid w:val="00A3545B"/>
    <w:rsid w:val="00A364DA"/>
    <w:rsid w:val="00A3744E"/>
    <w:rsid w:val="00A377D9"/>
    <w:rsid w:val="00A40FAB"/>
    <w:rsid w:val="00A4224E"/>
    <w:rsid w:val="00A4270B"/>
    <w:rsid w:val="00A42774"/>
    <w:rsid w:val="00A449A3"/>
    <w:rsid w:val="00A4515E"/>
    <w:rsid w:val="00A4593D"/>
    <w:rsid w:val="00A46644"/>
    <w:rsid w:val="00A47495"/>
    <w:rsid w:val="00A505F0"/>
    <w:rsid w:val="00A50744"/>
    <w:rsid w:val="00A50D22"/>
    <w:rsid w:val="00A50D3C"/>
    <w:rsid w:val="00A52CA7"/>
    <w:rsid w:val="00A54934"/>
    <w:rsid w:val="00A57F54"/>
    <w:rsid w:val="00A62AFB"/>
    <w:rsid w:val="00A64D97"/>
    <w:rsid w:val="00A65840"/>
    <w:rsid w:val="00A65A9F"/>
    <w:rsid w:val="00A66231"/>
    <w:rsid w:val="00A6637F"/>
    <w:rsid w:val="00A66DAD"/>
    <w:rsid w:val="00A70393"/>
    <w:rsid w:val="00A72274"/>
    <w:rsid w:val="00A72296"/>
    <w:rsid w:val="00A74656"/>
    <w:rsid w:val="00A763AA"/>
    <w:rsid w:val="00A77D4B"/>
    <w:rsid w:val="00A8021D"/>
    <w:rsid w:val="00A804B5"/>
    <w:rsid w:val="00A814BF"/>
    <w:rsid w:val="00A8353C"/>
    <w:rsid w:val="00A83E9F"/>
    <w:rsid w:val="00A86790"/>
    <w:rsid w:val="00A87BFD"/>
    <w:rsid w:val="00A92E42"/>
    <w:rsid w:val="00A974E1"/>
    <w:rsid w:val="00A97BF8"/>
    <w:rsid w:val="00AA00FB"/>
    <w:rsid w:val="00AA01C7"/>
    <w:rsid w:val="00AA12D3"/>
    <w:rsid w:val="00AA4497"/>
    <w:rsid w:val="00AA4695"/>
    <w:rsid w:val="00AA4C06"/>
    <w:rsid w:val="00AA5FCC"/>
    <w:rsid w:val="00AB2E59"/>
    <w:rsid w:val="00AB3748"/>
    <w:rsid w:val="00AB4ABD"/>
    <w:rsid w:val="00AB6C5A"/>
    <w:rsid w:val="00AB71E7"/>
    <w:rsid w:val="00AB7A82"/>
    <w:rsid w:val="00AC0A15"/>
    <w:rsid w:val="00AC2709"/>
    <w:rsid w:val="00AC353E"/>
    <w:rsid w:val="00AC3981"/>
    <w:rsid w:val="00AC4A48"/>
    <w:rsid w:val="00AC56CE"/>
    <w:rsid w:val="00AD02E7"/>
    <w:rsid w:val="00AD3CBC"/>
    <w:rsid w:val="00AD4E2F"/>
    <w:rsid w:val="00AD6E50"/>
    <w:rsid w:val="00AE01B8"/>
    <w:rsid w:val="00AE3C52"/>
    <w:rsid w:val="00AE3E75"/>
    <w:rsid w:val="00AE4A94"/>
    <w:rsid w:val="00AE4B32"/>
    <w:rsid w:val="00AE5BE1"/>
    <w:rsid w:val="00AE5C9B"/>
    <w:rsid w:val="00AE6E1D"/>
    <w:rsid w:val="00AE77FE"/>
    <w:rsid w:val="00AF1017"/>
    <w:rsid w:val="00AF240E"/>
    <w:rsid w:val="00AF30D5"/>
    <w:rsid w:val="00AF4CC9"/>
    <w:rsid w:val="00B00BDA"/>
    <w:rsid w:val="00B0130C"/>
    <w:rsid w:val="00B03331"/>
    <w:rsid w:val="00B0530F"/>
    <w:rsid w:val="00B07507"/>
    <w:rsid w:val="00B12087"/>
    <w:rsid w:val="00B126DA"/>
    <w:rsid w:val="00B12DFD"/>
    <w:rsid w:val="00B136B5"/>
    <w:rsid w:val="00B1637D"/>
    <w:rsid w:val="00B1677E"/>
    <w:rsid w:val="00B17EC5"/>
    <w:rsid w:val="00B2672E"/>
    <w:rsid w:val="00B26820"/>
    <w:rsid w:val="00B27601"/>
    <w:rsid w:val="00B27778"/>
    <w:rsid w:val="00B27834"/>
    <w:rsid w:val="00B27858"/>
    <w:rsid w:val="00B32B2F"/>
    <w:rsid w:val="00B33BCE"/>
    <w:rsid w:val="00B36A92"/>
    <w:rsid w:val="00B36BE3"/>
    <w:rsid w:val="00B3705C"/>
    <w:rsid w:val="00B41249"/>
    <w:rsid w:val="00B4130E"/>
    <w:rsid w:val="00B41574"/>
    <w:rsid w:val="00B42166"/>
    <w:rsid w:val="00B4311A"/>
    <w:rsid w:val="00B45101"/>
    <w:rsid w:val="00B45E3D"/>
    <w:rsid w:val="00B45EAA"/>
    <w:rsid w:val="00B46420"/>
    <w:rsid w:val="00B51E25"/>
    <w:rsid w:val="00B53446"/>
    <w:rsid w:val="00B55531"/>
    <w:rsid w:val="00B56CEC"/>
    <w:rsid w:val="00B57227"/>
    <w:rsid w:val="00B60B29"/>
    <w:rsid w:val="00B61308"/>
    <w:rsid w:val="00B6265A"/>
    <w:rsid w:val="00B66666"/>
    <w:rsid w:val="00B67675"/>
    <w:rsid w:val="00B700C1"/>
    <w:rsid w:val="00B71875"/>
    <w:rsid w:val="00B72513"/>
    <w:rsid w:val="00B72FC2"/>
    <w:rsid w:val="00B732B2"/>
    <w:rsid w:val="00B754EA"/>
    <w:rsid w:val="00B75EF6"/>
    <w:rsid w:val="00B764D3"/>
    <w:rsid w:val="00B77486"/>
    <w:rsid w:val="00B8189F"/>
    <w:rsid w:val="00B822FF"/>
    <w:rsid w:val="00B823AA"/>
    <w:rsid w:val="00B84180"/>
    <w:rsid w:val="00B84838"/>
    <w:rsid w:val="00B84BDF"/>
    <w:rsid w:val="00B879AC"/>
    <w:rsid w:val="00B90D16"/>
    <w:rsid w:val="00B91520"/>
    <w:rsid w:val="00B92C66"/>
    <w:rsid w:val="00B937D9"/>
    <w:rsid w:val="00B93F54"/>
    <w:rsid w:val="00B94D58"/>
    <w:rsid w:val="00B96102"/>
    <w:rsid w:val="00B96541"/>
    <w:rsid w:val="00BA0215"/>
    <w:rsid w:val="00BA27CA"/>
    <w:rsid w:val="00BA41BA"/>
    <w:rsid w:val="00BA67F9"/>
    <w:rsid w:val="00BB01CA"/>
    <w:rsid w:val="00BB09D1"/>
    <w:rsid w:val="00BB0DE3"/>
    <w:rsid w:val="00BB2D20"/>
    <w:rsid w:val="00BB3C61"/>
    <w:rsid w:val="00BB43C1"/>
    <w:rsid w:val="00BB4EEE"/>
    <w:rsid w:val="00BB57A1"/>
    <w:rsid w:val="00BC112A"/>
    <w:rsid w:val="00BC237F"/>
    <w:rsid w:val="00BC2B7D"/>
    <w:rsid w:val="00BC2F62"/>
    <w:rsid w:val="00BC346F"/>
    <w:rsid w:val="00BC48B8"/>
    <w:rsid w:val="00BC56BD"/>
    <w:rsid w:val="00BD0055"/>
    <w:rsid w:val="00BD1250"/>
    <w:rsid w:val="00BD3524"/>
    <w:rsid w:val="00BD3983"/>
    <w:rsid w:val="00BD3AAB"/>
    <w:rsid w:val="00BD4E23"/>
    <w:rsid w:val="00BD5D24"/>
    <w:rsid w:val="00BD61AD"/>
    <w:rsid w:val="00BD6FA6"/>
    <w:rsid w:val="00BD7A77"/>
    <w:rsid w:val="00BE02CE"/>
    <w:rsid w:val="00BE1805"/>
    <w:rsid w:val="00BE1921"/>
    <w:rsid w:val="00BE214A"/>
    <w:rsid w:val="00BE359F"/>
    <w:rsid w:val="00BE6E2E"/>
    <w:rsid w:val="00BE7F68"/>
    <w:rsid w:val="00BF0AEE"/>
    <w:rsid w:val="00BF2CDA"/>
    <w:rsid w:val="00BF44D0"/>
    <w:rsid w:val="00BF554B"/>
    <w:rsid w:val="00C00C57"/>
    <w:rsid w:val="00C03913"/>
    <w:rsid w:val="00C046C8"/>
    <w:rsid w:val="00C05191"/>
    <w:rsid w:val="00C05377"/>
    <w:rsid w:val="00C054F2"/>
    <w:rsid w:val="00C06575"/>
    <w:rsid w:val="00C06786"/>
    <w:rsid w:val="00C11645"/>
    <w:rsid w:val="00C11C92"/>
    <w:rsid w:val="00C12F50"/>
    <w:rsid w:val="00C139E3"/>
    <w:rsid w:val="00C14E10"/>
    <w:rsid w:val="00C231FC"/>
    <w:rsid w:val="00C240F3"/>
    <w:rsid w:val="00C24A5F"/>
    <w:rsid w:val="00C318C2"/>
    <w:rsid w:val="00C329ED"/>
    <w:rsid w:val="00C34953"/>
    <w:rsid w:val="00C37312"/>
    <w:rsid w:val="00C4038C"/>
    <w:rsid w:val="00C42288"/>
    <w:rsid w:val="00C42963"/>
    <w:rsid w:val="00C43E2E"/>
    <w:rsid w:val="00C50A69"/>
    <w:rsid w:val="00C53328"/>
    <w:rsid w:val="00C5476E"/>
    <w:rsid w:val="00C604A8"/>
    <w:rsid w:val="00C627B6"/>
    <w:rsid w:val="00C62D5F"/>
    <w:rsid w:val="00C650A2"/>
    <w:rsid w:val="00C652FC"/>
    <w:rsid w:val="00C65F80"/>
    <w:rsid w:val="00C6688F"/>
    <w:rsid w:val="00C7086C"/>
    <w:rsid w:val="00C71581"/>
    <w:rsid w:val="00C745A2"/>
    <w:rsid w:val="00C7585E"/>
    <w:rsid w:val="00C77958"/>
    <w:rsid w:val="00C84C0D"/>
    <w:rsid w:val="00C84DAF"/>
    <w:rsid w:val="00C86DFA"/>
    <w:rsid w:val="00C879D4"/>
    <w:rsid w:val="00C93477"/>
    <w:rsid w:val="00C97DA8"/>
    <w:rsid w:val="00CA079B"/>
    <w:rsid w:val="00CA326E"/>
    <w:rsid w:val="00CA5873"/>
    <w:rsid w:val="00CA588E"/>
    <w:rsid w:val="00CB0189"/>
    <w:rsid w:val="00CB17CA"/>
    <w:rsid w:val="00CB2BC8"/>
    <w:rsid w:val="00CB599A"/>
    <w:rsid w:val="00CB6A51"/>
    <w:rsid w:val="00CC11B6"/>
    <w:rsid w:val="00CC146D"/>
    <w:rsid w:val="00CC1AFE"/>
    <w:rsid w:val="00CC208E"/>
    <w:rsid w:val="00CC2957"/>
    <w:rsid w:val="00CC2AD6"/>
    <w:rsid w:val="00CC548E"/>
    <w:rsid w:val="00CC7E41"/>
    <w:rsid w:val="00CD2690"/>
    <w:rsid w:val="00CD2898"/>
    <w:rsid w:val="00CD3CA0"/>
    <w:rsid w:val="00CD3CB8"/>
    <w:rsid w:val="00CD602A"/>
    <w:rsid w:val="00CE2845"/>
    <w:rsid w:val="00CE2C13"/>
    <w:rsid w:val="00CE35C3"/>
    <w:rsid w:val="00CE3ED1"/>
    <w:rsid w:val="00CE42B8"/>
    <w:rsid w:val="00CE57E8"/>
    <w:rsid w:val="00CE6051"/>
    <w:rsid w:val="00CE62EF"/>
    <w:rsid w:val="00CF01BD"/>
    <w:rsid w:val="00CF1A76"/>
    <w:rsid w:val="00CF1B9F"/>
    <w:rsid w:val="00CF283C"/>
    <w:rsid w:val="00CF6878"/>
    <w:rsid w:val="00CF6FF5"/>
    <w:rsid w:val="00D01758"/>
    <w:rsid w:val="00D01B74"/>
    <w:rsid w:val="00D01BAB"/>
    <w:rsid w:val="00D02A7D"/>
    <w:rsid w:val="00D04AA1"/>
    <w:rsid w:val="00D04FC6"/>
    <w:rsid w:val="00D057D7"/>
    <w:rsid w:val="00D07D90"/>
    <w:rsid w:val="00D07FD4"/>
    <w:rsid w:val="00D145D4"/>
    <w:rsid w:val="00D14887"/>
    <w:rsid w:val="00D156AE"/>
    <w:rsid w:val="00D15C09"/>
    <w:rsid w:val="00D15E2F"/>
    <w:rsid w:val="00D15F67"/>
    <w:rsid w:val="00D167C1"/>
    <w:rsid w:val="00D17675"/>
    <w:rsid w:val="00D205E0"/>
    <w:rsid w:val="00D21B53"/>
    <w:rsid w:val="00D2359C"/>
    <w:rsid w:val="00D23BEA"/>
    <w:rsid w:val="00D25A4D"/>
    <w:rsid w:val="00D25FD1"/>
    <w:rsid w:val="00D31778"/>
    <w:rsid w:val="00D332A2"/>
    <w:rsid w:val="00D33791"/>
    <w:rsid w:val="00D33CA7"/>
    <w:rsid w:val="00D370C2"/>
    <w:rsid w:val="00D46C06"/>
    <w:rsid w:val="00D47E7F"/>
    <w:rsid w:val="00D47F83"/>
    <w:rsid w:val="00D50382"/>
    <w:rsid w:val="00D513E5"/>
    <w:rsid w:val="00D52658"/>
    <w:rsid w:val="00D545D1"/>
    <w:rsid w:val="00D5546D"/>
    <w:rsid w:val="00D559A7"/>
    <w:rsid w:val="00D560FB"/>
    <w:rsid w:val="00D57993"/>
    <w:rsid w:val="00D6324A"/>
    <w:rsid w:val="00D66A2C"/>
    <w:rsid w:val="00D677BA"/>
    <w:rsid w:val="00D71C8C"/>
    <w:rsid w:val="00D7333A"/>
    <w:rsid w:val="00D74849"/>
    <w:rsid w:val="00D76E96"/>
    <w:rsid w:val="00D77CEC"/>
    <w:rsid w:val="00D824B7"/>
    <w:rsid w:val="00D83878"/>
    <w:rsid w:val="00D8642F"/>
    <w:rsid w:val="00D86535"/>
    <w:rsid w:val="00D8743A"/>
    <w:rsid w:val="00D903BA"/>
    <w:rsid w:val="00D903BE"/>
    <w:rsid w:val="00D90743"/>
    <w:rsid w:val="00D91608"/>
    <w:rsid w:val="00D93EC5"/>
    <w:rsid w:val="00D94F8D"/>
    <w:rsid w:val="00D9629A"/>
    <w:rsid w:val="00D97D3F"/>
    <w:rsid w:val="00DA02D1"/>
    <w:rsid w:val="00DA044A"/>
    <w:rsid w:val="00DA0DD3"/>
    <w:rsid w:val="00DA182D"/>
    <w:rsid w:val="00DA2BD9"/>
    <w:rsid w:val="00DA336A"/>
    <w:rsid w:val="00DA3907"/>
    <w:rsid w:val="00DA40B0"/>
    <w:rsid w:val="00DB2E34"/>
    <w:rsid w:val="00DB66FA"/>
    <w:rsid w:val="00DC0EC7"/>
    <w:rsid w:val="00DC1241"/>
    <w:rsid w:val="00DC14C2"/>
    <w:rsid w:val="00DC1F4F"/>
    <w:rsid w:val="00DC430A"/>
    <w:rsid w:val="00DD252D"/>
    <w:rsid w:val="00DD6588"/>
    <w:rsid w:val="00DE1B12"/>
    <w:rsid w:val="00DE1B8E"/>
    <w:rsid w:val="00DE2466"/>
    <w:rsid w:val="00DE2A95"/>
    <w:rsid w:val="00DE3094"/>
    <w:rsid w:val="00DE349E"/>
    <w:rsid w:val="00DE3E92"/>
    <w:rsid w:val="00DE4638"/>
    <w:rsid w:val="00DE4799"/>
    <w:rsid w:val="00DE6A0C"/>
    <w:rsid w:val="00DE720E"/>
    <w:rsid w:val="00DF42DA"/>
    <w:rsid w:val="00DF43EC"/>
    <w:rsid w:val="00DF7AF4"/>
    <w:rsid w:val="00DF7E87"/>
    <w:rsid w:val="00E01E1F"/>
    <w:rsid w:val="00E02FD4"/>
    <w:rsid w:val="00E03979"/>
    <w:rsid w:val="00E044E9"/>
    <w:rsid w:val="00E065F1"/>
    <w:rsid w:val="00E108B3"/>
    <w:rsid w:val="00E159AD"/>
    <w:rsid w:val="00E15F1E"/>
    <w:rsid w:val="00E17A01"/>
    <w:rsid w:val="00E17AA1"/>
    <w:rsid w:val="00E2150E"/>
    <w:rsid w:val="00E220EC"/>
    <w:rsid w:val="00E2316E"/>
    <w:rsid w:val="00E238C0"/>
    <w:rsid w:val="00E23A4C"/>
    <w:rsid w:val="00E246CD"/>
    <w:rsid w:val="00E248AE"/>
    <w:rsid w:val="00E26691"/>
    <w:rsid w:val="00E27058"/>
    <w:rsid w:val="00E277E2"/>
    <w:rsid w:val="00E27B91"/>
    <w:rsid w:val="00E30A5D"/>
    <w:rsid w:val="00E3163E"/>
    <w:rsid w:val="00E316A1"/>
    <w:rsid w:val="00E31757"/>
    <w:rsid w:val="00E31AF8"/>
    <w:rsid w:val="00E31B6A"/>
    <w:rsid w:val="00E32E8F"/>
    <w:rsid w:val="00E33AC9"/>
    <w:rsid w:val="00E35D49"/>
    <w:rsid w:val="00E4127D"/>
    <w:rsid w:val="00E41BB9"/>
    <w:rsid w:val="00E437AB"/>
    <w:rsid w:val="00E466C9"/>
    <w:rsid w:val="00E469EB"/>
    <w:rsid w:val="00E52BFD"/>
    <w:rsid w:val="00E541A7"/>
    <w:rsid w:val="00E55313"/>
    <w:rsid w:val="00E57530"/>
    <w:rsid w:val="00E57D92"/>
    <w:rsid w:val="00E60B9E"/>
    <w:rsid w:val="00E63E9A"/>
    <w:rsid w:val="00E65179"/>
    <w:rsid w:val="00E67EA6"/>
    <w:rsid w:val="00E73ADD"/>
    <w:rsid w:val="00E74595"/>
    <w:rsid w:val="00E75797"/>
    <w:rsid w:val="00E75DE3"/>
    <w:rsid w:val="00E76F8C"/>
    <w:rsid w:val="00E811D2"/>
    <w:rsid w:val="00E82DB0"/>
    <w:rsid w:val="00E830F3"/>
    <w:rsid w:val="00E84F01"/>
    <w:rsid w:val="00E86F84"/>
    <w:rsid w:val="00E871B1"/>
    <w:rsid w:val="00E87E5A"/>
    <w:rsid w:val="00E927E7"/>
    <w:rsid w:val="00E92909"/>
    <w:rsid w:val="00E93B12"/>
    <w:rsid w:val="00E94819"/>
    <w:rsid w:val="00E94D6E"/>
    <w:rsid w:val="00E957DA"/>
    <w:rsid w:val="00E95E8B"/>
    <w:rsid w:val="00E966C6"/>
    <w:rsid w:val="00E96A61"/>
    <w:rsid w:val="00E9791D"/>
    <w:rsid w:val="00E97D23"/>
    <w:rsid w:val="00EA094D"/>
    <w:rsid w:val="00EA1758"/>
    <w:rsid w:val="00EA215A"/>
    <w:rsid w:val="00EA5422"/>
    <w:rsid w:val="00EA6721"/>
    <w:rsid w:val="00EA7D07"/>
    <w:rsid w:val="00EB0B6F"/>
    <w:rsid w:val="00EB1416"/>
    <w:rsid w:val="00EB15A5"/>
    <w:rsid w:val="00EB2617"/>
    <w:rsid w:val="00EB51A7"/>
    <w:rsid w:val="00EB5FC6"/>
    <w:rsid w:val="00EB6569"/>
    <w:rsid w:val="00EC06C9"/>
    <w:rsid w:val="00EC2D5E"/>
    <w:rsid w:val="00EC40FE"/>
    <w:rsid w:val="00EC6649"/>
    <w:rsid w:val="00EC793A"/>
    <w:rsid w:val="00EC7B20"/>
    <w:rsid w:val="00ED3960"/>
    <w:rsid w:val="00ED4012"/>
    <w:rsid w:val="00ED431D"/>
    <w:rsid w:val="00ED4B7F"/>
    <w:rsid w:val="00ED7EEE"/>
    <w:rsid w:val="00EE2DD2"/>
    <w:rsid w:val="00EE7AE5"/>
    <w:rsid w:val="00EF3B7F"/>
    <w:rsid w:val="00EF4E0E"/>
    <w:rsid w:val="00EF74C7"/>
    <w:rsid w:val="00F038CF"/>
    <w:rsid w:val="00F04DFD"/>
    <w:rsid w:val="00F0518A"/>
    <w:rsid w:val="00F070D8"/>
    <w:rsid w:val="00F117CE"/>
    <w:rsid w:val="00F1205E"/>
    <w:rsid w:val="00F13AA3"/>
    <w:rsid w:val="00F1503C"/>
    <w:rsid w:val="00F207D6"/>
    <w:rsid w:val="00F20A95"/>
    <w:rsid w:val="00F20E14"/>
    <w:rsid w:val="00F210A4"/>
    <w:rsid w:val="00F23917"/>
    <w:rsid w:val="00F23D5C"/>
    <w:rsid w:val="00F248FC"/>
    <w:rsid w:val="00F24969"/>
    <w:rsid w:val="00F311B3"/>
    <w:rsid w:val="00F319D6"/>
    <w:rsid w:val="00F34056"/>
    <w:rsid w:val="00F3460A"/>
    <w:rsid w:val="00F34C3A"/>
    <w:rsid w:val="00F34EA7"/>
    <w:rsid w:val="00F41335"/>
    <w:rsid w:val="00F435AF"/>
    <w:rsid w:val="00F45CD9"/>
    <w:rsid w:val="00F464CA"/>
    <w:rsid w:val="00F47A9F"/>
    <w:rsid w:val="00F50B47"/>
    <w:rsid w:val="00F55691"/>
    <w:rsid w:val="00F56727"/>
    <w:rsid w:val="00F5761B"/>
    <w:rsid w:val="00F60673"/>
    <w:rsid w:val="00F62950"/>
    <w:rsid w:val="00F65288"/>
    <w:rsid w:val="00F6573E"/>
    <w:rsid w:val="00F70C42"/>
    <w:rsid w:val="00F713C2"/>
    <w:rsid w:val="00F71672"/>
    <w:rsid w:val="00F729FD"/>
    <w:rsid w:val="00F73335"/>
    <w:rsid w:val="00F77293"/>
    <w:rsid w:val="00F80B78"/>
    <w:rsid w:val="00F81319"/>
    <w:rsid w:val="00F83041"/>
    <w:rsid w:val="00F8339D"/>
    <w:rsid w:val="00F839F6"/>
    <w:rsid w:val="00F84F34"/>
    <w:rsid w:val="00F87EF2"/>
    <w:rsid w:val="00F917FD"/>
    <w:rsid w:val="00F91B61"/>
    <w:rsid w:val="00F926F8"/>
    <w:rsid w:val="00F93D64"/>
    <w:rsid w:val="00F96E03"/>
    <w:rsid w:val="00FA26FD"/>
    <w:rsid w:val="00FA401C"/>
    <w:rsid w:val="00FA4067"/>
    <w:rsid w:val="00FA43D0"/>
    <w:rsid w:val="00FA56FC"/>
    <w:rsid w:val="00FA58A6"/>
    <w:rsid w:val="00FA6984"/>
    <w:rsid w:val="00FA7680"/>
    <w:rsid w:val="00FB0205"/>
    <w:rsid w:val="00FB3EDC"/>
    <w:rsid w:val="00FB3EFD"/>
    <w:rsid w:val="00FB7D78"/>
    <w:rsid w:val="00FC1A3F"/>
    <w:rsid w:val="00FC2924"/>
    <w:rsid w:val="00FC3C6B"/>
    <w:rsid w:val="00FC47C0"/>
    <w:rsid w:val="00FC7DA1"/>
    <w:rsid w:val="00FD1813"/>
    <w:rsid w:val="00FD52F4"/>
    <w:rsid w:val="00FD70B5"/>
    <w:rsid w:val="00FE150F"/>
    <w:rsid w:val="00FE207D"/>
    <w:rsid w:val="00FE29FB"/>
    <w:rsid w:val="00FE3BFF"/>
    <w:rsid w:val="00FE4C6F"/>
    <w:rsid w:val="00FE4EFC"/>
    <w:rsid w:val="00FE55C7"/>
    <w:rsid w:val="00FE55E6"/>
    <w:rsid w:val="00FF0F71"/>
    <w:rsid w:val="00FF2114"/>
    <w:rsid w:val="00FF348A"/>
    <w:rsid w:val="00FF382B"/>
    <w:rsid w:val="00FF45F9"/>
    <w:rsid w:val="00FF4E6B"/>
    <w:rsid w:val="00FF53A2"/>
    <w:rsid w:val="00FF706A"/>
    <w:rsid w:val="00FF7AC4"/>
    <w:rsid w:val="0107CEBE"/>
    <w:rsid w:val="010D1366"/>
    <w:rsid w:val="0212E260"/>
    <w:rsid w:val="025B39F7"/>
    <w:rsid w:val="02C59865"/>
    <w:rsid w:val="02D7F229"/>
    <w:rsid w:val="0327590A"/>
    <w:rsid w:val="039C1C99"/>
    <w:rsid w:val="043E707D"/>
    <w:rsid w:val="04745948"/>
    <w:rsid w:val="054C0E66"/>
    <w:rsid w:val="05745AF6"/>
    <w:rsid w:val="0583F9C0"/>
    <w:rsid w:val="05C083AD"/>
    <w:rsid w:val="05C46767"/>
    <w:rsid w:val="06107840"/>
    <w:rsid w:val="069FAD29"/>
    <w:rsid w:val="069FD16D"/>
    <w:rsid w:val="06EE8293"/>
    <w:rsid w:val="07223884"/>
    <w:rsid w:val="08F91EE5"/>
    <w:rsid w:val="095D95A8"/>
    <w:rsid w:val="09CDD022"/>
    <w:rsid w:val="0A4D977D"/>
    <w:rsid w:val="0A76FBA1"/>
    <w:rsid w:val="0A9A42B2"/>
    <w:rsid w:val="0AE89315"/>
    <w:rsid w:val="0BDBB63D"/>
    <w:rsid w:val="0CB4505F"/>
    <w:rsid w:val="0CB470B0"/>
    <w:rsid w:val="0CD4C16F"/>
    <w:rsid w:val="0DD555D2"/>
    <w:rsid w:val="0DF95266"/>
    <w:rsid w:val="0F588AAB"/>
    <w:rsid w:val="0FE60B2C"/>
    <w:rsid w:val="11401019"/>
    <w:rsid w:val="11EBF525"/>
    <w:rsid w:val="1235600E"/>
    <w:rsid w:val="133D2880"/>
    <w:rsid w:val="13B0D9FA"/>
    <w:rsid w:val="13BE758B"/>
    <w:rsid w:val="149DDB9D"/>
    <w:rsid w:val="15BBA236"/>
    <w:rsid w:val="189599AB"/>
    <w:rsid w:val="1952BF6D"/>
    <w:rsid w:val="19E9D294"/>
    <w:rsid w:val="1A19A13B"/>
    <w:rsid w:val="1A7C32C3"/>
    <w:rsid w:val="1B4A84A5"/>
    <w:rsid w:val="1BA62A77"/>
    <w:rsid w:val="1BAA6FAF"/>
    <w:rsid w:val="1BAC23F5"/>
    <w:rsid w:val="1C9B5B62"/>
    <w:rsid w:val="1D181E53"/>
    <w:rsid w:val="1D25EBF6"/>
    <w:rsid w:val="1D7C1AF3"/>
    <w:rsid w:val="1E587E0A"/>
    <w:rsid w:val="1E5D979B"/>
    <w:rsid w:val="1E8C2443"/>
    <w:rsid w:val="1F49F263"/>
    <w:rsid w:val="1F6D2FE9"/>
    <w:rsid w:val="1F7DA508"/>
    <w:rsid w:val="20B842B1"/>
    <w:rsid w:val="20D47A56"/>
    <w:rsid w:val="22533380"/>
    <w:rsid w:val="225796BC"/>
    <w:rsid w:val="233DA6AE"/>
    <w:rsid w:val="23897E2F"/>
    <w:rsid w:val="2425E252"/>
    <w:rsid w:val="255A5341"/>
    <w:rsid w:val="263F2F72"/>
    <w:rsid w:val="27C5FA4A"/>
    <w:rsid w:val="27EDF5B6"/>
    <w:rsid w:val="28839DF2"/>
    <w:rsid w:val="292FF442"/>
    <w:rsid w:val="2936FCDB"/>
    <w:rsid w:val="29E8642B"/>
    <w:rsid w:val="2A228D9F"/>
    <w:rsid w:val="2A230C66"/>
    <w:rsid w:val="2A575430"/>
    <w:rsid w:val="2B20EBA9"/>
    <w:rsid w:val="2B23D3CC"/>
    <w:rsid w:val="2B4496A9"/>
    <w:rsid w:val="2C09D34A"/>
    <w:rsid w:val="2C5A44B4"/>
    <w:rsid w:val="2CAC2D6A"/>
    <w:rsid w:val="2DB3F15F"/>
    <w:rsid w:val="2E02F21A"/>
    <w:rsid w:val="2E11F59F"/>
    <w:rsid w:val="2E2CEF26"/>
    <w:rsid w:val="2F2D1853"/>
    <w:rsid w:val="2F540AEB"/>
    <w:rsid w:val="2F940B43"/>
    <w:rsid w:val="2FE08669"/>
    <w:rsid w:val="304D28F5"/>
    <w:rsid w:val="30A1539B"/>
    <w:rsid w:val="32383FC4"/>
    <w:rsid w:val="32D464B1"/>
    <w:rsid w:val="332C76A7"/>
    <w:rsid w:val="335B3867"/>
    <w:rsid w:val="33613DA3"/>
    <w:rsid w:val="33CB7313"/>
    <w:rsid w:val="33DD81F0"/>
    <w:rsid w:val="343B65A1"/>
    <w:rsid w:val="34D33AEB"/>
    <w:rsid w:val="351A8D5C"/>
    <w:rsid w:val="3544087C"/>
    <w:rsid w:val="357E4B46"/>
    <w:rsid w:val="359B2F4C"/>
    <w:rsid w:val="35C11AA4"/>
    <w:rsid w:val="35DFCC13"/>
    <w:rsid w:val="35E70B78"/>
    <w:rsid w:val="36331538"/>
    <w:rsid w:val="375B7F08"/>
    <w:rsid w:val="38AA3385"/>
    <w:rsid w:val="38D9F8BB"/>
    <w:rsid w:val="39360CEB"/>
    <w:rsid w:val="399AAE9A"/>
    <w:rsid w:val="3A6CF949"/>
    <w:rsid w:val="3AE595CE"/>
    <w:rsid w:val="3B17ECD4"/>
    <w:rsid w:val="3B94DB8D"/>
    <w:rsid w:val="3BEFDDA8"/>
    <w:rsid w:val="3C486248"/>
    <w:rsid w:val="3CEC4EA0"/>
    <w:rsid w:val="3D15BF43"/>
    <w:rsid w:val="3D68D0C8"/>
    <w:rsid w:val="3DBA1656"/>
    <w:rsid w:val="3DBFE322"/>
    <w:rsid w:val="3DD65859"/>
    <w:rsid w:val="3DE1EC5C"/>
    <w:rsid w:val="3E20EB94"/>
    <w:rsid w:val="3EA7A9A2"/>
    <w:rsid w:val="4080375A"/>
    <w:rsid w:val="418F867A"/>
    <w:rsid w:val="42B0BD00"/>
    <w:rsid w:val="42F7A5B4"/>
    <w:rsid w:val="43052765"/>
    <w:rsid w:val="43EAF939"/>
    <w:rsid w:val="441492AA"/>
    <w:rsid w:val="4442EF5D"/>
    <w:rsid w:val="44550807"/>
    <w:rsid w:val="46998AE3"/>
    <w:rsid w:val="46C6BEA2"/>
    <w:rsid w:val="47046FE4"/>
    <w:rsid w:val="475529FC"/>
    <w:rsid w:val="478DFC8F"/>
    <w:rsid w:val="47C63149"/>
    <w:rsid w:val="47CF4518"/>
    <w:rsid w:val="47D6A0D8"/>
    <w:rsid w:val="48423B17"/>
    <w:rsid w:val="488AAD4E"/>
    <w:rsid w:val="48E09AD4"/>
    <w:rsid w:val="48FC1493"/>
    <w:rsid w:val="499EAB73"/>
    <w:rsid w:val="49FC53F0"/>
    <w:rsid w:val="4A453DD3"/>
    <w:rsid w:val="4A4BB0DA"/>
    <w:rsid w:val="4A641603"/>
    <w:rsid w:val="4BC2C0D2"/>
    <w:rsid w:val="4D34D4A1"/>
    <w:rsid w:val="4DE9A6A3"/>
    <w:rsid w:val="4E792038"/>
    <w:rsid w:val="4E7E76FF"/>
    <w:rsid w:val="4EA42C7D"/>
    <w:rsid w:val="4F043C16"/>
    <w:rsid w:val="500F49FC"/>
    <w:rsid w:val="50A8E144"/>
    <w:rsid w:val="5121E8C9"/>
    <w:rsid w:val="513CA218"/>
    <w:rsid w:val="515B233F"/>
    <w:rsid w:val="52759ABF"/>
    <w:rsid w:val="52C5DA29"/>
    <w:rsid w:val="52F8FBC7"/>
    <w:rsid w:val="53621315"/>
    <w:rsid w:val="5491D736"/>
    <w:rsid w:val="54C0AFFA"/>
    <w:rsid w:val="55399318"/>
    <w:rsid w:val="55C51179"/>
    <w:rsid w:val="567E45C4"/>
    <w:rsid w:val="57346ADA"/>
    <w:rsid w:val="58D80176"/>
    <w:rsid w:val="58D90507"/>
    <w:rsid w:val="59049A39"/>
    <w:rsid w:val="590BB6DE"/>
    <w:rsid w:val="59FACA0E"/>
    <w:rsid w:val="5A62122A"/>
    <w:rsid w:val="5A9F6583"/>
    <w:rsid w:val="5AEE8D0B"/>
    <w:rsid w:val="5B171B12"/>
    <w:rsid w:val="5BCF1262"/>
    <w:rsid w:val="5C13318C"/>
    <w:rsid w:val="5C5455B1"/>
    <w:rsid w:val="5CD8C2B7"/>
    <w:rsid w:val="5D8D6649"/>
    <w:rsid w:val="5DA1354F"/>
    <w:rsid w:val="5E06FA5E"/>
    <w:rsid w:val="5E64579B"/>
    <w:rsid w:val="5EB9C2A9"/>
    <w:rsid w:val="5ED10303"/>
    <w:rsid w:val="5F066F04"/>
    <w:rsid w:val="5F5E228D"/>
    <w:rsid w:val="5F9C6E98"/>
    <w:rsid w:val="60220E05"/>
    <w:rsid w:val="607C01A4"/>
    <w:rsid w:val="6117EF94"/>
    <w:rsid w:val="620CE1B7"/>
    <w:rsid w:val="626A7FEE"/>
    <w:rsid w:val="62800ADB"/>
    <w:rsid w:val="628F0265"/>
    <w:rsid w:val="62BE4879"/>
    <w:rsid w:val="6441D95A"/>
    <w:rsid w:val="644B334A"/>
    <w:rsid w:val="645A8EF9"/>
    <w:rsid w:val="64719153"/>
    <w:rsid w:val="65016860"/>
    <w:rsid w:val="65A8BB63"/>
    <w:rsid w:val="65C320C2"/>
    <w:rsid w:val="65D6733A"/>
    <w:rsid w:val="65E3CFF4"/>
    <w:rsid w:val="65EBEFE4"/>
    <w:rsid w:val="65EE1B0C"/>
    <w:rsid w:val="6851FB21"/>
    <w:rsid w:val="686096A5"/>
    <w:rsid w:val="697E5B9A"/>
    <w:rsid w:val="69CFE460"/>
    <w:rsid w:val="6A2543BE"/>
    <w:rsid w:val="6B63D33A"/>
    <w:rsid w:val="6BA413F8"/>
    <w:rsid w:val="6BFFEDEA"/>
    <w:rsid w:val="6D60BBAB"/>
    <w:rsid w:val="6D6B6485"/>
    <w:rsid w:val="6E20AF5E"/>
    <w:rsid w:val="6EDC56CA"/>
    <w:rsid w:val="6EF8A003"/>
    <w:rsid w:val="6EFC239F"/>
    <w:rsid w:val="70A3131F"/>
    <w:rsid w:val="70F5FA53"/>
    <w:rsid w:val="70F760CB"/>
    <w:rsid w:val="71A0EE29"/>
    <w:rsid w:val="71A3BCBC"/>
    <w:rsid w:val="71D88352"/>
    <w:rsid w:val="72CB4FE4"/>
    <w:rsid w:val="72E53DE6"/>
    <w:rsid w:val="741CD70F"/>
    <w:rsid w:val="74E7F954"/>
    <w:rsid w:val="751B8E98"/>
    <w:rsid w:val="75FDFF4E"/>
    <w:rsid w:val="770C5AB8"/>
    <w:rsid w:val="77F5DA17"/>
    <w:rsid w:val="794265AA"/>
    <w:rsid w:val="7947CAF5"/>
    <w:rsid w:val="7957B831"/>
    <w:rsid w:val="79DD495D"/>
    <w:rsid w:val="7B5C2045"/>
    <w:rsid w:val="7B6631DA"/>
    <w:rsid w:val="7B6B0BDE"/>
    <w:rsid w:val="7C27A7F7"/>
    <w:rsid w:val="7C7864DC"/>
    <w:rsid w:val="7CBA5F75"/>
    <w:rsid w:val="7D138A8B"/>
    <w:rsid w:val="7D5B84D0"/>
    <w:rsid w:val="7D61F1B8"/>
    <w:rsid w:val="7D75848B"/>
    <w:rsid w:val="7DF6C362"/>
    <w:rsid w:val="7DFB564A"/>
    <w:rsid w:val="7F8A692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EE73E9"/>
  <w15:docId w15:val="{E530EF53-0B06-40D7-919B-5246E5E1E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D39"/>
    <w:pPr>
      <w:spacing w:after="0" w:line="240" w:lineRule="auto"/>
      <w:jc w:val="both"/>
    </w:pPr>
    <w:rPr>
      <w:sz w:val="24"/>
    </w:rPr>
  </w:style>
  <w:style w:type="paragraph" w:styleId="Heading1">
    <w:name w:val="heading 1"/>
    <w:basedOn w:val="Normal"/>
    <w:link w:val="Heading1Char"/>
    <w:uiPriority w:val="9"/>
    <w:qFormat/>
    <w:rsid w:val="00AE6E1D"/>
    <w:pPr>
      <w:autoSpaceDE w:val="0"/>
      <w:autoSpaceDN w:val="0"/>
      <w:spacing w:after="120"/>
      <w:ind w:left="360" w:right="-30"/>
      <w:jc w:val="center"/>
      <w:outlineLvl w:val="0"/>
    </w:pPr>
    <w:rPr>
      <w:rFonts w:ascii="Arial" w:eastAsia="Times New Roman" w:hAnsi="Arial" w:cs="Arial"/>
      <w:b/>
      <w:bCs/>
      <w:kern w:val="36"/>
    </w:rPr>
  </w:style>
  <w:style w:type="paragraph" w:styleId="Heading2">
    <w:name w:val="heading 2"/>
    <w:basedOn w:val="ListParagraph"/>
    <w:link w:val="Heading2Char"/>
    <w:uiPriority w:val="9"/>
    <w:qFormat/>
    <w:rsid w:val="00B61308"/>
    <w:pPr>
      <w:numPr>
        <w:numId w:val="13"/>
      </w:numPr>
      <w:spacing w:before="240" w:after="240"/>
      <w:ind w:left="0" w:firstLine="0"/>
      <w:outlineLvl w:val="1"/>
    </w:pPr>
    <w:rPr>
      <w:rFonts w:cstheme="minorHAnsi"/>
      <w:b/>
      <w:bCs/>
      <w:szCs w:val="24"/>
    </w:rPr>
  </w:style>
  <w:style w:type="paragraph" w:styleId="Heading3">
    <w:name w:val="heading 3"/>
    <w:basedOn w:val="Normal"/>
    <w:next w:val="Normal"/>
    <w:link w:val="Heading3Char"/>
    <w:uiPriority w:val="9"/>
    <w:semiHidden/>
    <w:unhideWhenUsed/>
    <w:qFormat/>
    <w:rsid w:val="001C40C0"/>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3912F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6E1D"/>
    <w:rPr>
      <w:rFonts w:ascii="Arial" w:eastAsia="Times New Roman" w:hAnsi="Arial" w:cs="Arial"/>
      <w:b/>
      <w:bCs/>
      <w:kern w:val="36"/>
    </w:rPr>
  </w:style>
  <w:style w:type="character" w:customStyle="1" w:styleId="Heading2Char">
    <w:name w:val="Heading 2 Char"/>
    <w:basedOn w:val="DefaultParagraphFont"/>
    <w:link w:val="Heading2"/>
    <w:uiPriority w:val="9"/>
    <w:rsid w:val="00B61308"/>
    <w:rPr>
      <w:rFonts w:eastAsia="Times New Roman" w:cstheme="minorHAnsi"/>
      <w:b/>
      <w:bCs/>
      <w:sz w:val="24"/>
      <w:szCs w:val="24"/>
    </w:rPr>
  </w:style>
  <w:style w:type="character" w:styleId="Hyperlink">
    <w:name w:val="Hyperlink"/>
    <w:basedOn w:val="DefaultParagraphFont"/>
    <w:uiPriority w:val="99"/>
    <w:unhideWhenUsed/>
    <w:rsid w:val="00AE6E1D"/>
    <w:rPr>
      <w:color w:val="0000FF"/>
      <w:u w:val="single"/>
    </w:rPr>
  </w:style>
  <w:style w:type="paragraph" w:styleId="ListParagraph">
    <w:name w:val="List Paragraph"/>
    <w:basedOn w:val="Normal"/>
    <w:uiPriority w:val="34"/>
    <w:qFormat/>
    <w:rsid w:val="00BD61AD"/>
    <w:pPr>
      <w:autoSpaceDE w:val="0"/>
      <w:autoSpaceDN w:val="0"/>
    </w:pPr>
    <w:rPr>
      <w:rFonts w:eastAsia="Times New Roman" w:cs="Arial"/>
    </w:rPr>
  </w:style>
  <w:style w:type="character" w:customStyle="1" w:styleId="baec5a81-e4d6-4674-97f3-e9220f0136c1">
    <w:name w:val="baec5a81-e4d6-4674-97f3-e9220f0136c1"/>
    <w:basedOn w:val="DefaultParagraphFont"/>
    <w:rsid w:val="00AE6E1D"/>
  </w:style>
  <w:style w:type="character" w:styleId="CommentReference">
    <w:name w:val="annotation reference"/>
    <w:basedOn w:val="DefaultParagraphFont"/>
    <w:unhideWhenUsed/>
    <w:rsid w:val="003D625B"/>
    <w:rPr>
      <w:sz w:val="16"/>
      <w:szCs w:val="16"/>
    </w:rPr>
  </w:style>
  <w:style w:type="paragraph" w:styleId="CommentText">
    <w:name w:val="annotation text"/>
    <w:basedOn w:val="Normal"/>
    <w:link w:val="CommentTextChar"/>
    <w:unhideWhenUsed/>
    <w:rsid w:val="003D625B"/>
    <w:rPr>
      <w:sz w:val="20"/>
      <w:szCs w:val="20"/>
    </w:rPr>
  </w:style>
  <w:style w:type="character" w:customStyle="1" w:styleId="CommentTextChar">
    <w:name w:val="Comment Text Char"/>
    <w:basedOn w:val="DefaultParagraphFont"/>
    <w:link w:val="CommentText"/>
    <w:rsid w:val="003D625B"/>
    <w:rPr>
      <w:sz w:val="20"/>
      <w:szCs w:val="20"/>
    </w:rPr>
  </w:style>
  <w:style w:type="paragraph" w:styleId="CommentSubject">
    <w:name w:val="annotation subject"/>
    <w:basedOn w:val="CommentText"/>
    <w:next w:val="CommentText"/>
    <w:link w:val="CommentSubjectChar"/>
    <w:uiPriority w:val="99"/>
    <w:semiHidden/>
    <w:unhideWhenUsed/>
    <w:rsid w:val="003D625B"/>
    <w:rPr>
      <w:b/>
      <w:bCs/>
    </w:rPr>
  </w:style>
  <w:style w:type="character" w:customStyle="1" w:styleId="CommentSubjectChar">
    <w:name w:val="Comment Subject Char"/>
    <w:basedOn w:val="CommentTextChar"/>
    <w:link w:val="CommentSubject"/>
    <w:uiPriority w:val="99"/>
    <w:semiHidden/>
    <w:rsid w:val="003D625B"/>
    <w:rPr>
      <w:b/>
      <w:bCs/>
      <w:sz w:val="20"/>
      <w:szCs w:val="20"/>
    </w:rPr>
  </w:style>
  <w:style w:type="paragraph" w:styleId="BalloonText">
    <w:name w:val="Balloon Text"/>
    <w:basedOn w:val="Normal"/>
    <w:link w:val="BalloonTextChar"/>
    <w:uiPriority w:val="99"/>
    <w:semiHidden/>
    <w:unhideWhenUsed/>
    <w:rsid w:val="003D625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625B"/>
    <w:rPr>
      <w:rFonts w:ascii="Segoe UI" w:hAnsi="Segoe UI" w:cs="Segoe UI"/>
      <w:sz w:val="18"/>
      <w:szCs w:val="18"/>
    </w:rPr>
  </w:style>
  <w:style w:type="character" w:customStyle="1" w:styleId="UnresolvedMention1">
    <w:name w:val="Unresolved Mention1"/>
    <w:basedOn w:val="DefaultParagraphFont"/>
    <w:uiPriority w:val="99"/>
    <w:semiHidden/>
    <w:unhideWhenUsed/>
    <w:rsid w:val="005E6DA4"/>
    <w:rPr>
      <w:color w:val="605E5C"/>
      <w:shd w:val="clear" w:color="auto" w:fill="E1DFDD"/>
    </w:rPr>
  </w:style>
  <w:style w:type="character" w:customStyle="1" w:styleId="Heading3Char">
    <w:name w:val="Heading 3 Char"/>
    <w:basedOn w:val="DefaultParagraphFont"/>
    <w:link w:val="Heading3"/>
    <w:uiPriority w:val="9"/>
    <w:semiHidden/>
    <w:rsid w:val="001C40C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3912F5"/>
    <w:rPr>
      <w:rFonts w:asciiTheme="majorHAnsi" w:eastAsiaTheme="majorEastAsia" w:hAnsiTheme="majorHAnsi" w:cstheme="majorBidi"/>
      <w:i/>
      <w:iCs/>
      <w:color w:val="2F5496" w:themeColor="accent1" w:themeShade="BF"/>
    </w:rPr>
  </w:style>
  <w:style w:type="paragraph" w:styleId="BodyText2">
    <w:name w:val="Body Text 2"/>
    <w:basedOn w:val="Normal"/>
    <w:link w:val="BodyText2Char"/>
    <w:rsid w:val="007B75C6"/>
    <w:pPr>
      <w:autoSpaceDE w:val="0"/>
      <w:autoSpaceDN w:val="0"/>
      <w:adjustRightInd w:val="0"/>
      <w:spacing w:after="240"/>
      <w:ind w:left="720"/>
    </w:pPr>
    <w:rPr>
      <w:rFonts w:ascii="Calibri" w:eastAsia="Times New Roman" w:hAnsi="Calibri" w:cs="Times New Roman"/>
      <w:szCs w:val="24"/>
    </w:rPr>
  </w:style>
  <w:style w:type="character" w:customStyle="1" w:styleId="BodyText2Char">
    <w:name w:val="Body Text 2 Char"/>
    <w:basedOn w:val="DefaultParagraphFont"/>
    <w:link w:val="BodyText2"/>
    <w:rsid w:val="007B75C6"/>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rsid w:val="00FE55E6"/>
  </w:style>
  <w:style w:type="paragraph" w:styleId="Header">
    <w:name w:val="header"/>
    <w:basedOn w:val="Normal"/>
    <w:link w:val="HeaderChar"/>
    <w:uiPriority w:val="99"/>
    <w:unhideWhenUsed/>
    <w:rsid w:val="00FE55E6"/>
    <w:pPr>
      <w:tabs>
        <w:tab w:val="center" w:pos="4680"/>
        <w:tab w:val="right" w:pos="9360"/>
      </w:tabs>
    </w:pPr>
  </w:style>
  <w:style w:type="character" w:customStyle="1" w:styleId="FooterChar">
    <w:name w:val="Footer Char"/>
    <w:basedOn w:val="DefaultParagraphFont"/>
    <w:link w:val="Footer"/>
    <w:uiPriority w:val="99"/>
    <w:rsid w:val="00FE55E6"/>
  </w:style>
  <w:style w:type="paragraph" w:styleId="Footer">
    <w:name w:val="footer"/>
    <w:basedOn w:val="Normal"/>
    <w:link w:val="FooterChar"/>
    <w:uiPriority w:val="99"/>
    <w:unhideWhenUsed/>
    <w:rsid w:val="00FE55E6"/>
    <w:pPr>
      <w:tabs>
        <w:tab w:val="center" w:pos="4680"/>
        <w:tab w:val="right" w:pos="9360"/>
      </w:tabs>
    </w:pPr>
  </w:style>
  <w:style w:type="character" w:customStyle="1" w:styleId="UnresolvedMention2">
    <w:name w:val="Unresolved Mention2"/>
    <w:basedOn w:val="DefaultParagraphFont"/>
    <w:uiPriority w:val="99"/>
    <w:semiHidden/>
    <w:unhideWhenUsed/>
    <w:rsid w:val="00FA6984"/>
    <w:rPr>
      <w:color w:val="605E5C"/>
      <w:shd w:val="clear" w:color="auto" w:fill="E1DFDD"/>
    </w:rPr>
  </w:style>
  <w:style w:type="character" w:styleId="PlaceholderText">
    <w:name w:val="Placeholder Text"/>
    <w:basedOn w:val="DefaultParagraphFont"/>
    <w:uiPriority w:val="99"/>
    <w:semiHidden/>
    <w:rsid w:val="00F80B78"/>
    <w:rPr>
      <w:color w:val="808080"/>
    </w:rPr>
  </w:style>
  <w:style w:type="character" w:styleId="Emphasis">
    <w:name w:val="Emphasis"/>
    <w:basedOn w:val="DefaultParagraphFont"/>
    <w:uiPriority w:val="20"/>
    <w:qFormat/>
    <w:rsid w:val="000B65DC"/>
    <w:rPr>
      <w:i/>
      <w:iCs/>
    </w:rPr>
  </w:style>
  <w:style w:type="character" w:customStyle="1" w:styleId="sr-only">
    <w:name w:val="sr-only"/>
    <w:basedOn w:val="DefaultParagraphFont"/>
    <w:rsid w:val="000B65DC"/>
  </w:style>
  <w:style w:type="paragraph" w:customStyle="1" w:styleId="p0">
    <w:name w:val="p0"/>
    <w:basedOn w:val="Normal"/>
    <w:rsid w:val="000B65DC"/>
    <w:pPr>
      <w:spacing w:before="100" w:beforeAutospacing="1" w:after="100" w:afterAutospacing="1"/>
    </w:pPr>
    <w:rPr>
      <w:rFonts w:ascii="Times New Roman" w:eastAsia="Times New Roman" w:hAnsi="Times New Roman" w:cs="Times New Roman"/>
      <w:szCs w:val="24"/>
    </w:rPr>
  </w:style>
  <w:style w:type="paragraph" w:styleId="Revision">
    <w:name w:val="Revision"/>
    <w:hidden/>
    <w:uiPriority w:val="99"/>
    <w:semiHidden/>
    <w:rsid w:val="00602BD2"/>
    <w:pPr>
      <w:spacing w:after="0" w:line="240" w:lineRule="auto"/>
    </w:pPr>
    <w:rPr>
      <w:sz w:val="24"/>
    </w:rPr>
  </w:style>
  <w:style w:type="character" w:styleId="UnresolvedMention">
    <w:name w:val="Unresolved Mention"/>
    <w:basedOn w:val="DefaultParagraphFont"/>
    <w:uiPriority w:val="99"/>
    <w:semiHidden/>
    <w:unhideWhenUsed/>
    <w:rsid w:val="004E596E"/>
    <w:rPr>
      <w:color w:val="605E5C"/>
      <w:shd w:val="clear" w:color="auto" w:fill="E1DFDD"/>
    </w:rPr>
  </w:style>
  <w:style w:type="character" w:styleId="FollowedHyperlink">
    <w:name w:val="FollowedHyperlink"/>
    <w:basedOn w:val="DefaultParagraphFont"/>
    <w:uiPriority w:val="99"/>
    <w:semiHidden/>
    <w:unhideWhenUsed/>
    <w:rsid w:val="00AC2709"/>
    <w:rPr>
      <w:color w:val="954F72" w:themeColor="followedHyperlink"/>
      <w:u w:val="single"/>
    </w:rPr>
  </w:style>
  <w:style w:type="character" w:styleId="Mention">
    <w:name w:val="Mention"/>
    <w:basedOn w:val="DefaultParagraphFont"/>
    <w:uiPriority w:val="99"/>
    <w:unhideWhenUsed/>
    <w:rsid w:val="00915E9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972326">
      <w:bodyDiv w:val="1"/>
      <w:marLeft w:val="0"/>
      <w:marRight w:val="0"/>
      <w:marTop w:val="0"/>
      <w:marBottom w:val="0"/>
      <w:divBdr>
        <w:top w:val="none" w:sz="0" w:space="0" w:color="auto"/>
        <w:left w:val="none" w:sz="0" w:space="0" w:color="auto"/>
        <w:bottom w:val="none" w:sz="0" w:space="0" w:color="auto"/>
        <w:right w:val="none" w:sz="0" w:space="0" w:color="auto"/>
      </w:divBdr>
    </w:div>
    <w:div w:id="407652036">
      <w:bodyDiv w:val="1"/>
      <w:marLeft w:val="0"/>
      <w:marRight w:val="0"/>
      <w:marTop w:val="0"/>
      <w:marBottom w:val="0"/>
      <w:divBdr>
        <w:top w:val="none" w:sz="0" w:space="0" w:color="auto"/>
        <w:left w:val="none" w:sz="0" w:space="0" w:color="auto"/>
        <w:bottom w:val="none" w:sz="0" w:space="0" w:color="auto"/>
        <w:right w:val="none" w:sz="0" w:space="0" w:color="auto"/>
      </w:divBdr>
    </w:div>
    <w:div w:id="836502865">
      <w:bodyDiv w:val="1"/>
      <w:marLeft w:val="0"/>
      <w:marRight w:val="0"/>
      <w:marTop w:val="0"/>
      <w:marBottom w:val="0"/>
      <w:divBdr>
        <w:top w:val="none" w:sz="0" w:space="0" w:color="auto"/>
        <w:left w:val="none" w:sz="0" w:space="0" w:color="auto"/>
        <w:bottom w:val="none" w:sz="0" w:space="0" w:color="auto"/>
        <w:right w:val="none" w:sz="0" w:space="0" w:color="auto"/>
      </w:divBdr>
    </w:div>
    <w:div w:id="1485664704">
      <w:bodyDiv w:val="1"/>
      <w:marLeft w:val="0"/>
      <w:marRight w:val="0"/>
      <w:marTop w:val="0"/>
      <w:marBottom w:val="0"/>
      <w:divBdr>
        <w:top w:val="none" w:sz="0" w:space="0" w:color="auto"/>
        <w:left w:val="none" w:sz="0" w:space="0" w:color="auto"/>
        <w:bottom w:val="none" w:sz="0" w:space="0" w:color="auto"/>
        <w:right w:val="none" w:sz="0" w:space="0" w:color="auto"/>
      </w:divBdr>
    </w:div>
    <w:div w:id="1675649706">
      <w:bodyDiv w:val="1"/>
      <w:marLeft w:val="0"/>
      <w:marRight w:val="0"/>
      <w:marTop w:val="0"/>
      <w:marBottom w:val="0"/>
      <w:divBdr>
        <w:top w:val="none" w:sz="0" w:space="0" w:color="auto"/>
        <w:left w:val="none" w:sz="0" w:space="0" w:color="auto"/>
        <w:bottom w:val="none" w:sz="0" w:space="0" w:color="auto"/>
        <w:right w:val="none" w:sz="0" w:space="0" w:color="auto"/>
      </w:divBdr>
    </w:div>
    <w:div w:id="1713994767">
      <w:bodyDiv w:val="1"/>
      <w:marLeft w:val="0"/>
      <w:marRight w:val="0"/>
      <w:marTop w:val="0"/>
      <w:marBottom w:val="0"/>
      <w:divBdr>
        <w:top w:val="none" w:sz="0" w:space="0" w:color="auto"/>
        <w:left w:val="none" w:sz="0" w:space="0" w:color="auto"/>
        <w:bottom w:val="none" w:sz="0" w:space="0" w:color="auto"/>
        <w:right w:val="none" w:sz="0" w:space="0" w:color="auto"/>
      </w:divBdr>
    </w:div>
    <w:div w:id="1724328031">
      <w:bodyDiv w:val="1"/>
      <w:marLeft w:val="0"/>
      <w:marRight w:val="0"/>
      <w:marTop w:val="0"/>
      <w:marBottom w:val="0"/>
      <w:divBdr>
        <w:top w:val="none" w:sz="0" w:space="0" w:color="auto"/>
        <w:left w:val="none" w:sz="0" w:space="0" w:color="auto"/>
        <w:bottom w:val="none" w:sz="0" w:space="0" w:color="auto"/>
        <w:right w:val="none" w:sz="0" w:space="0" w:color="auto"/>
      </w:divBdr>
    </w:div>
    <w:div w:id="1748729602">
      <w:bodyDiv w:val="1"/>
      <w:marLeft w:val="0"/>
      <w:marRight w:val="0"/>
      <w:marTop w:val="0"/>
      <w:marBottom w:val="0"/>
      <w:divBdr>
        <w:top w:val="none" w:sz="0" w:space="0" w:color="auto"/>
        <w:left w:val="none" w:sz="0" w:space="0" w:color="auto"/>
        <w:bottom w:val="none" w:sz="0" w:space="0" w:color="auto"/>
        <w:right w:val="none" w:sz="0" w:space="0" w:color="auto"/>
      </w:divBdr>
    </w:div>
    <w:div w:id="1958758269">
      <w:bodyDiv w:val="1"/>
      <w:marLeft w:val="0"/>
      <w:marRight w:val="0"/>
      <w:marTop w:val="0"/>
      <w:marBottom w:val="0"/>
      <w:divBdr>
        <w:top w:val="none" w:sz="0" w:space="0" w:color="auto"/>
        <w:left w:val="none" w:sz="0" w:space="0" w:color="auto"/>
        <w:bottom w:val="none" w:sz="0" w:space="0" w:color="auto"/>
        <w:right w:val="none" w:sz="0" w:space="0" w:color="auto"/>
      </w:divBdr>
      <w:divsChild>
        <w:div w:id="869925019">
          <w:marLeft w:val="0"/>
          <w:marRight w:val="0"/>
          <w:marTop w:val="120"/>
          <w:marBottom w:val="120"/>
          <w:divBdr>
            <w:top w:val="none" w:sz="0" w:space="0" w:color="auto"/>
            <w:left w:val="none" w:sz="0" w:space="0" w:color="auto"/>
            <w:bottom w:val="none" w:sz="0" w:space="0" w:color="auto"/>
            <w:right w:val="none" w:sz="0" w:space="0" w:color="auto"/>
          </w:divBdr>
          <w:divsChild>
            <w:div w:id="1375469779">
              <w:marLeft w:val="0"/>
              <w:marRight w:val="0"/>
              <w:marTop w:val="0"/>
              <w:marBottom w:val="0"/>
              <w:divBdr>
                <w:top w:val="none" w:sz="0" w:space="0" w:color="auto"/>
                <w:left w:val="none" w:sz="0" w:space="0" w:color="auto"/>
                <w:bottom w:val="none" w:sz="0" w:space="0" w:color="auto"/>
                <w:right w:val="none" w:sz="0" w:space="0" w:color="auto"/>
              </w:divBdr>
              <w:divsChild>
                <w:div w:id="251664021">
                  <w:marLeft w:val="0"/>
                  <w:marRight w:val="0"/>
                  <w:marTop w:val="0"/>
                  <w:marBottom w:val="0"/>
                  <w:divBdr>
                    <w:top w:val="none" w:sz="0" w:space="0" w:color="auto"/>
                    <w:left w:val="none" w:sz="0" w:space="0" w:color="auto"/>
                    <w:bottom w:val="none" w:sz="0" w:space="0" w:color="auto"/>
                    <w:right w:val="none" w:sz="0" w:space="0" w:color="auto"/>
                  </w:divBdr>
                </w:div>
              </w:divsChild>
            </w:div>
            <w:div w:id="2020305004">
              <w:marLeft w:val="0"/>
              <w:marRight w:val="0"/>
              <w:marTop w:val="0"/>
              <w:marBottom w:val="0"/>
              <w:divBdr>
                <w:top w:val="none" w:sz="0" w:space="0" w:color="auto"/>
                <w:left w:val="none" w:sz="0" w:space="0" w:color="auto"/>
                <w:bottom w:val="none" w:sz="0" w:space="0" w:color="auto"/>
                <w:right w:val="none" w:sz="0" w:space="0" w:color="auto"/>
              </w:divBdr>
              <w:divsChild>
                <w:div w:id="47468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102830">
          <w:marLeft w:val="0"/>
          <w:marRight w:val="0"/>
          <w:marTop w:val="0"/>
          <w:marBottom w:val="0"/>
          <w:divBdr>
            <w:top w:val="none" w:sz="0" w:space="0" w:color="auto"/>
            <w:left w:val="none" w:sz="0" w:space="0" w:color="auto"/>
            <w:bottom w:val="none" w:sz="0" w:space="0" w:color="auto"/>
            <w:right w:val="none" w:sz="0" w:space="0" w:color="auto"/>
          </w:divBdr>
        </w:div>
      </w:divsChild>
    </w:div>
    <w:div w:id="19757158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Workforce@broward.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broward.org/purchasin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broward.org/Purchasing/Pages/StandardTerms.aspx"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PurchasingSupport@browar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4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86BF03C-5F26-4BB3-8831-238F1E0B37DC}">
  <we:reference id="0f39494e-4ce2-4df6-8599-6be2c446342a" version="2.2.4.0" store="EXCatalog" storeType="EXCatalog"/>
  <we:alternateReferences>
    <we:reference id="WA200006174" version="2.2.4.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roperties xmlns="http://www.imanage.com/work/xmlschema">
  <documentid>CAO!1234224.2</documentid>
  <senderid>RHARROD</senderid>
  <senderemail>RHARROD@BROWARD.ORG</senderemail>
  <lastmodified>2026-06-05T12:21:00.0000000-04:00</lastmodified>
  <database>CAO</database>
</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A1F632E26E7FC24C8DAE65BB6B9DA32C" ma:contentTypeVersion="4" ma:contentTypeDescription="Create a new document." ma:contentTypeScope="" ma:versionID="20fb2d76f8f415061c4296f174148db1">
  <xsd:schema xmlns:xsd="http://www.w3.org/2001/XMLSchema" xmlns:xs="http://www.w3.org/2001/XMLSchema" xmlns:p="http://schemas.microsoft.com/office/2006/metadata/properties" xmlns:ns2="244e656f-f78a-40b0-81cc-0933f58c07f2" targetNamespace="http://schemas.microsoft.com/office/2006/metadata/properties" ma:root="true" ma:fieldsID="3972420c1332675b3e17ebd722e0b506" ns2:_="">
    <xsd:import namespace="244e656f-f78a-40b0-81cc-0933f58c07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e656f-f78a-40b0-81cc-0933f58c07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30B8AD-4362-4E99-A46D-FF8DE17199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9BE6BE5-4B37-4203-AE4E-D0103AA94412}">
  <ds:schemaRefs>
    <ds:schemaRef ds:uri="http://schemas.openxmlformats.org/officeDocument/2006/bibliography"/>
  </ds:schemaRefs>
</ds:datastoreItem>
</file>

<file path=customXml/itemProps3.xml><?xml version="1.0" encoding="utf-8"?>
<ds:datastoreItem xmlns:ds="http://schemas.openxmlformats.org/officeDocument/2006/customXml" ds:itemID="{04191E3E-BD32-43E8-9B1A-58A1D1F73183}">
  <ds:schemaRefs>
    <ds:schemaRef ds:uri="http://www.imanage.com/work/xmlschema"/>
  </ds:schemaRefs>
</ds:datastoreItem>
</file>

<file path=customXml/itemProps4.xml><?xml version="1.0" encoding="utf-8"?>
<ds:datastoreItem xmlns:ds="http://schemas.openxmlformats.org/officeDocument/2006/customXml" ds:itemID="{DC0F2679-51CE-41EE-A8AC-A912F2E90737}">
  <ds:schemaRefs>
    <ds:schemaRef ds:uri="http://schemas.microsoft.com/sharepoint/v3/contenttype/forms"/>
  </ds:schemaRefs>
</ds:datastoreItem>
</file>

<file path=customXml/itemProps5.xml><?xml version="1.0" encoding="utf-8"?>
<ds:datastoreItem xmlns:ds="http://schemas.openxmlformats.org/officeDocument/2006/customXml" ds:itemID="{99B9E084-E1D6-418F-8B32-EB3DC90276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e656f-f78a-40b0-81cc-0933f58c07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26</Pages>
  <Words>12964</Words>
  <Characters>71652</Characters>
  <Application>Microsoft Office Word</Application>
  <DocSecurity>8</DocSecurity>
  <Lines>1055</Lines>
  <Paragraphs>218</Paragraphs>
  <ScaleCrop>false</ScaleCrop>
  <HeadingPairs>
    <vt:vector size="2" baseType="variant">
      <vt:variant>
        <vt:lpstr>Title</vt:lpstr>
      </vt:variant>
      <vt:variant>
        <vt:i4>1</vt:i4>
      </vt:variant>
    </vt:vector>
  </HeadingPairs>
  <TitlesOfParts>
    <vt:vector size="1" baseType="lpstr">
      <vt:lpstr>General Conditions</vt:lpstr>
    </vt:vector>
  </TitlesOfParts>
  <Company>Home</Company>
  <LinksUpToDate>false</LinksUpToDate>
  <CharactersWithSpaces>84483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dc:title>
  <dc:subject/>
  <dc:creator>Broward County</dc:creator>
  <cp:keywords>7/1/2024</cp:keywords>
  <dc:description/>
  <cp:lastModifiedBy>Clealand, Harmoni</cp:lastModifiedBy>
  <cp:revision>4</cp:revision>
  <cp:lastPrinted>2024-11-16T18:43:00Z</cp:lastPrinted>
  <dcterms:created xsi:type="dcterms:W3CDTF">2026-06-10T18:33:00Z</dcterms:created>
  <dcterms:modified xsi:type="dcterms:W3CDTF">2026-06-10T20:34:00Z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0x010100A1F632E26E7FC24C8DAE65BB6B9DA32C</vt:lpwstr>
  </property>
  <property fmtid="{D5CDD505-2E9C-101B-9397-08002B2CF9AE}" pid="3" name="GrammarlyDocumentId">
    <vt:lpwstr>cafd04875489c80b12d6e4d258c9336e9af271841d748c3802a94a9113723ac4</vt:lpwstr>
  </property>
  <property fmtid="{D5CDD505-2E9C-101B-9397-08002B2CF9AE}" pid="4" name="iManageFooter">
    <vt:lpwstr>General Conditions (rev. 06_04_2026) (#1234224v1)</vt:lpwstr>
  </property>
</Properties>
</file>